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226995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2F9A8A1A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68E42703" w:rsidR="004968D0" w:rsidRPr="002070C2" w:rsidRDefault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70C2">
                              <w:rPr>
                                <w:sz w:val="20"/>
                                <w:szCs w:val="20"/>
                              </w:rPr>
                              <w:t>Project Officer 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68E42703" w:rsidR="004968D0" w:rsidRPr="002070C2" w:rsidRDefault="002070C2">
                      <w:pPr>
                        <w:rPr>
                          <w:sz w:val="20"/>
                          <w:szCs w:val="20"/>
                        </w:rPr>
                      </w:pPr>
                      <w:r w:rsidRPr="002070C2">
                        <w:rPr>
                          <w:sz w:val="20"/>
                          <w:szCs w:val="20"/>
                        </w:rPr>
                        <w:t>Project Officer x3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5BF8915" w:rsidR="00655AA8" w:rsidRDefault="002070C2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4F481D9C">
                <wp:simplePos x="0" y="0"/>
                <wp:positionH relativeFrom="column">
                  <wp:posOffset>3651250</wp:posOffset>
                </wp:positionH>
                <wp:positionV relativeFrom="paragraph">
                  <wp:posOffset>1715770</wp:posOffset>
                </wp:positionV>
                <wp:extent cx="3403600" cy="2546350"/>
                <wp:effectExtent l="0" t="0" r="6350" b="635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254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10050" w14:textId="77777777" w:rsidR="002070C2" w:rsidRPr="002070C2" w:rsidRDefault="002070C2" w:rsidP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70C2">
                              <w:rPr>
                                <w:sz w:val="20"/>
                                <w:szCs w:val="20"/>
                              </w:rPr>
                              <w:t xml:space="preserve">35 Hours per week </w:t>
                            </w:r>
                          </w:p>
                          <w:p w14:paraId="400113CD" w14:textId="77777777" w:rsidR="002070C2" w:rsidRPr="002070C2" w:rsidRDefault="002070C2" w:rsidP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616D41" w14:textId="77777777" w:rsidR="002070C2" w:rsidRPr="002070C2" w:rsidRDefault="002070C2" w:rsidP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70C2">
                              <w:rPr>
                                <w:sz w:val="20"/>
                                <w:szCs w:val="20"/>
                              </w:rPr>
                              <w:t>Location: London</w:t>
                            </w:r>
                          </w:p>
                          <w:p w14:paraId="28A8F88F" w14:textId="77777777" w:rsidR="002070C2" w:rsidRPr="002070C2" w:rsidRDefault="002070C2" w:rsidP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93431" w14:textId="75544449" w:rsidR="00F775F7" w:rsidRPr="002070C2" w:rsidRDefault="002070C2" w:rsidP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70C2">
                              <w:rPr>
                                <w:sz w:val="20"/>
                                <w:szCs w:val="20"/>
                              </w:rPr>
                              <w:t>Working Pattern: Hybrid</w:t>
                            </w:r>
                          </w:p>
                          <w:p w14:paraId="18A5F5B2" w14:textId="77777777" w:rsidR="002070C2" w:rsidRPr="002070C2" w:rsidRDefault="002070C2" w:rsidP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4BCA24" w14:textId="77777777" w:rsidR="002070C2" w:rsidRPr="002070C2" w:rsidRDefault="002070C2" w:rsidP="002070C2">
                            <w:pPr>
                              <w:rPr>
                                <w:rFonts w:eastAsiaTheme="minorHAnsi" w:cstheme="minorBidi"/>
                                <w:b/>
                                <w:bCs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2070C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2070C2">
                              <w:rPr>
                                <w:rFonts w:eastAsiaTheme="minorHAnsi" w:cstheme="minorBidi"/>
                                <w:b/>
                                <w:bCs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tick those boxes by the fields that meet your interests of work (tick as many as applicable):</w:t>
                            </w:r>
                          </w:p>
                          <w:p w14:paraId="2874EDE7" w14:textId="77777777" w:rsidR="002070C2" w:rsidRPr="002070C2" w:rsidRDefault="002070C2" w:rsidP="002070C2">
                            <w:pPr>
                              <w:rPr>
                                <w:rFonts w:eastAsiaTheme="minorHAnsi" w:cstheme="minorBidi"/>
                                <w:b/>
                                <w:bCs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</w:p>
                          <w:p w14:paraId="07EEF276" w14:textId="4EF34BBB" w:rsidR="002070C2" w:rsidRPr="002070C2" w:rsidRDefault="002070C2" w:rsidP="002070C2">
                            <w:pPr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2070C2"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Therapeutic communities</w:t>
                            </w:r>
                            <w:r w:rsidRPr="00226995">
                              <w:rPr>
                                <w:rFonts w:eastAsiaTheme="minorHAnsi" w:cstheme="minorBidi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eastAsiaTheme="minorHAnsi" w:cstheme="minorBidi"/>
                                  <w:kern w:val="2"/>
                                  <w:sz w:val="28"/>
                                  <w:szCs w:val="28"/>
                                  <w14:ligatures w14:val="standardContextual"/>
                                </w:rPr>
                                <w:id w:val="-12673087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226995">
                                  <w:rPr>
                                    <w:rFonts w:ascii="MS Gothic" w:eastAsia="MS Gothic" w:hAnsi="MS Gothic" w:cstheme="minorBidi" w:hint="eastAsia"/>
                                    <w:kern w:val="2"/>
                                    <w:sz w:val="28"/>
                                    <w:szCs w:val="28"/>
                                    <w14:ligatures w14:val="standardContextua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E9427E6" w14:textId="10BB68D9" w:rsidR="002070C2" w:rsidRPr="002070C2" w:rsidRDefault="002070C2" w:rsidP="002070C2">
                            <w:pPr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2070C2"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 xml:space="preserve">Child and adolescent mental health services </w:t>
                            </w:r>
                            <w:sdt>
                              <w:sdtPr>
                                <w:rPr>
                                  <w:rFonts w:eastAsiaTheme="minorHAnsi" w:cstheme="minorBidi"/>
                                  <w:kern w:val="2"/>
                                  <w:sz w:val="28"/>
                                  <w:szCs w:val="28"/>
                                  <w14:ligatures w14:val="standardContextual"/>
                                </w:rPr>
                                <w:id w:val="15217379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226995">
                                  <w:rPr>
                                    <w:rFonts w:ascii="MS Gothic" w:eastAsia="MS Gothic" w:hAnsi="MS Gothic" w:cstheme="minorBidi" w:hint="eastAsia"/>
                                    <w:kern w:val="2"/>
                                    <w:sz w:val="28"/>
                                    <w:szCs w:val="28"/>
                                    <w14:ligatures w14:val="standardContextua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4CB8F6C" w14:textId="3EF91037" w:rsidR="002070C2" w:rsidRPr="002070C2" w:rsidRDefault="002070C2" w:rsidP="002070C2">
                            <w:pPr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2070C2"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 xml:space="preserve">Psychological therapies </w:t>
                            </w:r>
                            <w:sdt>
                              <w:sdtPr>
                                <w:rPr>
                                  <w:rFonts w:eastAsiaTheme="minorHAnsi" w:cstheme="minorBidi"/>
                                  <w:kern w:val="2"/>
                                  <w:sz w:val="28"/>
                                  <w:szCs w:val="28"/>
                                  <w14:ligatures w14:val="standardContextual"/>
                                </w:rPr>
                                <w:id w:val="-12563535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226995" w:rsidRPr="00226995">
                                  <w:rPr>
                                    <w:rFonts w:ascii="MS Gothic" w:eastAsia="MS Gothic" w:hAnsi="MS Gothic" w:cstheme="minorBidi" w:hint="eastAsia"/>
                                    <w:kern w:val="2"/>
                                    <w:sz w:val="28"/>
                                    <w:szCs w:val="28"/>
                                    <w14:ligatures w14:val="standardContextua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E91AE66" w14:textId="7BABC237" w:rsidR="002070C2" w:rsidRPr="002070C2" w:rsidRDefault="002070C2" w:rsidP="002070C2">
                            <w:pPr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2070C2">
                              <w:rPr>
                                <w:rFonts w:eastAsiaTheme="minorHAnsi" w:cstheme="minorBidi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Neuropsychiatry service</w:t>
                            </w:r>
                            <w:r w:rsidRPr="00226995">
                              <w:rPr>
                                <w:rFonts w:eastAsiaTheme="minorHAnsi" w:cstheme="minorBidi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eastAsiaTheme="minorHAnsi" w:cstheme="minorBidi"/>
                                  <w:kern w:val="2"/>
                                  <w:sz w:val="28"/>
                                  <w:szCs w:val="28"/>
                                  <w14:ligatures w14:val="standardContextual"/>
                                </w:rPr>
                                <w:id w:val="-10716547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226995" w:rsidRPr="00226995">
                                  <w:rPr>
                                    <w:rFonts w:ascii="MS Gothic" w:eastAsia="MS Gothic" w:hAnsi="MS Gothic" w:cstheme="minorBidi" w:hint="eastAsia"/>
                                    <w:kern w:val="2"/>
                                    <w:sz w:val="28"/>
                                    <w:szCs w:val="28"/>
                                    <w14:ligatures w14:val="standardContextua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CF0C6AF" w14:textId="77777777" w:rsidR="002070C2" w:rsidRDefault="002070C2" w:rsidP="00207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BB2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287.5pt;margin-top:135.1pt;width:268pt;height:200.5pt;z-index:4877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" fillcolor="white [3201]" stroked="f" strokeweight=".5pt">
                <v:textbox>
                  <w:txbxContent>
                    <w:p w14:paraId="75010050" w14:textId="77777777" w:rsidR="002070C2" w:rsidRPr="002070C2" w:rsidRDefault="002070C2" w:rsidP="002070C2">
                      <w:pPr>
                        <w:rPr>
                          <w:sz w:val="20"/>
                          <w:szCs w:val="20"/>
                        </w:rPr>
                      </w:pPr>
                      <w:r w:rsidRPr="002070C2">
                        <w:rPr>
                          <w:sz w:val="20"/>
                          <w:szCs w:val="20"/>
                        </w:rPr>
                        <w:t xml:space="preserve">35 Hours per week </w:t>
                      </w:r>
                    </w:p>
                    <w:p w14:paraId="400113CD" w14:textId="77777777" w:rsidR="002070C2" w:rsidRPr="002070C2" w:rsidRDefault="002070C2" w:rsidP="002070C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616D41" w14:textId="77777777" w:rsidR="002070C2" w:rsidRPr="002070C2" w:rsidRDefault="002070C2" w:rsidP="002070C2">
                      <w:pPr>
                        <w:rPr>
                          <w:sz w:val="20"/>
                          <w:szCs w:val="20"/>
                        </w:rPr>
                      </w:pPr>
                      <w:r w:rsidRPr="002070C2">
                        <w:rPr>
                          <w:sz w:val="20"/>
                          <w:szCs w:val="20"/>
                        </w:rPr>
                        <w:t>Location: London</w:t>
                      </w:r>
                    </w:p>
                    <w:p w14:paraId="28A8F88F" w14:textId="77777777" w:rsidR="002070C2" w:rsidRPr="002070C2" w:rsidRDefault="002070C2" w:rsidP="002070C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93431" w14:textId="75544449" w:rsidR="00F775F7" w:rsidRPr="002070C2" w:rsidRDefault="002070C2" w:rsidP="002070C2">
                      <w:pPr>
                        <w:rPr>
                          <w:sz w:val="20"/>
                          <w:szCs w:val="20"/>
                        </w:rPr>
                      </w:pPr>
                      <w:r w:rsidRPr="002070C2">
                        <w:rPr>
                          <w:sz w:val="20"/>
                          <w:szCs w:val="20"/>
                        </w:rPr>
                        <w:t>Working Pattern: Hybrid</w:t>
                      </w:r>
                    </w:p>
                    <w:p w14:paraId="18A5F5B2" w14:textId="77777777" w:rsidR="002070C2" w:rsidRPr="002070C2" w:rsidRDefault="002070C2" w:rsidP="002070C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4BCA24" w14:textId="77777777" w:rsidR="002070C2" w:rsidRPr="002070C2" w:rsidRDefault="002070C2" w:rsidP="002070C2">
                      <w:pPr>
                        <w:rPr>
                          <w:rFonts w:eastAsiaTheme="minorHAnsi" w:cstheme="minorBidi"/>
                          <w:b/>
                          <w:bCs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2070C2">
                        <w:rPr>
                          <w:b/>
                          <w:bCs/>
                          <w:sz w:val="20"/>
                          <w:szCs w:val="20"/>
                        </w:rPr>
                        <w:t xml:space="preserve">Please </w:t>
                      </w:r>
                      <w:r w:rsidRPr="002070C2">
                        <w:rPr>
                          <w:rFonts w:eastAsiaTheme="minorHAnsi" w:cstheme="minorBidi"/>
                          <w:b/>
                          <w:bCs/>
                          <w:kern w:val="2"/>
                          <w:sz w:val="20"/>
                          <w:szCs w:val="20"/>
                          <w14:ligatures w14:val="standardContextual"/>
                        </w:rPr>
                        <w:t>tick those boxes by the fields that meet your interests of work (tick as many as applicable):</w:t>
                      </w:r>
                    </w:p>
                    <w:p w14:paraId="2874EDE7" w14:textId="77777777" w:rsidR="002070C2" w:rsidRPr="002070C2" w:rsidRDefault="002070C2" w:rsidP="002070C2">
                      <w:pPr>
                        <w:rPr>
                          <w:rFonts w:eastAsiaTheme="minorHAnsi" w:cstheme="minorBidi"/>
                          <w:b/>
                          <w:bCs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</w:p>
                    <w:p w14:paraId="07EEF276" w14:textId="4EF34BBB" w:rsidR="002070C2" w:rsidRPr="002070C2" w:rsidRDefault="002070C2" w:rsidP="002070C2">
                      <w:pPr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2070C2"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  <w:t>Therapeutic communities</w:t>
                      </w:r>
                      <w:r w:rsidRPr="00226995">
                        <w:rPr>
                          <w:rFonts w:eastAsiaTheme="minorHAnsi" w:cstheme="minorBidi"/>
                          <w:kern w:val="2"/>
                          <w:sz w:val="28"/>
                          <w:szCs w:val="28"/>
                          <w14:ligatures w14:val="standardContextual"/>
                        </w:rPr>
                        <w:t xml:space="preserve"> </w:t>
                      </w:r>
                      <w:sdt>
                        <w:sdtPr>
                          <w:rPr>
                            <w:rFonts w:eastAsiaTheme="minorHAnsi" w:cstheme="minorBidi"/>
                            <w:kern w:val="2"/>
                            <w:sz w:val="28"/>
                            <w:szCs w:val="28"/>
                            <w14:ligatures w14:val="standardContextual"/>
                          </w:rPr>
                          <w:id w:val="-12673087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226995">
                            <w:rPr>
                              <w:rFonts w:ascii="MS Gothic" w:eastAsia="MS Gothic" w:hAnsi="MS Gothic" w:cstheme="minorBidi" w:hint="eastAsia"/>
                              <w:kern w:val="2"/>
                              <w:sz w:val="28"/>
                              <w:szCs w:val="28"/>
                              <w14:ligatures w14:val="standardContextual"/>
                            </w:rPr>
                            <w:t>☐</w:t>
                          </w:r>
                        </w:sdtContent>
                      </w:sdt>
                    </w:p>
                    <w:p w14:paraId="5E9427E6" w14:textId="10BB68D9" w:rsidR="002070C2" w:rsidRPr="002070C2" w:rsidRDefault="002070C2" w:rsidP="002070C2">
                      <w:pPr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2070C2"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  <w:t xml:space="preserve">Child and adolescent mental health services </w:t>
                      </w:r>
                      <w:sdt>
                        <w:sdtPr>
                          <w:rPr>
                            <w:rFonts w:eastAsiaTheme="minorHAnsi" w:cstheme="minorBidi"/>
                            <w:kern w:val="2"/>
                            <w:sz w:val="28"/>
                            <w:szCs w:val="28"/>
                            <w14:ligatures w14:val="standardContextual"/>
                          </w:rPr>
                          <w:id w:val="15217379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226995">
                            <w:rPr>
                              <w:rFonts w:ascii="MS Gothic" w:eastAsia="MS Gothic" w:hAnsi="MS Gothic" w:cstheme="minorBidi" w:hint="eastAsia"/>
                              <w:kern w:val="2"/>
                              <w:sz w:val="28"/>
                              <w:szCs w:val="28"/>
                              <w14:ligatures w14:val="standardContextual"/>
                            </w:rPr>
                            <w:t>☐</w:t>
                          </w:r>
                        </w:sdtContent>
                      </w:sdt>
                    </w:p>
                    <w:p w14:paraId="74CB8F6C" w14:textId="3EF91037" w:rsidR="002070C2" w:rsidRPr="002070C2" w:rsidRDefault="002070C2" w:rsidP="002070C2">
                      <w:pPr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2070C2"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  <w:t xml:space="preserve">Psychological therapies </w:t>
                      </w:r>
                      <w:sdt>
                        <w:sdtPr>
                          <w:rPr>
                            <w:rFonts w:eastAsiaTheme="minorHAnsi" w:cstheme="minorBidi"/>
                            <w:kern w:val="2"/>
                            <w:sz w:val="28"/>
                            <w:szCs w:val="28"/>
                            <w14:ligatures w14:val="standardContextual"/>
                          </w:rPr>
                          <w:id w:val="-12563535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226995" w:rsidRPr="00226995">
                            <w:rPr>
                              <w:rFonts w:ascii="MS Gothic" w:eastAsia="MS Gothic" w:hAnsi="MS Gothic" w:cstheme="minorBidi" w:hint="eastAsia"/>
                              <w:kern w:val="2"/>
                              <w:sz w:val="28"/>
                              <w:szCs w:val="28"/>
                              <w14:ligatures w14:val="standardContextual"/>
                            </w:rPr>
                            <w:t>☐</w:t>
                          </w:r>
                        </w:sdtContent>
                      </w:sdt>
                    </w:p>
                    <w:p w14:paraId="6E91AE66" w14:textId="7BABC237" w:rsidR="002070C2" w:rsidRPr="002070C2" w:rsidRDefault="002070C2" w:rsidP="002070C2">
                      <w:pPr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2070C2">
                        <w:rPr>
                          <w:rFonts w:eastAsiaTheme="minorHAnsi" w:cstheme="minorBidi"/>
                          <w:kern w:val="2"/>
                          <w:sz w:val="20"/>
                          <w:szCs w:val="20"/>
                          <w14:ligatures w14:val="standardContextual"/>
                        </w:rPr>
                        <w:t>Neuropsychiatry service</w:t>
                      </w:r>
                      <w:r w:rsidRPr="00226995">
                        <w:rPr>
                          <w:rFonts w:eastAsiaTheme="minorHAnsi" w:cstheme="minorBidi"/>
                          <w:kern w:val="2"/>
                          <w:sz w:val="28"/>
                          <w:szCs w:val="28"/>
                          <w14:ligatures w14:val="standardContextual"/>
                        </w:rPr>
                        <w:t xml:space="preserve"> </w:t>
                      </w:r>
                      <w:sdt>
                        <w:sdtPr>
                          <w:rPr>
                            <w:rFonts w:eastAsiaTheme="minorHAnsi" w:cstheme="minorBidi"/>
                            <w:kern w:val="2"/>
                            <w:sz w:val="28"/>
                            <w:szCs w:val="28"/>
                            <w14:ligatures w14:val="standardContextual"/>
                          </w:rPr>
                          <w:id w:val="-10716547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226995" w:rsidRPr="00226995">
                            <w:rPr>
                              <w:rFonts w:ascii="MS Gothic" w:eastAsia="MS Gothic" w:hAnsi="MS Gothic" w:cstheme="minorBidi" w:hint="eastAsia"/>
                              <w:kern w:val="2"/>
                              <w:sz w:val="28"/>
                              <w:szCs w:val="28"/>
                              <w14:ligatures w14:val="standardContextual"/>
                            </w:rPr>
                            <w:t>☐</w:t>
                          </w:r>
                        </w:sdtContent>
                      </w:sdt>
                    </w:p>
                    <w:p w14:paraId="7CF0C6AF" w14:textId="77777777" w:rsidR="002070C2" w:rsidRDefault="002070C2" w:rsidP="002070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A9D7B42">
                <wp:simplePos x="0" y="0"/>
                <wp:positionH relativeFrom="page">
                  <wp:posOffset>381000</wp:posOffset>
                </wp:positionH>
                <wp:positionV relativeFrom="paragraph">
                  <wp:posOffset>1696720</wp:posOffset>
                </wp:positionV>
                <wp:extent cx="6813550" cy="2597150"/>
                <wp:effectExtent l="0" t="19050" r="6350" b="1270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0" cy="2597150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9" style="position:absolute;margin-left:30pt;margin-top:133.6pt;width:536.5pt;height:204.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">
                <v:shape id="docshape40" o:spid="_x0000_s1040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41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2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3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2060CE55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1437C097" w:rsidR="004968D0" w:rsidRPr="002070C2" w:rsidRDefault="002070C2" w:rsidP="004968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70C2">
                              <w:rPr>
                                <w:sz w:val="20"/>
                                <w:szCs w:val="20"/>
                              </w:rPr>
                              <w:t>Permanent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1437C097" w:rsidR="004968D0" w:rsidRPr="002070C2" w:rsidRDefault="002070C2" w:rsidP="004968D0">
                      <w:pPr>
                        <w:rPr>
                          <w:sz w:val="20"/>
                          <w:szCs w:val="20"/>
                        </w:rPr>
                      </w:pPr>
                      <w:r w:rsidRPr="002070C2">
                        <w:rPr>
                          <w:sz w:val="20"/>
                          <w:szCs w:val="20"/>
                        </w:rPr>
                        <w:t>Permanent 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778FCAE8" w:rsidR="004968D0" w:rsidRPr="002070C2" w:rsidRDefault="002070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70C2">
                              <w:rPr>
                                <w:sz w:val="20"/>
                                <w:szCs w:val="20"/>
                              </w:rPr>
                              <w:t>£27,385 - £30,053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778FCAE8" w:rsidR="004968D0" w:rsidRPr="002070C2" w:rsidRDefault="002070C2">
                      <w:pPr>
                        <w:rPr>
                          <w:sz w:val="20"/>
                          <w:szCs w:val="20"/>
                        </w:rPr>
                      </w:pPr>
                      <w:r w:rsidRPr="002070C2">
                        <w:rPr>
                          <w:sz w:val="20"/>
                          <w:szCs w:val="20"/>
                        </w:rPr>
                        <w:t>£27,385 - £30,053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1F5BBA1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1D8D14" id="_x0000_s1100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93E4C8" id="_x0000_s1101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44B306" id="_x0000_s1102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5B8207" id="_x0000_s1103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443788" id="_x0000_s1104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4A4710" id="_x0000_s1105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EC3E7" id="_x0000_s1106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BCB9211" id="docshapegroup93" o:spid="_x0000_s1107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o:spid="_x0000_s110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09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BAF6095" id="docshapegroup96" o:spid="_x0000_s1110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o:spid="_x0000_s1111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2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13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218F5C4" id="docshapegroup100" o:spid="_x0000_s1114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o:spid="_x0000_s1115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16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23D560" id="_x0000_s1138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230729" id="_x0000_s1140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057301" id="_x0000_s1141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5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6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FD73A94" id="docshapegroup128" o:spid="_x0000_s1142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o:spid="_x0000_s1143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44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45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46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34F16F" id="_x0000_s1147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AEB1F0" id="docshapegroup133" o:spid="_x0000_s1148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o:spid="_x0000_s1149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50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51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52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EED2704" id="docshapegroup138" o:spid="_x0000_s1153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o:spid="_x0000_s1154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55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56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57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FEB4B1" id="docshapegroup143" o:spid="_x0000_s1158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o:spid="_x0000_s1159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60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66EE41" id="docshapegroup146" o:spid="_x0000_s1161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o:spid="_x0000_s1162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63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64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65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66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67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68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69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5168F2" id="_x0000_s1170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6788DD" id="_x0000_s1171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1062DA" id="_x0000_s1172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CEE225" id="docshapegroup155" o:spid="_x0000_s1173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o:spid="_x0000_s1174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75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31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32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3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4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E5AC27" id="docshapegroup165" o:spid="_x0000_s1176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o:spid="_x0000_s117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78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C0A09BD" id="docshapegroup168" o:spid="_x0000_s1179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o:spid="_x0000_s1180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81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364ADD" id="_x0000_s123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5A62A2" id="_x0000_s1233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848864" id="_x0000_s1234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2E905E" id="_x0000_s1235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B65110" id="_x0000_s1236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87971" id="_x0000_s1237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7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0DC971" id="_x0000_s1299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9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35CC72" id="_x0000_s1361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A1EF79" id="_x0000_s1362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3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4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5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8CE988A" id="docshapegroup330" o:spid="_x0000_s1363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o:spid="_x0000_s1364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365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366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21685E" id="docshapegroup334" o:spid="_x0000_s1367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o:spid="_x0000_s1368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369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2ADAEA0" id="docshapegroup337" o:spid="_x0000_s1370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o:spid="_x0000_s1371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372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10E6BF" id="docshapegroup340" o:spid="_x0000_s1373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o:spid="_x0000_s1374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375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376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377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21BDD0" id="docshapegroup345" o:spid="_x0000_s1378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o:spid="_x0000_s1379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380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381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04BAB3" id="_x0000_s1382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7B8BC8" id="docshapegroup349" o:spid="_x0000_s1383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o:spid="_x0000_s1384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385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AE72D6" id="docshapegroup352" o:spid="_x0000_s1386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o:spid="_x0000_s1387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388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786D42" id="docshapegroup355" o:spid="_x0000_s1389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o:spid="_x0000_s1390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391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045E01" id="docshapegroup358" o:spid="_x0000_s1392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o:spid="_x0000_s1393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394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363DCC" id="_x0000_s1395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55D0CD" id="_x0000_s1396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F1A73A" id="docshapegroup363" o:spid="_x0000_s1397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o:spid="_x0000_s1398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399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4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5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6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8EDF8A" id="_x0000_s1400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CD45F8" id="_x0000_s1401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DDE063" id="docshapegroup372" o:spid="_x0000_s1402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o:spid="_x0000_s140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04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0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06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0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08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09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10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62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3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4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5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363314" id="docshapegroup388" o:spid="_x0000_s1411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o:spid="_x0000_s1412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13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65293BB" id="docshapegroup391" o:spid="_x0000_s1414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o:spid="_x0000_s1415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16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17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7" o:title="A picture of a person's application, a bubble pointing at it shows privacy rules are being followed"/>
                </v:shape>
                <v:shape id="docshape395" o:spid="_x0000_s1418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19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FA4FE9" id="docshapegroup397" o:spid="_x0000_s1420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o:spid="_x0000_s1421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22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D89BD2" id="docshapegroup400" o:spid="_x0000_s1423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o:spid="_x0000_s1424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25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88635C" id="docshapegroup403" o:spid="_x0000_s1426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o:spid="_x0000_s1427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28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29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5D6375" id="_x0000_s143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3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4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5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6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226995">
      <w:pPr>
        <w:pStyle w:val="Heading1"/>
        <w:spacing w:before="182"/>
        <w:ind w:left="6181"/>
        <w:jc w:val="left"/>
      </w:pPr>
      <w:hyperlink r:id="rId77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226995">
      <w:pPr>
        <w:pStyle w:val="Heading1"/>
        <w:spacing w:before="183"/>
        <w:ind w:left="6181"/>
        <w:jc w:val="left"/>
      </w:pPr>
      <w:hyperlink r:id="rId78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3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4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5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6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C77E45" id="docshapegroup421" o:spid="_x0000_s143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o:spid="_x0000_s143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3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43DA6F" id="docshapegroup424" o:spid="_x0000_s143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o:spid="_x0000_s143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3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7E996A" id="docshapegroup431" o:spid="_x0000_s144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o:spid="_x0000_s144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4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4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4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D04A15" id="docshapegroup436" o:spid="_x0000_s144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o:spid="_x0000_s144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4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4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4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B6C18D" id="docshape441" o:spid="_x0000_s1452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9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1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B346A0" id="docshape445" o:spid="_x0000_s1453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070C2"/>
    <w:rsid w:val="00226995"/>
    <w:rsid w:val="0026194F"/>
    <w:rsid w:val="002C2204"/>
    <w:rsid w:val="004968D0"/>
    <w:rsid w:val="005441BA"/>
    <w:rsid w:val="00655AA8"/>
    <w:rsid w:val="007A0FFF"/>
    <w:rsid w:val="008159B9"/>
    <w:rsid w:val="00AB5BE8"/>
    <w:rsid w:val="00B167B4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0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27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48.jpeg"/><Relationship Id="rId76" Type="http://schemas.openxmlformats.org/officeDocument/2006/relationships/image" Target="media/image66.jpe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7" Type="http://schemas.openxmlformats.org/officeDocument/2006/relationships/image" Target="media/image1.jpeg"/><Relationship Id="rId71" Type="http://schemas.openxmlformats.org/officeDocument/2006/relationships/image" Target="media/image51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50.jpeg"/><Relationship Id="rId40" Type="http://schemas.openxmlformats.org/officeDocument/2006/relationships/image" Target="media/image25.jpeg"/><Relationship Id="rId45" Type="http://schemas.openxmlformats.org/officeDocument/2006/relationships/image" Target="media/image35.jpeg"/><Relationship Id="rId53" Type="http://schemas.openxmlformats.org/officeDocument/2006/relationships/image" Target="media/image38.jpeg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74" Type="http://schemas.openxmlformats.org/officeDocument/2006/relationships/image" Target="media/image64.jpeg"/><Relationship Id="rId79" Type="http://schemas.openxmlformats.org/officeDocument/2006/relationships/image" Target="media/image58.jpeg"/><Relationship Id="rId87" Type="http://schemas.openxmlformats.org/officeDocument/2006/relationships/image" Target="media/image62.jpeg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image" Target="media/image61.jpeg"/><Relationship Id="rId90" Type="http://schemas.openxmlformats.org/officeDocument/2006/relationships/image" Target="media/image64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7.jpeg"/><Relationship Id="rId35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0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49.jpeg"/><Relationship Id="rId77" Type="http://schemas.openxmlformats.org/officeDocument/2006/relationships/hyperlink" Target="http://www.rcpsych.ac.uk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6.jpeg"/><Relationship Id="rId80" Type="http://schemas.openxmlformats.org/officeDocument/2006/relationships/image" Target="media/image59.jpeg"/><Relationship Id="rId85" Type="http://schemas.openxmlformats.org/officeDocument/2006/relationships/image" Target="media/image73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50.jpeg"/><Relationship Id="rId33" Type="http://schemas.openxmlformats.org/officeDocument/2006/relationships/image" Target="media/image23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50.jpeg"/><Relationship Id="rId75" Type="http://schemas.openxmlformats.org/officeDocument/2006/relationships/image" Target="media/image65.jpeg"/><Relationship Id="rId83" Type="http://schemas.openxmlformats.org/officeDocument/2006/relationships/image" Target="media/image71.jpeg"/><Relationship Id="rId88" Type="http://schemas.openxmlformats.org/officeDocument/2006/relationships/image" Target="media/image63.png"/><Relationship Id="rId91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hyperlink" Target="mailto:dataprotection@rcpsych.ac.uk" TargetMode="External"/><Relationship Id="rId81" Type="http://schemas.openxmlformats.org/officeDocument/2006/relationships/image" Target="media/image60.jpe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613a656c-bcce-4986-863b-206e02d21a19"/>
    <ds:schemaRef ds:uri="http://schemas.openxmlformats.org/package/2006/metadata/core-properties"/>
    <ds:schemaRef ds:uri="adb095a0-7d15-45be-ab83-3fd6fad71c4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Dionne Dunkley</cp:lastModifiedBy>
  <cp:revision>16</cp:revision>
  <dcterms:created xsi:type="dcterms:W3CDTF">2023-05-11T09:32:00Z</dcterms:created>
  <dcterms:modified xsi:type="dcterms:W3CDTF">2024-04-22T08:56:00Z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