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48513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A1699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3A6EF8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77777777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469FD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E7369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9079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8CC6C" w14:textId="1DC65E19" w:rsidR="004968D0" w:rsidRDefault="00B73A48" w:rsidP="00B73A48">
                            <w:pPr>
                              <w:jc w:val="center"/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>Senior Quality Improvement Advisor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D08CC6C" w14:textId="1DC65E19" w:rsidR="004968D0" w:rsidRDefault="00B73A48" w:rsidP="00B73A48">
                      <w:pPr>
                        <w:jc w:val="center"/>
                      </w:pPr>
                      <w:r>
                        <w:rPr>
                          <w:rFonts w:eastAsia="Verdana" w:cs="Verdana"/>
                          <w:b/>
                          <w:bCs/>
                        </w:rPr>
                        <w:t>Senior Quality Improvement Advisor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7EDC3" w14:textId="0CE40742" w:rsidR="00F9720D" w:rsidRDefault="00B73A48" w:rsidP="00B73A48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B73A48">
                              <w:rPr>
                                <w:rFonts w:eastAsia="Verdana" w:cs="Verdana"/>
                                <w:b/>
                                <w:bCs/>
                              </w:rPr>
                              <w:t>National Collaborating Centre for Mental Health (NCCMH)</w:t>
                            </w:r>
                          </w:p>
                          <w:p w14:paraId="7F02B884" w14:textId="77777777" w:rsidR="00B73A48" w:rsidRPr="00B73A48" w:rsidRDefault="00B73A48" w:rsidP="00B73A48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</w:p>
                          <w:p w14:paraId="6DA9DF55" w14:textId="70167A06" w:rsidR="00B73A48" w:rsidRPr="00B73A48" w:rsidRDefault="00B73A48" w:rsidP="00B73A48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B73A48">
                              <w:rPr>
                                <w:rFonts w:eastAsia="Verdana" w:cs="Verdana"/>
                                <w:b/>
                                <w:bCs/>
                              </w:rPr>
                              <w:t>Location: London</w:t>
                            </w:r>
                          </w:p>
                          <w:p w14:paraId="28E9C182" w14:textId="77777777" w:rsidR="00B73A48" w:rsidRPr="00B73A48" w:rsidRDefault="00B73A48" w:rsidP="00B73A48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</w:p>
                          <w:p w14:paraId="31893431" w14:textId="2AB154FF" w:rsidR="00F775F7" w:rsidRDefault="00B73A48" w:rsidP="00B73A48">
                            <w:pPr>
                              <w:jc w:val="center"/>
                            </w:pPr>
                            <w:r w:rsidRPr="00B73A48">
                              <w:rPr>
                                <w:rFonts w:eastAsia="Verdana" w:cs="Verdana"/>
                                <w:b/>
                                <w:bCs/>
                              </w:rP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03C7EDC3" w14:textId="0CE40742" w:rsidR="00F9720D" w:rsidRDefault="00B73A48" w:rsidP="00B73A48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B73A48">
                        <w:rPr>
                          <w:rFonts w:eastAsia="Verdana" w:cs="Verdana"/>
                          <w:b/>
                          <w:bCs/>
                        </w:rPr>
                        <w:t>National Collaborating Centre for Mental Health (NCCMH)</w:t>
                      </w:r>
                    </w:p>
                    <w:p w14:paraId="7F02B884" w14:textId="77777777" w:rsidR="00B73A48" w:rsidRPr="00B73A48" w:rsidRDefault="00B73A48" w:rsidP="00B73A48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</w:p>
                    <w:p w14:paraId="6DA9DF55" w14:textId="70167A06" w:rsidR="00B73A48" w:rsidRPr="00B73A48" w:rsidRDefault="00B73A48" w:rsidP="00B73A48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B73A48">
                        <w:rPr>
                          <w:rFonts w:eastAsia="Verdana" w:cs="Verdana"/>
                          <w:b/>
                          <w:bCs/>
                        </w:rPr>
                        <w:t>Location: London</w:t>
                      </w:r>
                    </w:p>
                    <w:p w14:paraId="28E9C182" w14:textId="77777777" w:rsidR="00B73A48" w:rsidRPr="00B73A48" w:rsidRDefault="00B73A48" w:rsidP="00B73A48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</w:p>
                    <w:p w14:paraId="31893431" w14:textId="2AB154FF" w:rsidR="00F775F7" w:rsidRDefault="00B73A48" w:rsidP="00B73A48">
                      <w:pPr>
                        <w:jc w:val="center"/>
                      </w:pPr>
                      <w:r w:rsidRPr="00B73A48">
                        <w:rPr>
                          <w:rFonts w:eastAsia="Verdana" w:cs="Verdana"/>
                          <w:b/>
                          <w:bCs/>
                        </w:rP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D1D0C" w14:textId="1105FD5A" w:rsidR="004968D0" w:rsidRDefault="00B73A48" w:rsidP="00B73A48">
                            <w:pPr>
                              <w:jc w:val="center"/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>Permanent Contract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CAD1D0C" w14:textId="1105FD5A" w:rsidR="004968D0" w:rsidRDefault="00B73A48" w:rsidP="00B73A48">
                      <w:pPr>
                        <w:jc w:val="center"/>
                      </w:pPr>
                      <w:r>
                        <w:rPr>
                          <w:rFonts w:eastAsia="Verdana" w:cs="Verdana"/>
                          <w:b/>
                          <w:bCs/>
                        </w:rPr>
                        <w:t>Permanent 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43FE" w14:textId="3386AAAA" w:rsidR="004968D0" w:rsidRPr="00B73A48" w:rsidRDefault="00B73A48" w:rsidP="00B73A4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73A48">
                              <w:rPr>
                                <w:b/>
                                <w:bCs/>
                              </w:rPr>
                              <w:t>£52,365 - £57,532 per annum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F4443FE" w14:textId="3386AAAA" w:rsidR="004968D0" w:rsidRPr="00B73A48" w:rsidRDefault="00B73A48" w:rsidP="00B73A4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73A48">
                        <w:rPr>
                          <w:b/>
                          <w:bCs/>
                        </w:rPr>
                        <w:t>£52,365 - £57,532 per annum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C2F69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B1E87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9E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CB790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A6CC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CF3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D8FE1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proofErr w:type="gramStart"/>
      <w:r>
        <w:t>at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051D0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  <w:proofErr w:type="gramEnd"/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C2058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proofErr w:type="gramStart"/>
      <w:r w:rsidR="008159B9">
        <w:t>the</w:t>
      </w:r>
      <w:proofErr w:type="gramEnd"/>
      <w:r w:rsidR="008159B9">
        <w:t xml:space="preserve">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</w:t>
      </w:r>
      <w:proofErr w:type="gramStart"/>
      <w:r>
        <w:t>a ground</w:t>
      </w:r>
      <w:proofErr w:type="gramEnd"/>
      <w:r>
        <w:t xml:space="preserve">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will get an interview if they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meet</w:t>
                              </w:r>
                              <w:proofErr w:type="gramEnd"/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  <w:proofErr w:type="gramEnd"/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3C31C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D3339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F8290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9F13F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conviction being spent is decided </w:t>
      </w:r>
      <w:proofErr w:type="gramStart"/>
      <w:r>
        <w:t>by</w:t>
      </w:r>
      <w:proofErr w:type="gramEnd"/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  <w:proofErr w:type="gramEnd"/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33DE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3A6EF8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3A6EF8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F1A56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B6FB5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declaration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09050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A29EB"/>
    <w:rsid w:val="002C2204"/>
    <w:rsid w:val="003A6EF8"/>
    <w:rsid w:val="004968D0"/>
    <w:rsid w:val="005441BA"/>
    <w:rsid w:val="00655AA8"/>
    <w:rsid w:val="006E3FAE"/>
    <w:rsid w:val="008159B9"/>
    <w:rsid w:val="00AB5BE8"/>
    <w:rsid w:val="00B167B4"/>
    <w:rsid w:val="00B73A48"/>
    <w:rsid w:val="00F775F7"/>
    <w:rsid w:val="00F9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F9934-2226-489C-A16B-F9F4C283E9EE}">
  <ds:schemaRefs>
    <ds:schemaRef ds:uri="adb095a0-7d15-45be-ab83-3fd6fad71c4e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613a656c-bcce-4986-863b-206e02d21a1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9AE1197-215E-444A-AFC3-E602DFB34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Dionne Dunkley</cp:lastModifiedBy>
  <cp:revision>2</cp:revision>
  <dcterms:created xsi:type="dcterms:W3CDTF">2024-03-13T11:43:00Z</dcterms:created>
  <dcterms:modified xsi:type="dcterms:W3CDTF">2024-03-13T11:43:00Z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