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6F578DFD">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8E1FDD" w:rsidRDefault="00641E5A" w:rsidP="004C3383">
      <w:pPr>
        <w:jc w:val="center"/>
        <w:rPr>
          <w:rFonts w:ascii="Montserrat" w:hAnsi="Montserrat"/>
          <w:b/>
          <w:bCs/>
          <w:noProof/>
          <w:sz w:val="44"/>
          <w:szCs w:val="44"/>
        </w:rPr>
      </w:pPr>
      <w:r w:rsidRPr="008E1FDD">
        <w:rPr>
          <w:rFonts w:ascii="Montserrat" w:hAnsi="Montserrat"/>
          <w:b/>
          <w:bCs/>
          <w:noProof/>
          <w:sz w:val="44"/>
          <w:szCs w:val="44"/>
        </w:rPr>
        <w:t>Royal College of Psychiatrists</w:t>
      </w:r>
    </w:p>
    <w:p w14:paraId="00A3094A" w14:textId="09A80ADE"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071FD862" w14:textId="4AEEB48F" w:rsidR="00510AFC" w:rsidRPr="00905C9C" w:rsidRDefault="00510AFC" w:rsidP="00510AFC">
      <w:pPr>
        <w:rPr>
          <w:rFonts w:ascii="Montserrat" w:hAnsi="Montserrat"/>
          <w:noProof/>
        </w:rPr>
      </w:pPr>
    </w:p>
    <w:p w14:paraId="4291BBD3" w14:textId="77777777" w:rsidR="004C3383" w:rsidRPr="00905C9C" w:rsidRDefault="004C3383"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0474C2C1" w:rsidR="00510AFC" w:rsidRPr="008E1FDD" w:rsidRDefault="00510AFC" w:rsidP="00510AFC">
      <w:pPr>
        <w:jc w:val="center"/>
        <w:rPr>
          <w:rFonts w:ascii="Montserrat" w:hAnsi="Montserrat"/>
          <w:b/>
          <w:bCs/>
          <w:noProof/>
          <w:sz w:val="44"/>
          <w:szCs w:val="44"/>
        </w:rPr>
      </w:pPr>
      <w:r w:rsidRPr="008E1FDD">
        <w:rPr>
          <w:rFonts w:ascii="Montserrat" w:hAnsi="Montserrat"/>
          <w:b/>
          <w:bCs/>
          <w:noProof/>
          <w:sz w:val="44"/>
          <w:szCs w:val="44"/>
        </w:rPr>
        <w:t xml:space="preserve">Candidate </w:t>
      </w:r>
      <w:r w:rsidR="0038657E" w:rsidRPr="008E1FDD">
        <w:rPr>
          <w:rFonts w:ascii="Montserrat" w:hAnsi="Montserrat"/>
          <w:b/>
          <w:bCs/>
          <w:noProof/>
          <w:sz w:val="44"/>
          <w:szCs w:val="44"/>
        </w:rPr>
        <w:t>I</w:t>
      </w:r>
      <w:r w:rsidRPr="008E1FDD">
        <w:rPr>
          <w:rFonts w:ascii="Montserrat" w:hAnsi="Montserrat"/>
          <w:b/>
          <w:bCs/>
          <w:noProof/>
          <w:sz w:val="44"/>
          <w:szCs w:val="44"/>
        </w:rPr>
        <w:t>nfo</w:t>
      </w:r>
      <w:r w:rsidR="0038657E" w:rsidRPr="008E1FDD">
        <w:rPr>
          <w:rFonts w:ascii="Montserrat" w:hAnsi="Montserrat"/>
          <w:b/>
          <w:bCs/>
          <w:noProof/>
          <w:sz w:val="44"/>
          <w:szCs w:val="44"/>
        </w:rPr>
        <w:t>rm</w:t>
      </w:r>
      <w:r w:rsidRPr="008E1FDD">
        <w:rPr>
          <w:rFonts w:ascii="Montserrat" w:hAnsi="Montserrat"/>
          <w:b/>
          <w:bCs/>
          <w:noProof/>
          <w:sz w:val="44"/>
          <w:szCs w:val="44"/>
        </w:rPr>
        <w:t>ati</w:t>
      </w:r>
      <w:r w:rsidR="0038657E" w:rsidRPr="008E1FDD">
        <w:rPr>
          <w:rFonts w:ascii="Montserrat" w:hAnsi="Montserrat"/>
          <w:b/>
          <w:bCs/>
          <w:noProof/>
          <w:sz w:val="44"/>
          <w:szCs w:val="44"/>
        </w:rPr>
        <w:t>o</w:t>
      </w:r>
      <w:r w:rsidRPr="008E1FDD">
        <w:rPr>
          <w:rFonts w:ascii="Montserrat" w:hAnsi="Montserrat"/>
          <w:b/>
          <w:bCs/>
          <w:noProof/>
          <w:sz w:val="44"/>
          <w:szCs w:val="44"/>
        </w:rPr>
        <w:t xml:space="preserve">n </w:t>
      </w:r>
      <w:r w:rsidR="0038657E" w:rsidRPr="008E1FDD">
        <w:rPr>
          <w:rFonts w:ascii="Montserrat" w:hAnsi="Montserrat"/>
          <w:b/>
          <w:bCs/>
          <w:noProof/>
          <w:sz w:val="44"/>
          <w:szCs w:val="44"/>
        </w:rPr>
        <w:t>P</w:t>
      </w:r>
      <w:r w:rsidRPr="008E1FDD">
        <w:rPr>
          <w:rFonts w:ascii="Montserrat" w:hAnsi="Montserrat"/>
          <w:b/>
          <w:bCs/>
          <w:noProof/>
          <w:sz w:val="44"/>
          <w:szCs w:val="44"/>
        </w:rPr>
        <w:t>ack</w:t>
      </w:r>
    </w:p>
    <w:p w14:paraId="0E6005F6" w14:textId="59574C7D" w:rsidR="0038657E" w:rsidRPr="00905C9C" w:rsidRDefault="0038657E" w:rsidP="00510AFC">
      <w:pPr>
        <w:jc w:val="center"/>
        <w:rPr>
          <w:rFonts w:ascii="Montserrat" w:hAnsi="Montserrat"/>
          <w:noProof/>
          <w:sz w:val="36"/>
          <w:szCs w:val="36"/>
        </w:rPr>
      </w:pP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0038657E" w:rsidRPr="00905C9C" w14:paraId="223C6CA0" w14:textId="77777777" w:rsidTr="7881140C">
        <w:trPr>
          <w:jc w:val="center"/>
        </w:trPr>
        <w:tc>
          <w:tcPr>
            <w:tcW w:w="2551" w:type="dxa"/>
            <w:shd w:val="clear" w:color="auto" w:fill="B4C6E7" w:themeFill="accent1" w:themeFillTint="66"/>
          </w:tcPr>
          <w:p w14:paraId="68DE9CBB" w14:textId="306B7396" w:rsidR="0038657E" w:rsidRPr="00905C9C" w:rsidRDefault="0038657E" w:rsidP="00E57CEB">
            <w:pPr>
              <w:jc w:val="center"/>
              <w:rPr>
                <w:rFonts w:ascii="Montserrat" w:hAnsi="Montserrat"/>
                <w:b/>
                <w:sz w:val="28"/>
                <w:szCs w:val="28"/>
              </w:rPr>
            </w:pPr>
            <w:r w:rsidRPr="00905C9C">
              <w:rPr>
                <w:rFonts w:ascii="Montserrat" w:hAnsi="Montserrat"/>
                <w:b/>
                <w:sz w:val="28"/>
                <w:szCs w:val="28"/>
              </w:rPr>
              <w:t>Job Title</w:t>
            </w:r>
          </w:p>
        </w:tc>
        <w:tc>
          <w:tcPr>
            <w:tcW w:w="4678" w:type="dxa"/>
          </w:tcPr>
          <w:p w14:paraId="3F2FA792" w14:textId="73F3FE87" w:rsidR="0038657E" w:rsidRPr="00905C9C" w:rsidRDefault="0A490AC1" w:rsidP="1F3FC267">
            <w:pPr>
              <w:jc w:val="center"/>
              <w:rPr>
                <w:rFonts w:ascii="Montserrat" w:hAnsi="Montserrat"/>
                <w:b/>
                <w:bCs/>
                <w:sz w:val="32"/>
                <w:szCs w:val="32"/>
              </w:rPr>
            </w:pPr>
            <w:r w:rsidRPr="7881140C">
              <w:rPr>
                <w:rFonts w:ascii="Montserrat" w:hAnsi="Montserrat"/>
                <w:b/>
                <w:bCs/>
                <w:sz w:val="32"/>
                <w:szCs w:val="32"/>
              </w:rPr>
              <w:t>Centre Manager</w:t>
            </w:r>
          </w:p>
        </w:tc>
      </w:tr>
    </w:tbl>
    <w:p w14:paraId="1AFEAA9F" w14:textId="77777777" w:rsidR="0038657E" w:rsidRPr="00905C9C" w:rsidRDefault="0038657E" w:rsidP="00E57CEB">
      <w:pPr>
        <w:jc w:val="center"/>
        <w:rPr>
          <w:rFonts w:ascii="Montserrat" w:hAnsi="Montserrat"/>
          <w:b/>
          <w:sz w:val="36"/>
          <w:szCs w:val="36"/>
        </w:rPr>
      </w:pPr>
    </w:p>
    <w:p w14:paraId="6A4691FF" w14:textId="305BD8AD" w:rsidR="00510AFC" w:rsidRPr="00905C9C" w:rsidRDefault="00510AFC" w:rsidP="00E57CEB">
      <w:pPr>
        <w:jc w:val="center"/>
        <w:rPr>
          <w:rFonts w:ascii="Montserrat" w:hAnsi="Montserrat"/>
          <w:b/>
          <w:szCs w:val="24"/>
        </w:rPr>
      </w:pPr>
    </w:p>
    <w:p w14:paraId="7028A51A" w14:textId="77777777" w:rsidR="00A35FDF" w:rsidRPr="00905C9C" w:rsidRDefault="00A35FDF" w:rsidP="00CC7BE5">
      <w:pPr>
        <w:rPr>
          <w:rFonts w:ascii="Montserrat" w:hAnsi="Montserrat"/>
          <w:b/>
          <w:szCs w:val="24"/>
        </w:rPr>
      </w:pPr>
    </w:p>
    <w:p w14:paraId="04C2F897" w14:textId="46C7783F" w:rsidR="00510AFC" w:rsidRPr="00905C9C" w:rsidRDefault="00510AFC" w:rsidP="00E57CEB">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00E57CEB" w:rsidRPr="00905C9C" w14:paraId="6F4D50FA" w14:textId="77777777" w:rsidTr="7881140C">
        <w:trPr>
          <w:jc w:val="center"/>
        </w:trPr>
        <w:tc>
          <w:tcPr>
            <w:tcW w:w="3402" w:type="dxa"/>
            <w:shd w:val="clear" w:color="auto" w:fill="B4C6E7" w:themeFill="accent1" w:themeFillTint="66"/>
          </w:tcPr>
          <w:p w14:paraId="118E2785" w14:textId="77777777" w:rsidR="00E57CEB" w:rsidRPr="00905C9C" w:rsidRDefault="00E57CEB" w:rsidP="00E57CEB">
            <w:pPr>
              <w:ind w:right="567"/>
              <w:jc w:val="center"/>
              <w:rPr>
                <w:rFonts w:ascii="Montserrat" w:hAnsi="Montserrat"/>
                <w:b/>
                <w:szCs w:val="24"/>
              </w:rPr>
            </w:pPr>
            <w:r w:rsidRPr="00905C9C">
              <w:rPr>
                <w:rFonts w:ascii="Montserrat" w:hAnsi="Montserrat"/>
                <w:b/>
                <w:szCs w:val="24"/>
              </w:rPr>
              <w:t>Job Reference No</w:t>
            </w:r>
          </w:p>
          <w:p w14:paraId="39FF4B48" w14:textId="77777777" w:rsidR="00E57CEB" w:rsidRPr="00905C9C" w:rsidRDefault="00E57CEB" w:rsidP="00E57CEB">
            <w:pPr>
              <w:jc w:val="center"/>
              <w:rPr>
                <w:rFonts w:ascii="Montserrat" w:hAnsi="Montserrat"/>
                <w:b/>
                <w:szCs w:val="24"/>
              </w:rPr>
            </w:pPr>
          </w:p>
        </w:tc>
        <w:tc>
          <w:tcPr>
            <w:tcW w:w="3685" w:type="dxa"/>
          </w:tcPr>
          <w:p w14:paraId="11F7ED0A" w14:textId="67D4EE2F" w:rsidR="00E57CEB" w:rsidRPr="00714611" w:rsidRDefault="699B7D59" w:rsidP="7881140C">
            <w:pPr>
              <w:jc w:val="center"/>
              <w:rPr>
                <w:rFonts w:ascii="Montserrat" w:eastAsia="Montserrat" w:hAnsi="Montserrat" w:cs="Montserrat"/>
                <w:szCs w:val="24"/>
              </w:rPr>
            </w:pPr>
            <w:r w:rsidRPr="00714611">
              <w:rPr>
                <w:rFonts w:ascii="Montserrat" w:eastAsia="Montserrat" w:hAnsi="Montserrat" w:cs="Montserrat"/>
                <w:b/>
                <w:bCs/>
                <w:color w:val="000000" w:themeColor="text1"/>
                <w:szCs w:val="24"/>
              </w:rPr>
              <w:t>College Centre for Quality Improvement</w:t>
            </w:r>
          </w:p>
        </w:tc>
      </w:tr>
    </w:tbl>
    <w:p w14:paraId="6D5CD5FC" w14:textId="77777777" w:rsidR="00510AFC" w:rsidRPr="00905C9C" w:rsidRDefault="00510AFC">
      <w:pPr>
        <w:rPr>
          <w:rFonts w:ascii="Montserrat" w:hAnsi="Montserrat"/>
          <w:b/>
          <w:szCs w:val="24"/>
        </w:rPr>
      </w:pPr>
    </w:p>
    <w:p w14:paraId="69EAA34E" w14:textId="5C8AF659" w:rsidR="00CC7BE5" w:rsidRDefault="00CC7BE5" w:rsidP="00CC7BE5">
      <w:pPr>
        <w:ind w:right="567"/>
        <w:rPr>
          <w:rFonts w:ascii="Montserrat" w:hAnsi="Montserrat"/>
          <w:b/>
          <w:szCs w:val="24"/>
        </w:rPr>
      </w:pPr>
    </w:p>
    <w:p w14:paraId="0E77B39B" w14:textId="77777777" w:rsidR="00B342CF" w:rsidRPr="00905C9C" w:rsidRDefault="00B342CF" w:rsidP="00CC7BE5">
      <w:pPr>
        <w:ind w:right="567"/>
        <w:rPr>
          <w:rFonts w:ascii="Montserrat" w:hAnsi="Montserrat"/>
          <w:b/>
          <w:szCs w:val="24"/>
        </w:rPr>
      </w:pPr>
    </w:p>
    <w:p w14:paraId="0076589A" w14:textId="77777777" w:rsidR="00620227" w:rsidRDefault="00620227" w:rsidP="00CC7BE5">
      <w:pPr>
        <w:ind w:left="567" w:right="567"/>
        <w:rPr>
          <w:rFonts w:ascii="Montserrat" w:hAnsi="Montserrat"/>
          <w:b/>
          <w:bCs/>
        </w:rPr>
      </w:pPr>
    </w:p>
    <w:p w14:paraId="5B661D12" w14:textId="6AC8D7F5" w:rsidR="00233895" w:rsidRPr="00233895" w:rsidRDefault="00233895" w:rsidP="00233895">
      <w:r>
        <w:rPr>
          <w:noProof/>
        </w:rPr>
        <w:drawing>
          <wp:anchor distT="0" distB="0" distL="114300" distR="114300" simplePos="0" relativeHeight="251658242" behindDoc="1" locked="0" layoutInCell="1" allowOverlap="1" wp14:anchorId="7ABCDB08" wp14:editId="1A8C6A2E">
            <wp:simplePos x="0" y="0"/>
            <wp:positionH relativeFrom="column">
              <wp:posOffset>-859729</wp:posOffset>
            </wp:positionH>
            <wp:positionV relativeFrom="paragraph">
              <wp:posOffset>7868466</wp:posOffset>
            </wp:positionV>
            <wp:extent cx="1744089" cy="1436661"/>
            <wp:effectExtent l="0" t="0" r="8890" b="0"/>
            <wp:wrapNone/>
            <wp:docPr id="1" name="Picture 1" descr="P2#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2#y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4089" cy="1436661"/>
                    </a:xfrm>
                    <a:prstGeom prst="rect">
                      <a:avLst/>
                    </a:prstGeom>
                  </pic:spPr>
                </pic:pic>
              </a:graphicData>
            </a:graphic>
            <wp14:sizeRelH relativeFrom="margin">
              <wp14:pctWidth>0</wp14:pctWidth>
            </wp14:sizeRelH>
            <wp14:sizeRelV relativeFrom="margin">
              <wp14:pctHeight>0</wp14:pctHeight>
            </wp14:sizeRelV>
          </wp:anchor>
        </w:drawing>
      </w:r>
      <w:bookmarkStart w:id="0" w:name="_top"/>
      <w:bookmarkEnd w:id="0"/>
      <w:r>
        <w:rPr>
          <w:noProof/>
        </w:rPr>
        <w:drawing>
          <wp:anchor distT="0" distB="0" distL="114300" distR="114300" simplePos="0" relativeHeight="251658241" behindDoc="1" locked="0" layoutInCell="1" allowOverlap="1" wp14:anchorId="290E56FC" wp14:editId="10D2F36B">
            <wp:simplePos x="0" y="0"/>
            <wp:positionH relativeFrom="column">
              <wp:posOffset>3704897</wp:posOffset>
            </wp:positionH>
            <wp:positionV relativeFrom="paragraph">
              <wp:posOffset>8276769</wp:posOffset>
            </wp:positionV>
            <wp:extent cx="2620072" cy="427657"/>
            <wp:effectExtent l="0" t="0" r="0" b="0"/>
            <wp:wrapNone/>
            <wp:docPr id="13" name="Picture 13" descr="P2#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2#y2"/>
                    <pic:cNvPicPr/>
                  </pic:nvPicPr>
                  <pic:blipFill>
                    <a:blip r:embed="rId14">
                      <a:extLst>
                        <a:ext uri="{28A0092B-C50C-407E-A947-70E740481C1C}">
                          <a14:useLocalDpi xmlns:a14="http://schemas.microsoft.com/office/drawing/2010/main" val="0"/>
                        </a:ext>
                      </a:extLst>
                    </a:blip>
                    <a:stretch>
                      <a:fillRect/>
                    </a:stretch>
                  </pic:blipFill>
                  <pic:spPr>
                    <a:xfrm>
                      <a:off x="0" y="0"/>
                      <a:ext cx="2625743" cy="42858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1" locked="0" layoutInCell="1" allowOverlap="1" wp14:anchorId="796CEF13" wp14:editId="631CB744">
            <wp:simplePos x="0" y="0"/>
            <wp:positionH relativeFrom="column">
              <wp:posOffset>3602687</wp:posOffset>
            </wp:positionH>
            <wp:positionV relativeFrom="paragraph">
              <wp:posOffset>8991553</wp:posOffset>
            </wp:positionV>
            <wp:extent cx="2686050" cy="241300"/>
            <wp:effectExtent l="0" t="0" r="0" b="6350"/>
            <wp:wrapNone/>
            <wp:docPr id="10" name="Picture 10" descr="P2#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2#y4"/>
                    <pic:cNvPicPr/>
                  </pic:nvPicPr>
                  <pic:blipFill>
                    <a:blip r:embed="rId15">
                      <a:extLst>
                        <a:ext uri="{28A0092B-C50C-407E-A947-70E740481C1C}">
                          <a14:useLocalDpi xmlns:a14="http://schemas.microsoft.com/office/drawing/2010/main" val="0"/>
                        </a:ext>
                      </a:extLst>
                    </a:blip>
                    <a:stretch>
                      <a:fillRect/>
                    </a:stretch>
                  </pic:blipFill>
                  <pic:spPr>
                    <a:xfrm>
                      <a:off x="0" y="0"/>
                      <a:ext cx="2686050" cy="241300"/>
                    </a:xfrm>
                    <a:prstGeom prst="rect">
                      <a:avLst/>
                    </a:prstGeom>
                  </pic:spPr>
                </pic:pic>
              </a:graphicData>
            </a:graphic>
            <wp14:sizeRelH relativeFrom="margin">
              <wp14:pctWidth>0</wp14:pctWidth>
            </wp14:sizeRelH>
            <wp14:sizeRelV relativeFrom="margin">
              <wp14:pctHeight>0</wp14:pctHeight>
            </wp14:sizeRelV>
          </wp:anchor>
        </w:drawing>
      </w:r>
    </w:p>
    <w:p w14:paraId="09E8075A" w14:textId="77777777" w:rsidR="00233895" w:rsidRDefault="00233895" w:rsidP="00C54999">
      <w:pPr>
        <w:ind w:right="567"/>
        <w:rPr>
          <w:rFonts w:ascii="Montserrat" w:hAnsi="Montserrat"/>
          <w:b/>
          <w:bCs/>
        </w:rPr>
      </w:pPr>
    </w:p>
    <w:p w14:paraId="7B261911" w14:textId="53EFAA2C" w:rsidR="006A3CD3" w:rsidRDefault="00825A78" w:rsidP="00C54999">
      <w:pPr>
        <w:ind w:right="567"/>
        <w:rPr>
          <w:rFonts w:ascii="Montserrat" w:hAnsi="Montserrat"/>
          <w:b/>
          <w:bCs/>
        </w:rPr>
      </w:pPr>
      <w:r>
        <w:rPr>
          <w:rFonts w:ascii="Montserrat" w:hAnsi="Montserrat"/>
          <w:b/>
          <w:bCs/>
        </w:rPr>
        <w:t>March 2024</w:t>
      </w:r>
    </w:p>
    <w:p w14:paraId="2E5156DF" w14:textId="77777777" w:rsidR="007F5CA0" w:rsidRDefault="007F5CA0" w:rsidP="00C54999">
      <w:pPr>
        <w:ind w:right="567"/>
        <w:rPr>
          <w:rFonts w:ascii="Montserrat" w:hAnsi="Montserrat"/>
          <w:b/>
          <w:bCs/>
        </w:rPr>
      </w:pPr>
    </w:p>
    <w:p w14:paraId="738973A3" w14:textId="77777777" w:rsidR="006A3CD3" w:rsidRPr="00905C9C" w:rsidRDefault="006A3CD3" w:rsidP="00CC7BE5">
      <w:pPr>
        <w:ind w:left="567" w:right="567"/>
        <w:rPr>
          <w:rFonts w:ascii="Montserrat" w:hAnsi="Montserrat"/>
          <w:b/>
          <w:szCs w:val="24"/>
        </w:rPr>
      </w:pPr>
    </w:p>
    <w:p w14:paraId="4F103417" w14:textId="0EEE6AEC" w:rsidR="00A869E4" w:rsidRPr="00905C9C" w:rsidRDefault="007F5CA0" w:rsidP="00A869E4">
      <w:pPr>
        <w:pStyle w:val="Heading1"/>
      </w:pPr>
      <w:r>
        <w:rPr>
          <w:noProof/>
        </w:rPr>
        <w:drawing>
          <wp:anchor distT="0" distB="0" distL="114300" distR="114300" simplePos="0" relativeHeight="251658246" behindDoc="1" locked="0" layoutInCell="1" allowOverlap="1" wp14:anchorId="3CF7098E" wp14:editId="64A58319">
            <wp:simplePos x="0" y="0"/>
            <wp:positionH relativeFrom="margin">
              <wp:posOffset>3301697</wp:posOffset>
            </wp:positionH>
            <wp:positionV relativeFrom="paragraph">
              <wp:posOffset>66344</wp:posOffset>
            </wp:positionV>
            <wp:extent cx="657225" cy="749300"/>
            <wp:effectExtent l="0" t="0" r="9525" b="0"/>
            <wp:wrapTight wrapText="bothSides">
              <wp:wrapPolygon edited="0">
                <wp:start x="0" y="0"/>
                <wp:lineTo x="0" y="20868"/>
                <wp:lineTo x="21287" y="20868"/>
                <wp:lineTo x="21287" y="0"/>
                <wp:lineTo x="0" y="0"/>
              </wp:wrapPolygon>
            </wp:wrapTight>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5" behindDoc="1" locked="0" layoutInCell="1" allowOverlap="1" wp14:anchorId="37DB870B" wp14:editId="76D087BF">
            <wp:simplePos x="0" y="0"/>
            <wp:positionH relativeFrom="column">
              <wp:posOffset>2463193</wp:posOffset>
            </wp:positionH>
            <wp:positionV relativeFrom="paragraph">
              <wp:posOffset>62423</wp:posOffset>
            </wp:positionV>
            <wp:extent cx="647065" cy="781050"/>
            <wp:effectExtent l="0" t="0" r="635" b="0"/>
            <wp:wrapTight wrapText="bothSides">
              <wp:wrapPolygon edited="0">
                <wp:start x="0" y="0"/>
                <wp:lineTo x="0" y="21073"/>
                <wp:lineTo x="20985" y="21073"/>
                <wp:lineTo x="20985"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06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1" locked="0" layoutInCell="1" allowOverlap="1" wp14:anchorId="511EDA22" wp14:editId="65FD4465">
            <wp:simplePos x="0" y="0"/>
            <wp:positionH relativeFrom="column">
              <wp:posOffset>1505281</wp:posOffset>
            </wp:positionH>
            <wp:positionV relativeFrom="paragraph">
              <wp:posOffset>6819</wp:posOffset>
            </wp:positionV>
            <wp:extent cx="823595" cy="787400"/>
            <wp:effectExtent l="0" t="0" r="0" b="0"/>
            <wp:wrapTight wrapText="bothSides">
              <wp:wrapPolygon edited="0">
                <wp:start x="0" y="0"/>
                <wp:lineTo x="0" y="20903"/>
                <wp:lineTo x="20984" y="20903"/>
                <wp:lineTo x="20984"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3595"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5D4D533" wp14:editId="0A76020D">
            <wp:extent cx="1113155" cy="818984"/>
            <wp:effectExtent l="0" t="0" r="0" b="635"/>
            <wp:docPr id="676392787" name="Picture 1" descr="A white sign with black text and green and purple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392787" name="Picture 1" descr="A white sign with black text and green and purple rectangles&#10;&#10;Description automatically generated"/>
                    <pic:cNvPicPr/>
                  </pic:nvPicPr>
                  <pic:blipFill>
                    <a:blip r:embed="rId19"/>
                    <a:stretch>
                      <a:fillRect/>
                    </a:stretch>
                  </pic:blipFill>
                  <pic:spPr>
                    <a:xfrm>
                      <a:off x="0" y="0"/>
                      <a:ext cx="1166488" cy="858222"/>
                    </a:xfrm>
                    <a:prstGeom prst="rect">
                      <a:avLst/>
                    </a:prstGeom>
                  </pic:spPr>
                </pic:pic>
              </a:graphicData>
            </a:graphic>
          </wp:inline>
        </w:drawing>
      </w:r>
      <w:r w:rsidR="00834B96" w:rsidRPr="00CC7BE5">
        <w:br w:type="page"/>
      </w:r>
    </w:p>
    <w:p w14:paraId="4C251DC0" w14:textId="18462EEF" w:rsidR="00A869E4" w:rsidRPr="00905C9C" w:rsidRDefault="00A869E4" w:rsidP="7E390995">
      <w:pPr>
        <w:pStyle w:val="Heading1"/>
        <w:rPr>
          <w:rFonts w:ascii="Montserrat" w:hAnsi="Montserrat"/>
          <w:sz w:val="24"/>
          <w:szCs w:val="24"/>
        </w:rPr>
      </w:pPr>
    </w:p>
    <w:p w14:paraId="7FAC7182" w14:textId="79FAC079" w:rsidR="00A869E4" w:rsidRPr="00905C9C" w:rsidRDefault="00A869E4" w:rsidP="00A869E4">
      <w:pPr>
        <w:pStyle w:val="Heading1"/>
        <w:rPr>
          <w:rFonts w:ascii="Montserrat" w:hAnsi="Montserrat"/>
          <w:sz w:val="24"/>
          <w:szCs w:val="24"/>
        </w:rPr>
      </w:pPr>
      <w:r w:rsidRPr="00905C9C">
        <w:rPr>
          <w:rFonts w:ascii="Montserrat" w:hAnsi="Montserrat"/>
          <w:sz w:val="24"/>
          <w:szCs w:val="24"/>
        </w:rPr>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Content>
          <w:r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72796323" w14:textId="6ED416B3" w:rsidR="7E390995" w:rsidRPr="004836B7" w:rsidRDefault="00AA68C7" w:rsidP="004836B7">
      <w:pPr>
        <w:shd w:val="clear" w:color="auto" w:fill="FFFFFF"/>
        <w:rPr>
          <w:rFonts w:ascii="Montserrat" w:hAnsi="Montserrat"/>
          <w:sz w:val="22"/>
          <w:szCs w:val="22"/>
        </w:rPr>
      </w:pPr>
      <w:r w:rsidRPr="7E390995">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14:paraId="2D2CFFBF" w14:textId="40404696" w:rsidR="00AA68C7" w:rsidRPr="00905C9C" w:rsidRDefault="00AA68C7" w:rsidP="005B307B">
      <w:pPr>
        <w:shd w:val="clear" w:color="auto" w:fill="FFFFFF"/>
        <w:rPr>
          <w:rFonts w:ascii="Montserrat" w:hAnsi="Montserrat"/>
          <w:sz w:val="22"/>
          <w:szCs w:val="22"/>
        </w:rPr>
      </w:pPr>
      <w:r w:rsidRPr="00905C9C">
        <w:rPr>
          <w:rFonts w:ascii="Montserrat" w:hAnsi="Montserrat"/>
          <w:sz w:val="22"/>
          <w:szCs w:val="22"/>
        </w:rPr>
        <w:t>We:</w:t>
      </w:r>
    </w:p>
    <w:p w14:paraId="0F5B9BB8" w14:textId="77777777" w:rsidR="00AA103B" w:rsidRPr="00905C9C" w:rsidRDefault="00AA68C7" w:rsidP="008D4799">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14:paraId="3D07D5A5" w14:textId="77777777" w:rsidR="00AA103B" w:rsidRPr="00905C9C" w:rsidRDefault="00AA68C7" w:rsidP="008D4799">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lead, represent and support psychiatrists</w:t>
      </w:r>
    </w:p>
    <w:p w14:paraId="3C6449AE" w14:textId="5450BB57" w:rsidR="00AA68C7" w:rsidRPr="00905C9C" w:rsidRDefault="00AA68C7" w:rsidP="008D4799">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501B9719" w14:textId="51702C9A" w:rsidR="7881140C" w:rsidRDefault="7881140C" w:rsidP="7881140C">
      <w:pPr>
        <w:rPr>
          <w:rFonts w:ascii="Montserrat" w:hAnsi="Montserrat" w:cs="SegoeUI-Light"/>
          <w:b/>
          <w:bCs/>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Our Members</w:t>
      </w:r>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on the basis of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641F7DD6" w14:textId="77777777" w:rsidR="008E489A" w:rsidRDefault="008E489A" w:rsidP="008E489A">
      <w:pPr>
        <w:autoSpaceDE w:val="0"/>
        <w:autoSpaceDN w:val="0"/>
        <w:adjustRightInd w:val="0"/>
        <w:rPr>
          <w:rFonts w:ascii="Montserrat" w:hAnsi="Montserrat" w:cs="SegoeUI-Light"/>
          <w:b/>
          <w:bCs/>
          <w:szCs w:val="24"/>
        </w:rPr>
      </w:pPr>
    </w:p>
    <w:p w14:paraId="0079D987" w14:textId="77777777" w:rsidR="008E489A" w:rsidRDefault="008E489A" w:rsidP="008E489A">
      <w:pPr>
        <w:autoSpaceDE w:val="0"/>
        <w:autoSpaceDN w:val="0"/>
        <w:adjustRightInd w:val="0"/>
        <w:rPr>
          <w:rFonts w:ascii="Montserrat" w:hAnsi="Montserrat" w:cs="SegoeUI-Light"/>
          <w:b/>
          <w:bCs/>
          <w:szCs w:val="24"/>
        </w:rPr>
      </w:pPr>
    </w:p>
    <w:p w14:paraId="3A1EAB41" w14:textId="36734DBB"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has to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4EA40C01"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20"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656FCDC8" w:rsidR="00B374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0D3667BF" w14:textId="7B36C80D" w:rsidR="00403330" w:rsidRDefault="00403330" w:rsidP="00B374A6">
      <w:pPr>
        <w:jc w:val="both"/>
        <w:rPr>
          <w:rFonts w:ascii="Montserrat" w:hAnsi="Montserrat"/>
          <w:sz w:val="22"/>
          <w:szCs w:val="22"/>
        </w:rPr>
      </w:pPr>
    </w:p>
    <w:p w14:paraId="66B4A4E5"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The College has taken many steps to ensure their commitment to EDI is felt amongst staff through signing up to Stonewall and the Disability Confident Employer Scheme. We have and will continue to review policies to ensure they are inclusive, as well as created new policies which support individuals with different identities. Some new policies which have been updated and created within the last two years are:</w:t>
      </w:r>
      <w:r>
        <w:rPr>
          <w:rStyle w:val="normaltextrun"/>
          <w:sz w:val="22"/>
          <w:szCs w:val="22"/>
        </w:rPr>
        <w:t> </w:t>
      </w:r>
      <w:r>
        <w:rPr>
          <w:rStyle w:val="eop"/>
          <w:rFonts w:ascii="Montserrat" w:hAnsi="Montserrat" w:cs="Segoe UI"/>
          <w:sz w:val="22"/>
          <w:szCs w:val="22"/>
        </w:rPr>
        <w:t> </w:t>
      </w:r>
    </w:p>
    <w:p w14:paraId="3B26DDAD" w14:textId="77777777" w:rsidR="00403330" w:rsidRDefault="00403330" w:rsidP="008D4799">
      <w:pPr>
        <w:pStyle w:val="paragraph"/>
        <w:numPr>
          <w:ilvl w:val="0"/>
          <w:numId w:val="12"/>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Equality, Diversity and Inclusion Policy</w:t>
      </w:r>
      <w:r>
        <w:rPr>
          <w:rStyle w:val="normaltextrun"/>
          <w:sz w:val="22"/>
          <w:szCs w:val="22"/>
        </w:rPr>
        <w:t>  </w:t>
      </w:r>
      <w:r>
        <w:rPr>
          <w:rStyle w:val="eop"/>
          <w:rFonts w:ascii="Montserrat" w:hAnsi="Montserrat" w:cs="Segoe UI"/>
          <w:sz w:val="22"/>
          <w:szCs w:val="22"/>
        </w:rPr>
        <w:t> </w:t>
      </w:r>
    </w:p>
    <w:p w14:paraId="5D1312AF" w14:textId="77777777" w:rsidR="00403330" w:rsidRDefault="00403330" w:rsidP="008D4799">
      <w:pPr>
        <w:pStyle w:val="paragraph"/>
        <w:numPr>
          <w:ilvl w:val="0"/>
          <w:numId w:val="12"/>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Transitioning at work Policy</w:t>
      </w:r>
      <w:r>
        <w:rPr>
          <w:rStyle w:val="normaltextrun"/>
          <w:sz w:val="22"/>
          <w:szCs w:val="22"/>
        </w:rPr>
        <w:t>  </w:t>
      </w:r>
      <w:r>
        <w:rPr>
          <w:rStyle w:val="eop"/>
          <w:rFonts w:ascii="Montserrat" w:hAnsi="Montserrat" w:cs="Segoe UI"/>
          <w:sz w:val="22"/>
          <w:szCs w:val="22"/>
        </w:rPr>
        <w:t> </w:t>
      </w:r>
    </w:p>
    <w:p w14:paraId="3FC09F70"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Transgender Equality and Inclusion Policy</w:t>
      </w:r>
      <w:r>
        <w:rPr>
          <w:rStyle w:val="normaltextrun"/>
          <w:sz w:val="22"/>
          <w:szCs w:val="22"/>
        </w:rPr>
        <w:t>  </w:t>
      </w:r>
      <w:r>
        <w:rPr>
          <w:rStyle w:val="eop"/>
          <w:rFonts w:ascii="Montserrat" w:hAnsi="Montserrat" w:cs="Segoe UI"/>
          <w:sz w:val="22"/>
          <w:szCs w:val="22"/>
        </w:rPr>
        <w:t> </w:t>
      </w:r>
    </w:p>
    <w:p w14:paraId="5BB159B0"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Menopause Policy</w:t>
      </w:r>
      <w:r>
        <w:rPr>
          <w:rStyle w:val="normaltextrun"/>
          <w:sz w:val="22"/>
          <w:szCs w:val="22"/>
        </w:rPr>
        <w:t>  </w:t>
      </w:r>
      <w:r>
        <w:rPr>
          <w:rStyle w:val="eop"/>
          <w:rFonts w:ascii="Montserrat" w:hAnsi="Montserrat" w:cs="Segoe UI"/>
          <w:sz w:val="22"/>
          <w:szCs w:val="22"/>
        </w:rPr>
        <w:t> </w:t>
      </w:r>
    </w:p>
    <w:p w14:paraId="3DCA9226"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Anti-bullying and harassment policy </w:t>
      </w:r>
      <w:r>
        <w:rPr>
          <w:rStyle w:val="eop"/>
          <w:rFonts w:ascii="Montserrat" w:hAnsi="Montserrat" w:cs="Segoe UI"/>
          <w:sz w:val="22"/>
          <w:szCs w:val="22"/>
        </w:rPr>
        <w:t> </w:t>
      </w:r>
    </w:p>
    <w:p w14:paraId="1F559426"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Domestic abuse policy </w:t>
      </w:r>
      <w:r>
        <w:rPr>
          <w:rStyle w:val="eop"/>
          <w:rFonts w:ascii="Montserrat" w:hAnsi="Montserrat" w:cs="Segoe UI"/>
          <w:sz w:val="22"/>
          <w:szCs w:val="22"/>
        </w:rPr>
        <w:t> </w:t>
      </w:r>
    </w:p>
    <w:p w14:paraId="31212F33"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611C969C"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2"/>
          <w:szCs w:val="22"/>
          <w:lang w:val="en-US"/>
        </w:rPr>
        <w:t>College Forums</w:t>
      </w:r>
      <w:r>
        <w:rPr>
          <w:rStyle w:val="normaltextrun"/>
          <w:sz w:val="22"/>
          <w:szCs w:val="22"/>
        </w:rPr>
        <w:t> </w:t>
      </w:r>
      <w:r>
        <w:rPr>
          <w:rStyle w:val="eop"/>
          <w:rFonts w:ascii="Montserrat" w:hAnsi="Montserrat" w:cs="Segoe UI"/>
          <w:sz w:val="22"/>
          <w:szCs w:val="22"/>
        </w:rPr>
        <w:t> </w:t>
      </w:r>
    </w:p>
    <w:p w14:paraId="20CACBC5"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1EF80A07"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2"/>
          <w:szCs w:val="22"/>
          <w:lang w:val="en-US"/>
        </w:rPr>
        <w:t>SGEI Forum – The Sexuality Gender Equality and Inclusion forum aims to make positive difference to the experience of being an employee of the College by creating a more progressive and inclusive environment, not only for College employees but also for visitors to the College. The forum is focused on embedding the College’s value of ‘respect’ and the associated behavior to ‘promote diversity and challenge inequalities’ throughout the College.</w:t>
      </w:r>
      <w:r>
        <w:rPr>
          <w:rStyle w:val="normaltextrun"/>
          <w:sz w:val="22"/>
          <w:szCs w:val="22"/>
        </w:rPr>
        <w:t> </w:t>
      </w:r>
      <w:r>
        <w:rPr>
          <w:rStyle w:val="eop"/>
          <w:rFonts w:ascii="Montserrat" w:hAnsi="Montserrat" w:cs="Segoe UI"/>
          <w:sz w:val="22"/>
          <w:szCs w:val="22"/>
        </w:rPr>
        <w:t> </w:t>
      </w:r>
    </w:p>
    <w:p w14:paraId="2CA570A2"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61DEB245"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lang w:val="en-US"/>
        </w:rPr>
        <w:t>The forum seeks to raise awareness about issues related to gender and sexuality through College-wide activities and offers consultative advice to</w:t>
      </w:r>
      <w:r>
        <w:rPr>
          <w:rStyle w:val="normaltextrun"/>
          <w:sz w:val="22"/>
          <w:szCs w:val="22"/>
          <w:lang w:val="en-US"/>
        </w:rPr>
        <w:t> </w:t>
      </w:r>
      <w:r>
        <w:rPr>
          <w:rStyle w:val="normaltextrun"/>
          <w:rFonts w:ascii="Montserrat" w:hAnsi="Montserrat" w:cs="Segoe UI"/>
          <w:sz w:val="22"/>
          <w:szCs w:val="22"/>
          <w:lang w:val="en-US"/>
        </w:rPr>
        <w:t>the Senior Management Team, HR and Staff Representative Committee on any matters relating to sexuality and gender equality and inclusion.</w:t>
      </w:r>
      <w:r>
        <w:rPr>
          <w:rStyle w:val="normaltextrun"/>
          <w:sz w:val="22"/>
          <w:szCs w:val="22"/>
        </w:rPr>
        <w:t> </w:t>
      </w:r>
      <w:r>
        <w:rPr>
          <w:rStyle w:val="eop"/>
          <w:rFonts w:ascii="Montserrat" w:hAnsi="Montserrat" w:cs="Segoe UI"/>
          <w:sz w:val="22"/>
          <w:szCs w:val="22"/>
        </w:rPr>
        <w:t> </w:t>
      </w:r>
    </w:p>
    <w:p w14:paraId="3769DC7B"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733C253C"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ACF Forum - The African Caribbean Forum (ACF) provides an outlet for those interested in the issues of the Black African and Caribbean heritage to meet, discuss, educate and celebrate one another in relation to the College - as well as maintain a safe space for members who identify to the group, with a view to bring issues to the attention of the wider workforce.</w:t>
      </w:r>
      <w:r>
        <w:rPr>
          <w:rStyle w:val="normaltextrun"/>
          <w:sz w:val="22"/>
          <w:szCs w:val="22"/>
        </w:rPr>
        <w:t>    </w:t>
      </w:r>
      <w:r>
        <w:rPr>
          <w:rStyle w:val="eop"/>
          <w:rFonts w:ascii="Montserrat" w:hAnsi="Montserrat" w:cs="Segoe UI"/>
          <w:sz w:val="22"/>
          <w:szCs w:val="22"/>
        </w:rPr>
        <w:t> </w:t>
      </w:r>
    </w:p>
    <w:p w14:paraId="656D64BB"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30BE568A"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The forum has carried out various work since it was created in 2018, from holding awareness raising events around the African Caribbean community, to creating an internal resource on </w:t>
      </w:r>
      <w:r>
        <w:rPr>
          <w:rStyle w:val="normaltextrun"/>
          <w:rFonts w:ascii="Montserrat" w:hAnsi="Montserrat" w:cs="Segoe UI"/>
          <w:sz w:val="22"/>
          <w:szCs w:val="22"/>
          <w:shd w:val="clear" w:color="auto" w:fill="FFFFFF"/>
        </w:rPr>
        <w:t>Allyship and Combatting Systemic Racism.</w:t>
      </w:r>
      <w:r>
        <w:rPr>
          <w:rStyle w:val="eop"/>
          <w:rFonts w:ascii="Montserrat" w:hAnsi="Montserrat" w:cs="Segoe UI"/>
          <w:sz w:val="22"/>
          <w:szCs w:val="22"/>
        </w:rPr>
        <w:t> </w:t>
      </w:r>
    </w:p>
    <w:p w14:paraId="110AC899"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65BE4E9A"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Wellbeing at Work Forum – The Wellbeing at Work Forum (WWF) was set up to oversee the implementation of the College Mental Health at Work Action Plan. Its aim is to improve all staff’s wellbeing at work, and the group (comprising staff from across the College) puts ideas into action using quality improvement methodology. </w:t>
      </w:r>
      <w:r>
        <w:rPr>
          <w:rStyle w:val="eop"/>
          <w:rFonts w:ascii="Montserrat" w:hAnsi="Montserrat" w:cs="Segoe UI"/>
          <w:sz w:val="22"/>
          <w:szCs w:val="22"/>
        </w:rPr>
        <w:t> </w:t>
      </w:r>
    </w:p>
    <w:p w14:paraId="50DA4C8D"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w:t>
      </w:r>
      <w:r>
        <w:rPr>
          <w:rStyle w:val="eop"/>
          <w:rFonts w:ascii="Montserrat" w:hAnsi="Montserrat" w:cs="Segoe UI"/>
          <w:sz w:val="22"/>
          <w:szCs w:val="22"/>
        </w:rPr>
        <w:t> </w:t>
      </w:r>
    </w:p>
    <w:p w14:paraId="61B7988F" w14:textId="77777777" w:rsidR="00403330" w:rsidRDefault="00403330" w:rsidP="00403330">
      <w:pPr>
        <w:pStyle w:val="paragraph"/>
        <w:spacing w:before="0" w:beforeAutospacing="0" w:after="0" w:afterAutospacing="0"/>
        <w:jc w:val="both"/>
        <w:textAlignment w:val="baseline"/>
        <w:rPr>
          <w:rStyle w:val="eop"/>
          <w:sz w:val="22"/>
          <w:szCs w:val="22"/>
        </w:rPr>
      </w:pPr>
      <w:r>
        <w:rPr>
          <w:rStyle w:val="normaltextrun"/>
          <w:rFonts w:ascii="Montserrat" w:hAnsi="Montserrat" w:cs="Segoe UI"/>
          <w:sz w:val="22"/>
          <w:szCs w:val="22"/>
        </w:rPr>
        <w:t>Recently, the WWF has worked closely with the Senior Management Team and implemented a number of positive changes, to try to enhance employees’ experience of working at the College. Its aspiration is for people to look to the College as best practice for providing the best possible workplace.</w:t>
      </w:r>
      <w:r>
        <w:rPr>
          <w:rStyle w:val="normaltextrun"/>
          <w:sz w:val="22"/>
          <w:szCs w:val="22"/>
        </w:rPr>
        <w:t> </w:t>
      </w:r>
      <w:r>
        <w:rPr>
          <w:rStyle w:val="eop"/>
          <w:sz w:val="22"/>
          <w:szCs w:val="22"/>
        </w:rPr>
        <w:t> </w:t>
      </w:r>
    </w:p>
    <w:p w14:paraId="70DC9D6C" w14:textId="77777777" w:rsidR="00100B90" w:rsidRDefault="00100B90" w:rsidP="00403330">
      <w:pPr>
        <w:pStyle w:val="paragraph"/>
        <w:spacing w:before="0" w:beforeAutospacing="0" w:after="0" w:afterAutospacing="0"/>
        <w:jc w:val="both"/>
        <w:textAlignment w:val="baseline"/>
        <w:rPr>
          <w:rStyle w:val="eop"/>
          <w:sz w:val="22"/>
          <w:szCs w:val="22"/>
        </w:rPr>
      </w:pPr>
    </w:p>
    <w:p w14:paraId="509F5BC6" w14:textId="307C8DD4" w:rsidR="00100B90" w:rsidRDefault="00100B90" w:rsidP="00100B9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lang w:val="en-US"/>
        </w:rPr>
        <w:t>Part of all the forums</w:t>
      </w:r>
      <w:r w:rsidR="00FB0A42">
        <w:rPr>
          <w:rStyle w:val="normaltextrun"/>
          <w:rFonts w:ascii="Montserrat" w:hAnsi="Montserrat" w:cs="Segoe UI"/>
          <w:sz w:val="22"/>
          <w:szCs w:val="22"/>
          <w:lang w:val="en-US"/>
        </w:rPr>
        <w:t>’</w:t>
      </w:r>
      <w:r>
        <w:rPr>
          <w:rStyle w:val="normaltextrun"/>
          <w:rFonts w:ascii="Montserrat" w:hAnsi="Montserrat" w:cs="Segoe UI"/>
          <w:sz w:val="22"/>
          <w:szCs w:val="22"/>
          <w:lang w:val="en-US"/>
        </w:rPr>
        <w:t xml:space="preserve"> remit is to review College policies and processes in development to ensure that they promote sexuality and gender equality and inclusion.</w:t>
      </w:r>
      <w:r>
        <w:rPr>
          <w:rStyle w:val="normaltextrun"/>
          <w:sz w:val="22"/>
          <w:szCs w:val="22"/>
          <w:lang w:val="en-US"/>
        </w:rPr>
        <w:t> </w:t>
      </w:r>
      <w:r>
        <w:rPr>
          <w:rStyle w:val="normaltextrun"/>
          <w:sz w:val="22"/>
          <w:szCs w:val="22"/>
        </w:rPr>
        <w:t> </w:t>
      </w:r>
      <w:r>
        <w:rPr>
          <w:rStyle w:val="eop"/>
          <w:rFonts w:ascii="Montserrat" w:hAnsi="Montserrat" w:cs="Segoe UI"/>
          <w:sz w:val="22"/>
          <w:szCs w:val="22"/>
        </w:rPr>
        <w:t> </w:t>
      </w:r>
    </w:p>
    <w:p w14:paraId="0FE50DB1" w14:textId="77777777" w:rsidR="008D4799" w:rsidRDefault="008D4799" w:rsidP="00403330">
      <w:pPr>
        <w:pStyle w:val="paragraph"/>
        <w:spacing w:before="0" w:beforeAutospacing="0" w:after="0" w:afterAutospacing="0"/>
        <w:jc w:val="both"/>
        <w:textAlignment w:val="baseline"/>
        <w:rPr>
          <w:rStyle w:val="eop"/>
          <w:sz w:val="22"/>
          <w:szCs w:val="22"/>
        </w:rPr>
      </w:pPr>
    </w:p>
    <w:p w14:paraId="4322851B"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xml:space="preserve">Disability Forum – </w:t>
      </w:r>
      <w:r w:rsidRPr="00DF5BB3">
        <w:rPr>
          <w:rStyle w:val="eop"/>
          <w:rFonts w:ascii="Montserrat" w:hAnsi="Montserrat" w:cs="Segoe UI"/>
          <w:sz w:val="22"/>
          <w:szCs w:val="22"/>
        </w:rPr>
        <w:t>The Disability Forum was established as a forum to engage with employees on issues relating to disability and is inclusive of not only disabled employees but also for anybody who takes an interest in improving conditions for people living with disabilities.</w:t>
      </w:r>
    </w:p>
    <w:p w14:paraId="1E59305B"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p>
    <w:p w14:paraId="5EA0DAD7"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r w:rsidRPr="00795853">
        <w:rPr>
          <w:rStyle w:val="eop"/>
          <w:rFonts w:ascii="Montserrat" w:hAnsi="Montserrat" w:cs="Segoe UI"/>
          <w:sz w:val="22"/>
          <w:szCs w:val="22"/>
        </w:rPr>
        <w:t>The Disability Forum provides a space to discuss these issues, particularly relating to disability in the workplace, and to discuss ideas to further improve the College’s commitment to promote diversity and challenge inequalities. It is intended that the Disability Forum will play an integral part in engaging disabled employees.</w:t>
      </w:r>
    </w:p>
    <w:p w14:paraId="30EDF2F8" w14:textId="26AB8009" w:rsidR="00403330" w:rsidRDefault="00403330" w:rsidP="00403330">
      <w:pPr>
        <w:pStyle w:val="paragraph"/>
        <w:spacing w:before="0" w:beforeAutospacing="0" w:after="0" w:afterAutospacing="0"/>
        <w:jc w:val="both"/>
        <w:textAlignment w:val="baseline"/>
        <w:rPr>
          <w:rFonts w:ascii="Segoe UI" w:hAnsi="Segoe UI" w:cs="Segoe UI"/>
          <w:sz w:val="18"/>
          <w:szCs w:val="18"/>
        </w:rPr>
      </w:pPr>
    </w:p>
    <w:p w14:paraId="338EE624"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The Staff Representative Committee (SRC) - The SRC is a forum through which staff consult with the Senior Management Team (SMT) on matters related to employment including material changes to key policies. This takes place through informed discussion, so that all ideas and viewpoints may be considered. Representatives are ambassadors for the College Values and Behaviours, and work to bring attention to staff concerns and find solutions to them with SMT.</w:t>
      </w:r>
      <w:r>
        <w:rPr>
          <w:rStyle w:val="normaltextrun"/>
          <w:sz w:val="22"/>
          <w:szCs w:val="22"/>
        </w:rPr>
        <w:t> </w:t>
      </w:r>
      <w:r>
        <w:rPr>
          <w:rStyle w:val="eop"/>
          <w:rFonts w:ascii="Montserrat" w:hAnsi="Montserrat" w:cs="Segoe UI"/>
          <w:sz w:val="22"/>
          <w:szCs w:val="22"/>
        </w:rPr>
        <w:t> </w:t>
      </w:r>
    </w:p>
    <w:p w14:paraId="0C1FC8F3"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Fonts w:ascii="Montserrat" w:hAnsi="Montserrat" w:cs="Segoe UI"/>
        </w:rPr>
        <w:t> </w:t>
      </w:r>
    </w:p>
    <w:p w14:paraId="3A6CCBE6"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Details on how to join all forums and the SRC can be found by employees on the College intranet (COLIN).</w:t>
      </w:r>
    </w:p>
    <w:p w14:paraId="7DB8C5E9" w14:textId="027FF41A" w:rsidR="00F770C8" w:rsidRDefault="00F770C8" w:rsidP="000C412F">
      <w:pPr>
        <w:rPr>
          <w:rFonts w:ascii="Montserrat" w:hAnsi="Montserrat"/>
          <w:sz w:val="22"/>
          <w:szCs w:val="22"/>
          <w:lang w:val="en-US"/>
        </w:rPr>
      </w:pPr>
    </w:p>
    <w:p w14:paraId="3DA163D9" w14:textId="77777777" w:rsidR="007E2648" w:rsidRDefault="007E2648" w:rsidP="000C412F">
      <w:pPr>
        <w:rPr>
          <w:rFonts w:ascii="Montserrat" w:hAnsi="Montserrat"/>
          <w:b/>
          <w:bCs/>
          <w:szCs w:val="24"/>
          <w:lang w:val="en-US"/>
        </w:rPr>
      </w:pPr>
    </w:p>
    <w:p w14:paraId="1C74E3E5" w14:textId="77777777" w:rsidR="007E2648" w:rsidRDefault="007E2648" w:rsidP="000C412F">
      <w:pPr>
        <w:rPr>
          <w:rFonts w:ascii="Montserrat" w:hAnsi="Montserrat"/>
          <w:b/>
          <w:bCs/>
          <w:szCs w:val="24"/>
          <w:lang w:val="en-US"/>
        </w:rPr>
      </w:pPr>
    </w:p>
    <w:p w14:paraId="01C44C10" w14:textId="73804F73" w:rsidR="00666D9E" w:rsidRPr="00666D9E" w:rsidRDefault="00666D9E" w:rsidP="000C412F">
      <w:pPr>
        <w:rPr>
          <w:rFonts w:ascii="Montserrat" w:hAnsi="Montserrat"/>
          <w:b/>
          <w:bCs/>
          <w:szCs w:val="24"/>
          <w:lang w:val="en-US"/>
        </w:rPr>
      </w:pPr>
      <w:r w:rsidRPr="00666D9E">
        <w:rPr>
          <w:rFonts w:ascii="Montserrat" w:hAnsi="Montserrat"/>
          <w:b/>
          <w:bCs/>
          <w:szCs w:val="24"/>
          <w:lang w:val="en-US"/>
        </w:rPr>
        <w:t>Strategic Vision and Values</w:t>
      </w:r>
    </w:p>
    <w:p w14:paraId="7D07CBD0" w14:textId="4DD17FAC" w:rsidR="000C17E0" w:rsidRPr="00905C9C" w:rsidRDefault="000C17E0" w:rsidP="000C412F">
      <w:pPr>
        <w:rPr>
          <w:rFonts w:ascii="Montserrat" w:hAnsi="Montserrat"/>
          <w:sz w:val="22"/>
          <w:szCs w:val="22"/>
        </w:rPr>
      </w:pPr>
    </w:p>
    <w:p w14:paraId="594D5EC2" w14:textId="77777777" w:rsidR="00807ECB" w:rsidRDefault="00C27D49" w:rsidP="00807ECB">
      <w:pPr>
        <w:rPr>
          <w:rFonts w:ascii="Montserrat" w:hAnsi="Montserrat"/>
          <w:sz w:val="22"/>
          <w:szCs w:val="22"/>
        </w:rPr>
      </w:pPr>
      <w:hyperlink r:id="rId21" w:history="1">
        <w:r w:rsidR="00807ECB" w:rsidRPr="00ED28BB">
          <w:rPr>
            <w:rStyle w:val="Hyperlink"/>
            <w:rFonts w:ascii="Montserrat" w:hAnsi="Montserrat" w:cs="Open Sans"/>
            <w:sz w:val="22"/>
            <w:szCs w:val="22"/>
            <w:shd w:val="clear" w:color="auto" w:fill="FFFFFF"/>
          </w:rPr>
          <w:t>Our strategic plans and priorities</w:t>
        </w:r>
      </w:hyperlink>
      <w:r w:rsidR="00807ECB">
        <w:rPr>
          <w:rStyle w:val="normaltextrun"/>
          <w:rFonts w:ascii="Montserrat" w:hAnsi="Montserrat" w:cs="Open Sans"/>
          <w:sz w:val="22"/>
          <w:szCs w:val="22"/>
          <w:shd w:val="clear" w:color="auto" w:fill="FFFFFF"/>
        </w:rPr>
        <w:t xml:space="preserve"> for 2024 to 2026.</w:t>
      </w:r>
    </w:p>
    <w:p w14:paraId="35E7959C" w14:textId="77777777" w:rsidR="004836B7" w:rsidRDefault="004836B7" w:rsidP="00727591">
      <w:pPr>
        <w:ind w:right="567"/>
        <w:rPr>
          <w:rFonts w:ascii="Montserrat" w:hAnsi="Montserrat"/>
          <w:b/>
          <w:szCs w:val="24"/>
        </w:rPr>
      </w:pPr>
    </w:p>
    <w:p w14:paraId="4DB20E29" w14:textId="77777777" w:rsidR="004836B7" w:rsidRDefault="004836B7" w:rsidP="00727591">
      <w:pPr>
        <w:ind w:right="567"/>
        <w:rPr>
          <w:rFonts w:ascii="Montserrat" w:hAnsi="Montserrat"/>
          <w:b/>
          <w:szCs w:val="24"/>
        </w:rPr>
      </w:pPr>
    </w:p>
    <w:p w14:paraId="29288A82" w14:textId="77777777" w:rsidR="004836B7" w:rsidRDefault="004836B7" w:rsidP="00727591">
      <w:pPr>
        <w:ind w:right="567"/>
        <w:rPr>
          <w:rFonts w:ascii="Montserrat" w:hAnsi="Montserrat"/>
          <w:b/>
          <w:szCs w:val="24"/>
        </w:rPr>
      </w:pPr>
    </w:p>
    <w:p w14:paraId="71D5D5E3" w14:textId="77777777" w:rsidR="004836B7" w:rsidRDefault="004836B7" w:rsidP="00727591">
      <w:pPr>
        <w:ind w:right="567"/>
        <w:rPr>
          <w:rFonts w:ascii="Montserrat" w:hAnsi="Montserrat"/>
          <w:b/>
          <w:szCs w:val="24"/>
        </w:rPr>
      </w:pPr>
    </w:p>
    <w:p w14:paraId="1E31F74E" w14:textId="77777777" w:rsidR="004836B7" w:rsidRDefault="004836B7" w:rsidP="00727591">
      <w:pPr>
        <w:ind w:right="567"/>
        <w:rPr>
          <w:rFonts w:ascii="Montserrat" w:hAnsi="Montserrat"/>
          <w:b/>
          <w:szCs w:val="24"/>
        </w:rPr>
      </w:pPr>
    </w:p>
    <w:p w14:paraId="7421B9CA" w14:textId="2CA0BCA3" w:rsidR="003C7588" w:rsidRDefault="003C7588">
      <w:pPr>
        <w:rPr>
          <w:rFonts w:ascii="Montserrat" w:hAnsi="Montserrat"/>
          <w:b/>
          <w:szCs w:val="24"/>
        </w:rPr>
      </w:pPr>
      <w:r>
        <w:rPr>
          <w:rFonts w:ascii="Montserrat" w:hAnsi="Montserrat"/>
          <w:b/>
          <w:szCs w:val="24"/>
        </w:rPr>
        <w:br w:type="page"/>
      </w:r>
    </w:p>
    <w:p w14:paraId="34CA3429" w14:textId="77777777" w:rsidR="004836B7" w:rsidRDefault="004836B7" w:rsidP="00727591">
      <w:pPr>
        <w:ind w:right="567"/>
        <w:rPr>
          <w:rFonts w:ascii="Montserrat" w:hAnsi="Montserrat"/>
          <w:b/>
          <w:szCs w:val="24"/>
        </w:rPr>
      </w:pPr>
    </w:p>
    <w:p w14:paraId="031EFFBF" w14:textId="082FE90D" w:rsidR="004836B7" w:rsidRPr="00905C9C" w:rsidRDefault="004836B7" w:rsidP="7881140C">
      <w:pPr>
        <w:ind w:right="567"/>
        <w:rPr>
          <w:rFonts w:ascii="Montserrat" w:hAnsi="Montserrat"/>
          <w:b/>
          <w:bCs/>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ayout w:type="fixed"/>
        <w:tblLook w:val="0000" w:firstRow="0" w:lastRow="0" w:firstColumn="0" w:lastColumn="0" w:noHBand="0" w:noVBand="0"/>
      </w:tblPr>
      <w:tblGrid>
        <w:gridCol w:w="9639"/>
      </w:tblGrid>
      <w:tr w:rsidR="00634560" w:rsidRPr="00905C9C" w14:paraId="438144DD" w14:textId="77777777" w:rsidTr="7881140C">
        <w:trPr>
          <w:trHeight w:val="2110"/>
          <w:tblCellSpacing w:w="20" w:type="dxa"/>
        </w:trPr>
        <w:tc>
          <w:tcPr>
            <w:tcW w:w="9559" w:type="dxa"/>
            <w:shd w:val="clear" w:color="auto" w:fill="B4C6E7" w:themeFill="accent1" w:themeFillTint="66"/>
          </w:tcPr>
          <w:p w14:paraId="5E1512B0" w14:textId="77777777" w:rsidR="00634560" w:rsidRPr="00905C9C" w:rsidRDefault="00634560" w:rsidP="00D606C1">
            <w:pPr>
              <w:spacing w:before="120"/>
              <w:ind w:left="567" w:right="567"/>
              <w:jc w:val="center"/>
              <w:rPr>
                <w:rFonts w:ascii="Montserrat" w:hAnsi="Montserrat"/>
                <w:b/>
                <w:szCs w:val="24"/>
              </w:rPr>
            </w:pPr>
            <w:r w:rsidRPr="00905C9C">
              <w:rPr>
                <w:rFonts w:ascii="Montserrat" w:hAnsi="Montserrat"/>
                <w:b/>
                <w:szCs w:val="24"/>
              </w:rPr>
              <w:t>INFORMATION PACK</w:t>
            </w:r>
          </w:p>
          <w:p w14:paraId="697ADA2E" w14:textId="77777777" w:rsidR="002733D2" w:rsidRPr="00905C9C" w:rsidRDefault="002733D2" w:rsidP="00D606C1">
            <w:pPr>
              <w:spacing w:before="120"/>
              <w:ind w:left="567" w:right="567"/>
              <w:jc w:val="center"/>
              <w:rPr>
                <w:rFonts w:ascii="Montserrat" w:hAnsi="Montserrat"/>
                <w:b/>
                <w:caps/>
                <w:szCs w:val="24"/>
              </w:rPr>
            </w:pPr>
          </w:p>
          <w:p w14:paraId="7EB65486" w14:textId="264861A3" w:rsidR="1F3FC267" w:rsidRPr="00905C9C" w:rsidRDefault="1FA0984E" w:rsidP="7881140C">
            <w:pPr>
              <w:jc w:val="center"/>
              <w:rPr>
                <w:rFonts w:ascii="Montserrat" w:eastAsia="Montserrat" w:hAnsi="Montserrat" w:cs="Montserrat"/>
                <w:sz w:val="22"/>
                <w:szCs w:val="22"/>
              </w:rPr>
            </w:pPr>
            <w:r w:rsidRPr="7881140C">
              <w:rPr>
                <w:rFonts w:ascii="Montserrat" w:eastAsia="Montserrat" w:hAnsi="Montserrat" w:cs="Montserrat"/>
                <w:b/>
                <w:bCs/>
                <w:color w:val="000000" w:themeColor="text1"/>
                <w:sz w:val="22"/>
                <w:szCs w:val="22"/>
              </w:rPr>
              <w:t>Centre Manager</w:t>
            </w:r>
          </w:p>
          <w:p w14:paraId="6F798127" w14:textId="75E0DD93" w:rsidR="1F3FC267" w:rsidRDefault="1FA0984E" w:rsidP="7881140C">
            <w:pPr>
              <w:jc w:val="center"/>
              <w:rPr>
                <w:rFonts w:ascii="Montserrat" w:eastAsia="Montserrat" w:hAnsi="Montserrat" w:cs="Montserrat"/>
                <w:b/>
                <w:bCs/>
                <w:color w:val="000000" w:themeColor="text1"/>
                <w:sz w:val="22"/>
                <w:szCs w:val="22"/>
              </w:rPr>
            </w:pPr>
            <w:r w:rsidRPr="7881140C">
              <w:rPr>
                <w:rFonts w:ascii="Montserrat" w:eastAsia="Montserrat" w:hAnsi="Montserrat" w:cs="Montserrat"/>
                <w:b/>
                <w:bCs/>
                <w:color w:val="000000" w:themeColor="text1"/>
                <w:sz w:val="22"/>
                <w:szCs w:val="22"/>
              </w:rPr>
              <w:t>College Centre for Quality Improvement</w:t>
            </w:r>
          </w:p>
          <w:p w14:paraId="58C2A2F3" w14:textId="7F5AE164" w:rsidR="00FB0A42" w:rsidRPr="00905C9C" w:rsidRDefault="00FB0A42" w:rsidP="7881140C">
            <w:pPr>
              <w:jc w:val="center"/>
              <w:rPr>
                <w:rFonts w:ascii="Montserrat" w:eastAsia="Montserrat" w:hAnsi="Montserrat" w:cs="Montserrat"/>
                <w:color w:val="000000" w:themeColor="text1"/>
                <w:sz w:val="22"/>
                <w:szCs w:val="22"/>
              </w:rPr>
            </w:pPr>
            <w:r>
              <w:rPr>
                <w:rFonts w:ascii="Montserrat" w:eastAsia="Montserrat" w:hAnsi="Montserrat" w:cs="Montserrat"/>
                <w:b/>
                <w:bCs/>
                <w:color w:val="000000" w:themeColor="text1"/>
                <w:sz w:val="22"/>
                <w:szCs w:val="22"/>
              </w:rPr>
              <w:t>(CCQI)</w:t>
            </w:r>
          </w:p>
          <w:p w14:paraId="2D37A486" w14:textId="55A64131" w:rsidR="1F3FC267" w:rsidRPr="00905C9C" w:rsidRDefault="1F3FC267" w:rsidP="7881140C">
            <w:pPr>
              <w:jc w:val="center"/>
              <w:rPr>
                <w:rFonts w:ascii="Montserrat" w:eastAsia="Montserrat" w:hAnsi="Montserrat" w:cs="Montserrat"/>
                <w:color w:val="000000" w:themeColor="text1"/>
                <w:sz w:val="22"/>
                <w:szCs w:val="22"/>
              </w:rPr>
            </w:pPr>
          </w:p>
          <w:p w14:paraId="3D8D904D" w14:textId="56DD19D3" w:rsidR="7CE00623" w:rsidRDefault="7CE00623" w:rsidP="7881140C">
            <w:pPr>
              <w:jc w:val="center"/>
              <w:rPr>
                <w:rFonts w:ascii="Montserrat" w:eastAsia="Montserrat" w:hAnsi="Montserrat" w:cs="Montserrat"/>
                <w:b/>
                <w:bCs/>
                <w:color w:val="000000" w:themeColor="text1"/>
                <w:sz w:val="22"/>
                <w:szCs w:val="22"/>
              </w:rPr>
            </w:pPr>
            <w:r w:rsidRPr="7881140C">
              <w:rPr>
                <w:rFonts w:ascii="Montserrat" w:eastAsia="Montserrat" w:hAnsi="Montserrat" w:cs="Montserrat"/>
                <w:b/>
                <w:bCs/>
                <w:color w:val="000000" w:themeColor="text1"/>
                <w:sz w:val="22"/>
                <w:szCs w:val="22"/>
              </w:rPr>
              <w:t>£38,128 - £41,877</w:t>
            </w:r>
          </w:p>
          <w:p w14:paraId="53057ADE" w14:textId="3940EFD6" w:rsidR="00FB0A42" w:rsidRDefault="00FB0A42" w:rsidP="7881140C">
            <w:pPr>
              <w:jc w:val="center"/>
              <w:rPr>
                <w:rFonts w:ascii="Montserrat" w:eastAsia="Montserrat" w:hAnsi="Montserrat" w:cs="Montserrat"/>
                <w:sz w:val="22"/>
                <w:szCs w:val="22"/>
              </w:rPr>
            </w:pPr>
            <w:r>
              <w:rPr>
                <w:rFonts w:ascii="Montserrat" w:eastAsia="Montserrat" w:hAnsi="Montserrat" w:cs="Montserrat"/>
                <w:b/>
                <w:bCs/>
                <w:color w:val="000000" w:themeColor="text1"/>
                <w:sz w:val="22"/>
                <w:szCs w:val="22"/>
              </w:rPr>
              <w:t>35 Hours per week</w:t>
            </w:r>
          </w:p>
          <w:p w14:paraId="1F0FD6A3" w14:textId="7F7521F5" w:rsidR="7CE00623" w:rsidRDefault="7CE00623" w:rsidP="7881140C">
            <w:pPr>
              <w:spacing w:line="259" w:lineRule="auto"/>
              <w:jc w:val="center"/>
            </w:pPr>
            <w:r w:rsidRPr="7881140C">
              <w:rPr>
                <w:rFonts w:ascii="Montserrat" w:eastAsia="Verdana" w:hAnsi="Montserrat" w:cs="Verdana"/>
                <w:b/>
                <w:bCs/>
                <w:sz w:val="22"/>
                <w:szCs w:val="22"/>
              </w:rPr>
              <w:t>Permanent</w:t>
            </w:r>
          </w:p>
          <w:p w14:paraId="25AA6F88" w14:textId="77777777" w:rsidR="00651945" w:rsidRDefault="00651945" w:rsidP="1F3FC267">
            <w:pPr>
              <w:jc w:val="center"/>
              <w:rPr>
                <w:rFonts w:ascii="Montserrat" w:eastAsia="Verdana" w:hAnsi="Montserrat" w:cs="Verdana"/>
                <w:b/>
                <w:bCs/>
                <w:sz w:val="22"/>
                <w:szCs w:val="22"/>
              </w:rPr>
            </w:pPr>
          </w:p>
          <w:p w14:paraId="456FB4DE" w14:textId="3A0EDAC4" w:rsidR="00651945" w:rsidRDefault="5D11D5BA" w:rsidP="1F3FC267">
            <w:pPr>
              <w:jc w:val="center"/>
              <w:rPr>
                <w:rFonts w:ascii="Montserrat" w:eastAsia="Verdana" w:hAnsi="Montserrat" w:cs="Verdana"/>
                <w:b/>
                <w:bCs/>
                <w:sz w:val="22"/>
                <w:szCs w:val="22"/>
              </w:rPr>
            </w:pPr>
            <w:r w:rsidRPr="7881140C">
              <w:rPr>
                <w:rFonts w:ascii="Montserrat" w:eastAsia="Verdana" w:hAnsi="Montserrat" w:cs="Verdana"/>
                <w:b/>
                <w:bCs/>
                <w:sz w:val="22"/>
                <w:szCs w:val="22"/>
              </w:rPr>
              <w:t>Location:</w:t>
            </w:r>
            <w:r w:rsidR="0B4F1D36" w:rsidRPr="7881140C">
              <w:rPr>
                <w:rFonts w:ascii="Montserrat" w:eastAsia="Verdana" w:hAnsi="Montserrat" w:cs="Verdana"/>
                <w:b/>
                <w:bCs/>
                <w:sz w:val="22"/>
                <w:szCs w:val="22"/>
              </w:rPr>
              <w:t xml:space="preserve"> London</w:t>
            </w:r>
            <w:r w:rsidR="00651945">
              <w:br/>
            </w:r>
          </w:p>
          <w:p w14:paraId="2AB43438" w14:textId="53D26FE1" w:rsidR="00C7724E" w:rsidRPr="0063132F" w:rsidRDefault="4157D80A" w:rsidP="7881140C">
            <w:pPr>
              <w:jc w:val="center"/>
              <w:rPr>
                <w:rFonts w:ascii="Montserrat" w:eastAsia="Verdana" w:hAnsi="Montserrat" w:cs="Verdana"/>
                <w:b/>
                <w:bCs/>
                <w:sz w:val="22"/>
                <w:szCs w:val="22"/>
              </w:rPr>
            </w:pPr>
            <w:r w:rsidRPr="7881140C">
              <w:rPr>
                <w:rFonts w:ascii="Montserrat" w:eastAsia="Verdana" w:hAnsi="Montserrat" w:cs="Verdana"/>
                <w:b/>
                <w:bCs/>
                <w:sz w:val="22"/>
                <w:szCs w:val="22"/>
              </w:rPr>
              <w:t xml:space="preserve">Working Pattern: </w:t>
            </w:r>
            <w:r w:rsidR="76DD3650" w:rsidRPr="7881140C">
              <w:rPr>
                <w:rFonts w:ascii="Montserrat" w:eastAsia="Verdana" w:hAnsi="Montserrat" w:cs="Verdana"/>
                <w:b/>
                <w:bCs/>
                <w:sz w:val="22"/>
                <w:szCs w:val="22"/>
              </w:rPr>
              <w:t>Hybrid</w:t>
            </w:r>
          </w:p>
          <w:p w14:paraId="537B7D43" w14:textId="77777777" w:rsidR="00FF345B" w:rsidRPr="00905C9C" w:rsidRDefault="00FF345B" w:rsidP="00923D28">
            <w:pPr>
              <w:rPr>
                <w:rFonts w:ascii="Montserrat" w:hAnsi="Montserrat"/>
                <w:b/>
              </w:rPr>
            </w:pPr>
          </w:p>
        </w:tc>
      </w:tr>
    </w:tbl>
    <w:p w14:paraId="513B9DBD" w14:textId="77777777" w:rsidR="00634560" w:rsidRPr="00905C9C" w:rsidRDefault="00634560" w:rsidP="00950181">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14:paraId="771F3220" w14:textId="77777777" w:rsidR="00634560" w:rsidRPr="00905C9C" w:rsidRDefault="00634560" w:rsidP="00950181">
      <w:pPr>
        <w:spacing w:line="300" w:lineRule="auto"/>
        <w:ind w:left="567" w:right="567"/>
        <w:rPr>
          <w:rFonts w:ascii="Montserrat" w:hAnsi="Montserrat"/>
          <w:sz w:val="22"/>
          <w:szCs w:val="22"/>
        </w:rPr>
      </w:pPr>
    </w:p>
    <w:p w14:paraId="02D2E6FF" w14:textId="77777777" w:rsidR="0008503C" w:rsidRPr="00905C9C" w:rsidRDefault="0008503C" w:rsidP="0095261B">
      <w:pPr>
        <w:pStyle w:val="BodyText"/>
        <w:spacing w:line="300" w:lineRule="auto"/>
        <w:ind w:left="567" w:right="567"/>
        <w:rPr>
          <w:rFonts w:ascii="Montserrat" w:hAnsi="Montserrat"/>
          <w:sz w:val="22"/>
          <w:szCs w:val="22"/>
        </w:rPr>
      </w:pPr>
      <w:r w:rsidRPr="00905C9C">
        <w:rPr>
          <w:rFonts w:ascii="Montserrat" w:hAnsi="Montserrat"/>
          <w:sz w:val="22"/>
          <w:szCs w:val="22"/>
        </w:rPr>
        <w:t>In order to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22"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04BE399" w:rsidR="00D32DFF" w:rsidRPr="00905C9C" w:rsidRDefault="00D32DFF" w:rsidP="00467777">
      <w:pPr>
        <w:pStyle w:val="BodyText"/>
        <w:spacing w:line="300" w:lineRule="auto"/>
        <w:ind w:right="567"/>
        <w:rPr>
          <w:rFonts w:ascii="Montserrat" w:hAnsi="Montserrat"/>
          <w:sz w:val="22"/>
          <w:szCs w:val="22"/>
        </w:rPr>
      </w:pPr>
    </w:p>
    <w:p w14:paraId="0FAE0DDA" w14:textId="73DB0E74" w:rsidR="00634560" w:rsidRPr="00905C9C" w:rsidRDefault="00634560" w:rsidP="00D3756B">
      <w:pPr>
        <w:numPr>
          <w:ilvl w:val="0"/>
          <w:numId w:val="2"/>
        </w:numPr>
        <w:spacing w:line="300" w:lineRule="auto"/>
        <w:ind w:right="567" w:firstLine="0"/>
        <w:rPr>
          <w:rFonts w:ascii="Montserrat" w:hAnsi="Montserrat"/>
          <w:sz w:val="22"/>
          <w:szCs w:val="22"/>
        </w:rPr>
      </w:pPr>
      <w:r w:rsidRPr="00905C9C">
        <w:rPr>
          <w:rFonts w:ascii="Montserrat" w:hAnsi="Montserrat"/>
          <w:b/>
          <w:sz w:val="22"/>
          <w:szCs w:val="22"/>
        </w:rPr>
        <w:t xml:space="preserve">Covering </w:t>
      </w:r>
      <w:r w:rsidR="00D3756B">
        <w:rPr>
          <w:rFonts w:ascii="Montserrat" w:hAnsi="Montserrat"/>
          <w:b/>
          <w:sz w:val="22"/>
          <w:szCs w:val="22"/>
        </w:rPr>
        <w:t>L</w:t>
      </w:r>
      <w:r w:rsidRPr="00905C9C">
        <w:rPr>
          <w:rFonts w:ascii="Montserrat" w:hAnsi="Montserrat"/>
          <w:b/>
          <w:sz w:val="22"/>
          <w:szCs w:val="22"/>
        </w:rPr>
        <w:t>etter</w:t>
      </w:r>
      <w:r w:rsidRPr="00905C9C">
        <w:rPr>
          <w:rFonts w:ascii="Montserrat" w:hAnsi="Montserrat"/>
          <w:sz w:val="22"/>
          <w:szCs w:val="22"/>
        </w:rPr>
        <w:t>, briefly stating how your skills and expe</w:t>
      </w:r>
      <w:r w:rsidR="00742961" w:rsidRPr="00905C9C">
        <w:rPr>
          <w:rFonts w:ascii="Montserrat" w:hAnsi="Montserrat"/>
          <w:sz w:val="22"/>
          <w:szCs w:val="22"/>
        </w:rPr>
        <w:t xml:space="preserve">rience are relevant to each of the role that you apply </w:t>
      </w:r>
      <w:r w:rsidR="00E65A0E" w:rsidRPr="00905C9C">
        <w:rPr>
          <w:rFonts w:ascii="Montserrat" w:hAnsi="Montserrat"/>
          <w:sz w:val="22"/>
          <w:szCs w:val="22"/>
        </w:rPr>
        <w:t>for.</w:t>
      </w:r>
    </w:p>
    <w:p w14:paraId="23562190" w14:textId="02F4CC31" w:rsidR="00634560" w:rsidRPr="00905C9C" w:rsidRDefault="00634560" w:rsidP="00D3756B">
      <w:pPr>
        <w:numPr>
          <w:ilvl w:val="0"/>
          <w:numId w:val="2"/>
        </w:numPr>
        <w:tabs>
          <w:tab w:val="clear" w:pos="567"/>
          <w:tab w:val="num" w:pos="709"/>
        </w:tabs>
        <w:spacing w:line="300" w:lineRule="auto"/>
        <w:ind w:right="567" w:firstLine="0"/>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 xml:space="preserve">Full </w:t>
      </w:r>
      <w:r w:rsidR="00D3756B">
        <w:rPr>
          <w:rFonts w:ascii="Montserrat" w:hAnsi="Montserrat"/>
          <w:b/>
          <w:sz w:val="22"/>
          <w:szCs w:val="22"/>
        </w:rPr>
        <w:t>C</w:t>
      </w:r>
      <w:r w:rsidRPr="00905C9C">
        <w:rPr>
          <w:rFonts w:ascii="Montserrat" w:hAnsi="Montserrat"/>
          <w:b/>
          <w:sz w:val="22"/>
          <w:szCs w:val="22"/>
        </w:rPr>
        <w:t xml:space="preserve">urriculum </w:t>
      </w:r>
      <w:r w:rsidR="00D3756B">
        <w:rPr>
          <w:rFonts w:ascii="Montserrat" w:hAnsi="Montserrat"/>
          <w:b/>
          <w:sz w:val="22"/>
          <w:szCs w:val="22"/>
        </w:rPr>
        <w:t>V</w:t>
      </w:r>
      <w:r w:rsidRPr="00905C9C">
        <w:rPr>
          <w:rFonts w:ascii="Montserrat" w:hAnsi="Montserrat"/>
          <w:b/>
          <w:sz w:val="22"/>
          <w:szCs w:val="22"/>
        </w:rPr>
        <w:t>itae</w:t>
      </w:r>
      <w:r w:rsidR="00742961" w:rsidRPr="00905C9C">
        <w:rPr>
          <w:rFonts w:ascii="Montserrat" w:hAnsi="Montserrat"/>
          <w:sz w:val="22"/>
          <w:szCs w:val="22"/>
        </w:rPr>
        <w:t xml:space="preserve"> (only one is necessary if you apply for multiple roles)</w:t>
      </w:r>
      <w:r w:rsidRPr="00905C9C">
        <w:rPr>
          <w:rFonts w:ascii="Montserrat" w:hAnsi="Montserrat"/>
          <w:sz w:val="22"/>
          <w:szCs w:val="22"/>
        </w:rPr>
        <w:t>;</w:t>
      </w:r>
    </w:p>
    <w:p w14:paraId="5CC7103E" w14:textId="586A3B59" w:rsidR="00C31D36" w:rsidRPr="00C31D36" w:rsidRDefault="00634560" w:rsidP="00472C90">
      <w:pPr>
        <w:numPr>
          <w:ilvl w:val="0"/>
          <w:numId w:val="2"/>
        </w:numPr>
        <w:tabs>
          <w:tab w:val="clear" w:pos="567"/>
          <w:tab w:val="num" w:pos="709"/>
        </w:tabs>
        <w:ind w:right="567" w:firstLine="0"/>
        <w:rPr>
          <w:rFonts w:ascii="Montserrat" w:hAnsi="Montserrat"/>
          <w:sz w:val="22"/>
          <w:szCs w:val="22"/>
        </w:rPr>
      </w:pPr>
      <w:r w:rsidRPr="00905C9C">
        <w:rPr>
          <w:rFonts w:ascii="Montserrat" w:hAnsi="Montserrat"/>
          <w:sz w:val="22"/>
          <w:szCs w:val="22"/>
        </w:rPr>
        <w:tab/>
      </w:r>
      <w:r w:rsidR="001A409F" w:rsidRPr="00905C9C">
        <w:rPr>
          <w:rFonts w:ascii="Montserrat" w:hAnsi="Montserrat"/>
          <w:b/>
          <w:sz w:val="22"/>
          <w:szCs w:val="22"/>
        </w:rPr>
        <w:t>Application</w:t>
      </w:r>
      <w:r w:rsidRPr="00905C9C">
        <w:rPr>
          <w:rFonts w:ascii="Montserrat" w:hAnsi="Montserrat"/>
          <w:b/>
          <w:sz w:val="22"/>
          <w:szCs w:val="22"/>
        </w:rPr>
        <w:t xml:space="preserve"> </w:t>
      </w:r>
      <w:r w:rsidR="00D3756B">
        <w:rPr>
          <w:rFonts w:ascii="Montserrat" w:hAnsi="Montserrat"/>
          <w:b/>
          <w:sz w:val="22"/>
          <w:szCs w:val="22"/>
        </w:rPr>
        <w:t>F</w:t>
      </w:r>
      <w:r w:rsidRPr="00905C9C">
        <w:rPr>
          <w:rFonts w:ascii="Montserrat" w:hAnsi="Montserrat"/>
          <w:b/>
          <w:sz w:val="22"/>
          <w:szCs w:val="22"/>
        </w:rPr>
        <w:t>orm</w:t>
      </w:r>
      <w:r w:rsidR="00742961" w:rsidRPr="00905C9C">
        <w:rPr>
          <w:rFonts w:ascii="Montserrat" w:hAnsi="Montserrat"/>
          <w:sz w:val="22"/>
          <w:szCs w:val="22"/>
        </w:rPr>
        <w:t xml:space="preserve"> (only one is necessary if you app</w:t>
      </w:r>
      <w:r w:rsidR="00906748" w:rsidRPr="00905C9C">
        <w:rPr>
          <w:rFonts w:ascii="Montserrat" w:hAnsi="Montserrat"/>
          <w:sz w:val="22"/>
          <w:szCs w:val="22"/>
        </w:rPr>
        <w:t xml:space="preserve">ly for multiple </w:t>
      </w:r>
      <w:r w:rsidR="00292A57" w:rsidRPr="00905C9C">
        <w:rPr>
          <w:rFonts w:ascii="Montserrat" w:hAnsi="Montserrat"/>
          <w:sz w:val="22"/>
          <w:szCs w:val="22"/>
        </w:rPr>
        <w:t>roles but</w:t>
      </w:r>
      <w:r w:rsidR="00906748" w:rsidRPr="00905C9C">
        <w:rPr>
          <w:rFonts w:ascii="Montserrat" w:hAnsi="Montserrat"/>
          <w:sz w:val="22"/>
          <w:szCs w:val="22"/>
        </w:rPr>
        <w:t xml:space="preserve"> </w:t>
      </w:r>
      <w:r w:rsidR="00742961" w:rsidRPr="00905C9C">
        <w:rPr>
          <w:rFonts w:ascii="Montserrat" w:hAnsi="Montserrat"/>
          <w:sz w:val="22"/>
          <w:szCs w:val="22"/>
        </w:rPr>
        <w:t>put down the names of all the roles that you are applying for on the form).</w:t>
      </w:r>
      <w:r w:rsidR="002E14C6">
        <w:rPr>
          <w:rFonts w:ascii="Montserrat" w:hAnsi="Montserrat"/>
          <w:sz w:val="22"/>
          <w:szCs w:val="22"/>
        </w:rPr>
        <w:br/>
      </w:r>
      <w:r w:rsidR="002E14C6" w:rsidRPr="0057724D">
        <w:rPr>
          <w:rFonts w:ascii="Montserrat" w:hAnsi="Montserrat"/>
          <w:b/>
          <w:bCs/>
          <w:sz w:val="22"/>
          <w:szCs w:val="22"/>
        </w:rPr>
        <w:t>Easy Read Application Form</w:t>
      </w:r>
      <w:r w:rsidR="002E14C6">
        <w:rPr>
          <w:rFonts w:ascii="Montserrat" w:hAnsi="Montserrat"/>
          <w:b/>
          <w:bCs/>
          <w:sz w:val="22"/>
          <w:szCs w:val="22"/>
        </w:rPr>
        <w:t xml:space="preserve"> </w:t>
      </w:r>
      <w:r w:rsidR="002E14C6" w:rsidRPr="00905C9C">
        <w:rPr>
          <w:rFonts w:ascii="Montserrat" w:hAnsi="Montserrat"/>
          <w:sz w:val="22"/>
          <w:szCs w:val="22"/>
        </w:rPr>
        <w:t>(only one is necessary if you apply for multiple roles but put down the names of all the roles that you are applying for on the form).</w:t>
      </w:r>
    </w:p>
    <w:p w14:paraId="37F77AB3" w14:textId="6B0FD11F" w:rsidR="002E14C6" w:rsidRPr="00905C9C" w:rsidRDefault="00F64854" w:rsidP="00C31D36">
      <w:pPr>
        <w:ind w:left="567" w:right="567"/>
        <w:rPr>
          <w:rFonts w:ascii="Montserrat" w:hAnsi="Montserrat"/>
          <w:sz w:val="22"/>
          <w:szCs w:val="22"/>
        </w:rPr>
      </w:pPr>
      <w:r w:rsidRPr="00B958DC">
        <w:rPr>
          <w:rFonts w:ascii="Montserrat" w:hAnsi="Montserrat"/>
          <w:b/>
          <w:bCs/>
          <w:i/>
          <w:iCs/>
          <w:sz w:val="22"/>
          <w:szCs w:val="22"/>
        </w:rPr>
        <w:t xml:space="preserve">Please </w:t>
      </w:r>
      <w:r w:rsidR="002921A0">
        <w:rPr>
          <w:rFonts w:ascii="Montserrat" w:hAnsi="Montserrat"/>
          <w:b/>
          <w:bCs/>
          <w:i/>
          <w:iCs/>
          <w:sz w:val="22"/>
          <w:szCs w:val="22"/>
        </w:rPr>
        <w:t>submit</w:t>
      </w:r>
      <w:r w:rsidRPr="00B958DC">
        <w:rPr>
          <w:rFonts w:ascii="Montserrat" w:hAnsi="Montserrat"/>
          <w:b/>
          <w:bCs/>
          <w:i/>
          <w:iCs/>
          <w:sz w:val="22"/>
          <w:szCs w:val="22"/>
        </w:rPr>
        <w:t xml:space="preserve"> either the standard application form or the Easy Read application form.</w:t>
      </w:r>
      <w:r w:rsidR="003357E4">
        <w:rPr>
          <w:rFonts w:ascii="Montserrat" w:hAnsi="Montserrat"/>
          <w:b/>
          <w:bCs/>
          <w:i/>
          <w:iCs/>
          <w:sz w:val="22"/>
          <w:szCs w:val="22"/>
        </w:rPr>
        <w:br/>
      </w:r>
    </w:p>
    <w:p w14:paraId="0589B87E" w14:textId="77777777" w:rsidR="004542CD" w:rsidRPr="00905C9C" w:rsidRDefault="004542CD" w:rsidP="00D3756B">
      <w:pPr>
        <w:numPr>
          <w:ilvl w:val="0"/>
          <w:numId w:val="2"/>
        </w:numPr>
        <w:tabs>
          <w:tab w:val="clear" w:pos="567"/>
          <w:tab w:val="num" w:pos="709"/>
        </w:tabs>
        <w:spacing w:line="300" w:lineRule="auto"/>
        <w:ind w:right="567" w:firstLine="0"/>
        <w:rPr>
          <w:rFonts w:ascii="Montserrat" w:hAnsi="Montserrat"/>
          <w:sz w:val="22"/>
          <w:szCs w:val="22"/>
        </w:rPr>
      </w:pPr>
      <w:r w:rsidRPr="00905C9C">
        <w:rPr>
          <w:rFonts w:ascii="Montserrat" w:hAnsi="Montserrat"/>
          <w:b/>
          <w:sz w:val="22"/>
          <w:szCs w:val="22"/>
        </w:rPr>
        <w:t xml:space="preserve">Diversity Monitoring form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p w14:paraId="0F776CBA" w14:textId="77777777" w:rsidR="00950181" w:rsidRPr="00905C9C" w:rsidRDefault="00950181" w:rsidP="00950181">
      <w:pPr>
        <w:spacing w:line="300" w:lineRule="auto"/>
        <w:ind w:left="567"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ook w:val="04A0" w:firstRow="1" w:lastRow="0" w:firstColumn="1" w:lastColumn="0" w:noHBand="0" w:noVBand="1"/>
      </w:tblPr>
      <w:tblGrid>
        <w:gridCol w:w="9639"/>
      </w:tblGrid>
      <w:tr w:rsidR="001A409F" w:rsidRPr="00905C9C" w14:paraId="67691C1B" w14:textId="77777777" w:rsidTr="7881140C">
        <w:trPr>
          <w:tblCellSpacing w:w="20" w:type="dxa"/>
        </w:trPr>
        <w:tc>
          <w:tcPr>
            <w:tcW w:w="9559" w:type="dxa"/>
            <w:shd w:val="clear" w:color="auto" w:fill="B4C6E7" w:themeFill="accent1" w:themeFillTint="66"/>
          </w:tcPr>
          <w:p w14:paraId="7392E2D3" w14:textId="08254937" w:rsidR="00620293" w:rsidRPr="00905C9C" w:rsidRDefault="00D43BBA" w:rsidP="7881140C">
            <w:pPr>
              <w:spacing w:before="120" w:after="120" w:line="300" w:lineRule="auto"/>
              <w:ind w:left="567" w:right="567"/>
              <w:jc w:val="center"/>
              <w:rPr>
                <w:rFonts w:ascii="Montserrat" w:eastAsia="Montserrat" w:hAnsi="Montserrat" w:cs="Montserrat"/>
                <w:sz w:val="22"/>
                <w:szCs w:val="22"/>
              </w:rPr>
            </w:pPr>
            <w:r>
              <w:rPr>
                <w:rFonts w:ascii="Montserrat" w:hAnsi="Montserrat"/>
                <w:b/>
                <w:bCs/>
                <w:sz w:val="22"/>
                <w:szCs w:val="22"/>
              </w:rPr>
              <w:t>C</w:t>
            </w:r>
            <w:r w:rsidR="00950181" w:rsidRPr="7881140C">
              <w:rPr>
                <w:rFonts w:ascii="Montserrat" w:hAnsi="Montserrat"/>
                <w:b/>
                <w:bCs/>
                <w:sz w:val="22"/>
                <w:szCs w:val="22"/>
              </w:rPr>
              <w:t>losing date for applications</w:t>
            </w:r>
            <w:r w:rsidR="4A439928" w:rsidRPr="00D43BBA">
              <w:rPr>
                <w:rFonts w:ascii="Montserrat" w:hAnsi="Montserrat"/>
                <w:b/>
                <w:bCs/>
                <w:color w:val="000000" w:themeColor="text1"/>
                <w:sz w:val="22"/>
                <w:szCs w:val="22"/>
              </w:rPr>
              <w:t>:</w:t>
            </w:r>
            <w:r w:rsidR="27F1C9D6" w:rsidRPr="00D43BBA">
              <w:rPr>
                <w:rFonts w:ascii="Montserrat" w:hAnsi="Montserrat"/>
                <w:b/>
                <w:bCs/>
                <w:color w:val="000000" w:themeColor="text1"/>
                <w:sz w:val="22"/>
                <w:szCs w:val="22"/>
              </w:rPr>
              <w:t xml:space="preserve"> </w:t>
            </w:r>
            <w:r w:rsidR="73EB4900" w:rsidRPr="008947CF">
              <w:rPr>
                <w:rFonts w:ascii="Montserrat" w:eastAsia="Montserrat" w:hAnsi="Montserrat" w:cs="Montserrat"/>
                <w:b/>
                <w:bCs/>
                <w:color w:val="000000" w:themeColor="text1"/>
                <w:sz w:val="22"/>
                <w:szCs w:val="22"/>
              </w:rPr>
              <w:t xml:space="preserve">Tuesday 2 April 2024, </w:t>
            </w:r>
            <w:r w:rsidR="73EB4900" w:rsidRPr="7881140C">
              <w:rPr>
                <w:rFonts w:ascii="Montserrat" w:eastAsia="Montserrat" w:hAnsi="Montserrat" w:cs="Montserrat"/>
                <w:b/>
                <w:bCs/>
                <w:sz w:val="22"/>
                <w:szCs w:val="22"/>
              </w:rPr>
              <w:t>10 am</w:t>
            </w:r>
          </w:p>
          <w:p w14:paraId="6514AEE3" w14:textId="05421BB4" w:rsidR="009626A1" w:rsidRPr="00905C9C" w:rsidRDefault="009626A1" w:rsidP="234F644E">
            <w:pPr>
              <w:spacing w:before="120" w:after="120" w:line="300" w:lineRule="auto"/>
              <w:ind w:left="567" w:right="567"/>
              <w:jc w:val="center"/>
              <w:rPr>
                <w:rFonts w:ascii="Montserrat" w:hAnsi="Montserrat"/>
                <w:b/>
                <w:bCs/>
                <w:sz w:val="22"/>
                <w:szCs w:val="22"/>
              </w:rPr>
            </w:pP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0DD6B6E8" w14:textId="2276184B" w:rsidR="001A409F" w:rsidRDefault="0063460E" w:rsidP="00923D28">
      <w:pPr>
        <w:pStyle w:val="BodyText3"/>
        <w:spacing w:line="300" w:lineRule="auto"/>
        <w:ind w:left="567" w:right="567"/>
        <w:rPr>
          <w:rFonts w:ascii="Montserrat" w:hAnsi="Montserrat"/>
          <w:b/>
          <w:sz w:val="22"/>
          <w:szCs w:val="22"/>
        </w:rPr>
      </w:pPr>
      <w:r w:rsidRPr="00EF4292">
        <w:rPr>
          <w:rFonts w:ascii="Montserrat" w:hAnsi="Montserrat"/>
          <w:b/>
          <w:sz w:val="22"/>
          <w:szCs w:val="22"/>
        </w:rPr>
        <w:t>Please be advised that due to large volume of applications received, only shortlisted candidates will be contacted in writing.</w:t>
      </w:r>
    </w:p>
    <w:p w14:paraId="3A91CBAE" w14:textId="77777777" w:rsidR="004B02C5" w:rsidRPr="00923D28" w:rsidRDefault="004B02C5" w:rsidP="00923D28">
      <w:pPr>
        <w:pStyle w:val="BodyText3"/>
        <w:spacing w:line="300" w:lineRule="auto"/>
        <w:ind w:left="567" w:right="567"/>
        <w:rPr>
          <w:rFonts w:ascii="Montserrat" w:hAnsi="Montserrat"/>
          <w:b/>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ook w:val="04A0" w:firstRow="1" w:lastRow="0" w:firstColumn="1" w:lastColumn="0" w:noHBand="0" w:noVBand="1"/>
      </w:tblPr>
      <w:tblGrid>
        <w:gridCol w:w="9639"/>
      </w:tblGrid>
      <w:tr w:rsidR="00B47346" w:rsidRPr="00905C9C" w14:paraId="330AC4E4" w14:textId="77777777" w:rsidTr="7881140C">
        <w:trPr>
          <w:trHeight w:val="461"/>
          <w:tblCellSpacing w:w="20" w:type="dxa"/>
        </w:trPr>
        <w:tc>
          <w:tcPr>
            <w:tcW w:w="9559" w:type="dxa"/>
            <w:shd w:val="clear" w:color="auto" w:fill="B4C6E7" w:themeFill="accent1" w:themeFillTint="66"/>
          </w:tcPr>
          <w:p w14:paraId="013395E9" w14:textId="22E83744" w:rsidR="00B47346" w:rsidRPr="00905C9C" w:rsidRDefault="0D9EC14C" w:rsidP="7881140C">
            <w:pPr>
              <w:spacing w:before="120" w:after="120" w:line="300" w:lineRule="auto"/>
              <w:ind w:left="567" w:right="567"/>
              <w:jc w:val="center"/>
              <w:rPr>
                <w:rFonts w:ascii="Montserrat" w:eastAsia="Montserrat" w:hAnsi="Montserrat" w:cs="Montserrat"/>
                <w:sz w:val="22"/>
                <w:szCs w:val="22"/>
              </w:rPr>
            </w:pPr>
            <w:r w:rsidRPr="7881140C">
              <w:rPr>
                <w:rFonts w:ascii="Montserrat" w:hAnsi="Montserrat"/>
                <w:b/>
                <w:bCs/>
                <w:sz w:val="22"/>
                <w:szCs w:val="22"/>
              </w:rPr>
              <w:t xml:space="preserve">Interview date: </w:t>
            </w:r>
            <w:r w:rsidR="00C96ADB">
              <w:rPr>
                <w:rFonts w:ascii="Montserrat" w:hAnsi="Montserrat"/>
                <w:b/>
                <w:bCs/>
                <w:sz w:val="22"/>
                <w:szCs w:val="22"/>
              </w:rPr>
              <w:t>Tue</w:t>
            </w:r>
            <w:r w:rsidR="507BE7DA" w:rsidRPr="7881140C">
              <w:rPr>
                <w:rFonts w:ascii="Montserrat" w:eastAsia="Montserrat" w:hAnsi="Montserrat" w:cs="Montserrat"/>
                <w:b/>
                <w:bCs/>
                <w:sz w:val="22"/>
                <w:szCs w:val="22"/>
              </w:rPr>
              <w:t>sday 1</w:t>
            </w:r>
            <w:r w:rsidR="00C96ADB">
              <w:rPr>
                <w:rFonts w:ascii="Montserrat" w:eastAsia="Montserrat" w:hAnsi="Montserrat" w:cs="Montserrat"/>
                <w:b/>
                <w:bCs/>
                <w:sz w:val="22"/>
                <w:szCs w:val="22"/>
              </w:rPr>
              <w:t>5</w:t>
            </w:r>
            <w:r w:rsidR="507BE7DA" w:rsidRPr="7881140C">
              <w:rPr>
                <w:rFonts w:ascii="Montserrat" w:eastAsia="Montserrat" w:hAnsi="Montserrat" w:cs="Montserrat"/>
                <w:b/>
                <w:bCs/>
                <w:sz w:val="22"/>
                <w:szCs w:val="22"/>
              </w:rPr>
              <w:t xml:space="preserve"> April 2024</w:t>
            </w:r>
            <w:r w:rsidR="004B02C5">
              <w:rPr>
                <w:rFonts w:ascii="Montserrat" w:eastAsia="Montserrat" w:hAnsi="Montserrat" w:cs="Montserrat"/>
                <w:b/>
                <w:bCs/>
                <w:sz w:val="22"/>
                <w:szCs w:val="22"/>
              </w:rPr>
              <w:t xml:space="preserve"> (Microsoft Teams)</w:t>
            </w:r>
          </w:p>
        </w:tc>
      </w:tr>
    </w:tbl>
    <w:p w14:paraId="2D8DBC32" w14:textId="0A88B45B" w:rsidR="00914B70" w:rsidRPr="00905C9C" w:rsidRDefault="009C072F" w:rsidP="00AD6BF7">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p>
    <w:p w14:paraId="1D08CBCD" w14:textId="77777777" w:rsidR="004827A3" w:rsidRPr="00905C9C" w:rsidRDefault="004827A3" w:rsidP="00950181">
      <w:pPr>
        <w:pStyle w:val="Header"/>
        <w:tabs>
          <w:tab w:val="clear" w:pos="4320"/>
          <w:tab w:val="clear" w:pos="8640"/>
        </w:tabs>
        <w:spacing w:line="300" w:lineRule="auto"/>
        <w:ind w:right="567"/>
        <w:rPr>
          <w:rFonts w:ascii="Montserrat" w:hAnsi="Montserrat"/>
          <w:noProof/>
          <w:sz w:val="20"/>
        </w:rPr>
      </w:pPr>
    </w:p>
    <w:p w14:paraId="36AD644C" w14:textId="77777777" w:rsidR="0002438E"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p>
    <w:p w14:paraId="34ED8AEE" w14:textId="77777777" w:rsidR="009C072F"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Layout w:type="fixed"/>
        <w:tblLook w:val="0000" w:firstRow="0" w:lastRow="0" w:firstColumn="0" w:lastColumn="0" w:noHBand="0" w:noVBand="0"/>
      </w:tblPr>
      <w:tblGrid>
        <w:gridCol w:w="9639"/>
      </w:tblGrid>
      <w:tr w:rsidR="009C072F" w:rsidRPr="00905C9C" w14:paraId="129CAAAF" w14:textId="77777777" w:rsidTr="00C40351">
        <w:tc>
          <w:tcPr>
            <w:tcW w:w="9639" w:type="dxa"/>
            <w:shd w:val="clear" w:color="auto" w:fill="B4C6E7" w:themeFill="accent1" w:themeFillTint="66"/>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orm, CV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duties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consistent culture that is positive, empowering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Your Application</w:t>
      </w:r>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success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5442C53D" w14:textId="6F7671E7" w:rsidR="009C072F" w:rsidRDefault="009C072F" w:rsidP="7E390995">
      <w:pPr>
        <w:ind w:left="567" w:right="567"/>
        <w:jc w:val="both"/>
        <w:rPr>
          <w:rStyle w:val="Hyperlink"/>
          <w:rFonts w:ascii="Montserrat" w:eastAsia="Montserrat" w:hAnsi="Montserrat" w:cs="Montserrat"/>
          <w:sz w:val="20"/>
          <w:highlight w:val="yellow"/>
        </w:rPr>
      </w:pPr>
      <w:r w:rsidRPr="7E390995">
        <w:rPr>
          <w:rFonts w:ascii="Montserrat" w:hAnsi="Montserrat"/>
          <w:sz w:val="22"/>
          <w:szCs w:val="22"/>
        </w:rPr>
        <w:t xml:space="preserve">You will need to apply using our standard </w:t>
      </w:r>
      <w:r w:rsidR="001A409F" w:rsidRPr="7E390995">
        <w:rPr>
          <w:rFonts w:ascii="Montserrat" w:hAnsi="Montserrat"/>
          <w:sz w:val="22"/>
          <w:szCs w:val="22"/>
        </w:rPr>
        <w:t>Application</w:t>
      </w:r>
      <w:r w:rsidRPr="7E390995">
        <w:rPr>
          <w:rFonts w:ascii="Montserrat" w:hAnsi="Montserrat"/>
          <w:sz w:val="22"/>
          <w:szCs w:val="22"/>
        </w:rPr>
        <w:t xml:space="preserve"> </w:t>
      </w:r>
      <w:r w:rsidR="007F7659" w:rsidRPr="7E390995">
        <w:rPr>
          <w:rFonts w:ascii="Montserrat" w:hAnsi="Montserrat"/>
          <w:sz w:val="22"/>
          <w:szCs w:val="22"/>
        </w:rPr>
        <w:t>F</w:t>
      </w:r>
      <w:r w:rsidRPr="7E390995">
        <w:rPr>
          <w:rFonts w:ascii="Montserrat" w:hAnsi="Montserrat"/>
          <w:sz w:val="22"/>
          <w:szCs w:val="22"/>
        </w:rPr>
        <w:t>orm</w:t>
      </w:r>
      <w:r w:rsidR="001F26CF">
        <w:rPr>
          <w:rFonts w:ascii="Montserrat" w:hAnsi="Montserrat"/>
          <w:sz w:val="22"/>
          <w:szCs w:val="22"/>
        </w:rPr>
        <w:t xml:space="preserve"> or Easy Read Application Form</w:t>
      </w:r>
      <w:r w:rsidRPr="7E390995">
        <w:rPr>
          <w:rFonts w:ascii="Montserrat" w:hAnsi="Montserrat"/>
          <w:sz w:val="22"/>
          <w:szCs w:val="22"/>
        </w:rPr>
        <w:t>, CV and attaching a covering letter.</w:t>
      </w:r>
    </w:p>
    <w:p w14:paraId="3D6F85DD" w14:textId="60E7461E" w:rsidR="7E390995" w:rsidRDefault="7E390995" w:rsidP="7E390995">
      <w:pPr>
        <w:ind w:left="567" w:right="567"/>
        <w:jc w:val="both"/>
        <w:rPr>
          <w:rFonts w:ascii="Montserrat" w:eastAsia="Montserrat" w:hAnsi="Montserrat" w:cs="Montserrat"/>
          <w:color w:val="000000" w:themeColor="text1"/>
          <w:sz w:val="20"/>
          <w:highlight w:val="yellow"/>
        </w:rPr>
      </w:pPr>
    </w:p>
    <w:p w14:paraId="388F6EE3" w14:textId="05322239" w:rsidR="4F7935B7" w:rsidRPr="004836B7" w:rsidRDefault="4F7935B7" w:rsidP="1ABC94DC">
      <w:pPr>
        <w:ind w:left="567" w:right="567"/>
        <w:jc w:val="both"/>
        <w:rPr>
          <w:rStyle w:val="Hyperlink"/>
          <w:rFonts w:ascii="Montserrat" w:eastAsia="Montserrat" w:hAnsi="Montserrat" w:cs="Montserrat"/>
          <w:color w:val="auto"/>
          <w:sz w:val="22"/>
          <w:szCs w:val="22"/>
        </w:rPr>
      </w:pPr>
      <w:r w:rsidRPr="5D07E283">
        <w:rPr>
          <w:rFonts w:ascii="Montserrat" w:eastAsia="Montserrat" w:hAnsi="Montserrat" w:cs="Montserrat"/>
          <w:sz w:val="22"/>
          <w:szCs w:val="22"/>
        </w:rPr>
        <w:t xml:space="preserve">If you require </w:t>
      </w:r>
      <w:r w:rsidR="00C27D49">
        <w:rPr>
          <w:rFonts w:ascii="Montserrat" w:eastAsia="Montserrat" w:hAnsi="Montserrat" w:cs="Montserrat"/>
          <w:sz w:val="22"/>
          <w:szCs w:val="22"/>
        </w:rPr>
        <w:t xml:space="preserve">assistance or </w:t>
      </w:r>
      <w:r w:rsidRPr="5D07E283">
        <w:rPr>
          <w:rFonts w:ascii="Montserrat" w:eastAsia="Montserrat" w:hAnsi="Montserrat" w:cs="Montserrat"/>
          <w:sz w:val="22"/>
          <w:szCs w:val="22"/>
        </w:rPr>
        <w:t xml:space="preserve">any other reasonable adjustments to complete your application form, please contact </w:t>
      </w:r>
      <w:hyperlink r:id="rId23" w:history="1">
        <w:r w:rsidR="001F4D97" w:rsidRPr="003F290F">
          <w:rPr>
            <w:rStyle w:val="Hyperlink"/>
            <w:rFonts w:ascii="Montserrat" w:eastAsia="Montserrat" w:hAnsi="Montserrat" w:cs="Montserrat"/>
            <w:sz w:val="22"/>
            <w:szCs w:val="22"/>
          </w:rPr>
          <w:t>HRrecruitment@rcpsych.ac.uk</w:t>
        </w:r>
      </w:hyperlink>
    </w:p>
    <w:p w14:paraId="0CE9BE6E" w14:textId="0CCEF6F2" w:rsidR="7E390995" w:rsidRDefault="7E390995" w:rsidP="1ABC94DC">
      <w:pPr>
        <w:ind w:left="567" w:right="567"/>
        <w:jc w:val="both"/>
        <w:rPr>
          <w:rFonts w:ascii="Montserrat" w:hAnsi="Montserrat"/>
          <w:sz w:val="22"/>
          <w:szCs w:val="22"/>
        </w:rPr>
      </w:pP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14:paraId="4A4B81C6"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sz w:val="22"/>
          <w:szCs w:val="22"/>
        </w:rPr>
        <w:t xml:space="preserve">Keep your </w:t>
      </w:r>
      <w:r w:rsidR="00F64A7D"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to the job that you are applying for</w:t>
      </w:r>
    </w:p>
    <w:p w14:paraId="4DBE6DC8"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14:paraId="1D867E3B"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skills </w:t>
      </w:r>
    </w:p>
    <w:p w14:paraId="4BA5587A"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14:paraId="21401F42" w14:textId="77777777" w:rsidR="009C072F" w:rsidRPr="00905C9C" w:rsidRDefault="009C072F" w:rsidP="0095261B">
      <w:pPr>
        <w:ind w:left="567" w:right="567"/>
        <w:jc w:val="both"/>
        <w:rPr>
          <w:rFonts w:ascii="Montserrat" w:hAnsi="Montserrat"/>
          <w:sz w:val="22"/>
          <w:szCs w:val="22"/>
        </w:rPr>
      </w:pPr>
    </w:p>
    <w:p w14:paraId="1669690C" w14:textId="77777777" w:rsidR="000C4CF7" w:rsidRDefault="000C4CF7" w:rsidP="008D602E">
      <w:pPr>
        <w:ind w:right="567"/>
        <w:jc w:val="both"/>
        <w:rPr>
          <w:rFonts w:ascii="Montserrat" w:hAnsi="Montserrat"/>
          <w:b/>
          <w:sz w:val="22"/>
          <w:szCs w:val="22"/>
          <w:u w:val="single"/>
        </w:rPr>
      </w:pPr>
    </w:p>
    <w:p w14:paraId="41C2F184" w14:textId="77777777" w:rsidR="00F13E11" w:rsidRPr="000524BB" w:rsidRDefault="00F13E11" w:rsidP="00F13E11">
      <w:pPr>
        <w:ind w:left="567" w:right="567"/>
        <w:jc w:val="both"/>
        <w:rPr>
          <w:rFonts w:ascii="Montserrat" w:hAnsi="Montserrat"/>
          <w:b/>
          <w:bCs/>
          <w:sz w:val="22"/>
          <w:szCs w:val="22"/>
          <w:u w:val="single"/>
        </w:rPr>
      </w:pPr>
      <w:r w:rsidRPr="000524BB">
        <w:rPr>
          <w:rFonts w:ascii="Montserrat" w:hAnsi="Montserrat"/>
          <w:b/>
          <w:bCs/>
          <w:sz w:val="22"/>
          <w:szCs w:val="22"/>
          <w:u w:val="single"/>
        </w:rPr>
        <w:t>Easy Read Application Form</w:t>
      </w:r>
    </w:p>
    <w:p w14:paraId="6EB82739" w14:textId="77777777" w:rsidR="00F13E11" w:rsidRPr="000524BB" w:rsidRDefault="00F13E11" w:rsidP="00F13E11">
      <w:pPr>
        <w:ind w:left="567" w:right="567"/>
        <w:jc w:val="both"/>
        <w:rPr>
          <w:rFonts w:ascii="Montserrat" w:hAnsi="Montserrat"/>
          <w:sz w:val="22"/>
          <w:szCs w:val="22"/>
        </w:rPr>
      </w:pPr>
    </w:p>
    <w:p w14:paraId="29C5A07B" w14:textId="77777777" w:rsidR="00F13E11" w:rsidRPr="000524BB" w:rsidRDefault="00F13E11" w:rsidP="00F13E11">
      <w:pPr>
        <w:ind w:left="567" w:right="567"/>
        <w:jc w:val="both"/>
        <w:rPr>
          <w:rFonts w:ascii="Montserrat" w:hAnsi="Montserrat"/>
          <w:sz w:val="22"/>
          <w:szCs w:val="22"/>
        </w:rPr>
      </w:pPr>
      <w:r w:rsidRPr="000524BB">
        <w:rPr>
          <w:rFonts w:ascii="Montserrat" w:hAnsi="Montserrat"/>
          <w:sz w:val="22"/>
          <w:szCs w:val="22"/>
        </w:rPr>
        <w:t>The Easy Read application form has been included in the recruitment process as part of the College’s commitment to promoting, equity, diversity, and inclusion. The College would like to make its recruitment process as straightforward as possible with greater accessibility for all potential candidates, which includes individuals who are neurodivergent or have intellectual disabilities.</w:t>
      </w:r>
    </w:p>
    <w:p w14:paraId="1DAA6262" w14:textId="77777777" w:rsidR="00F13E11" w:rsidRPr="000524BB" w:rsidRDefault="00F13E11" w:rsidP="00F13E11">
      <w:pPr>
        <w:ind w:left="567" w:right="567"/>
        <w:jc w:val="both"/>
        <w:rPr>
          <w:rFonts w:ascii="Montserrat" w:hAnsi="Montserrat"/>
          <w:sz w:val="22"/>
          <w:szCs w:val="22"/>
        </w:rPr>
      </w:pPr>
    </w:p>
    <w:p w14:paraId="2C8CF8F5" w14:textId="77777777" w:rsidR="00F13E11" w:rsidRPr="000524BB" w:rsidRDefault="00F13E11" w:rsidP="00F13E11">
      <w:pPr>
        <w:ind w:left="567" w:right="567"/>
        <w:jc w:val="both"/>
        <w:rPr>
          <w:rFonts w:ascii="Montserrat" w:hAnsi="Montserrat"/>
          <w:sz w:val="22"/>
          <w:szCs w:val="22"/>
        </w:rPr>
      </w:pPr>
      <w:r w:rsidRPr="000524BB">
        <w:rPr>
          <w:rFonts w:ascii="Montserrat" w:hAnsi="Montserrat"/>
          <w:sz w:val="22"/>
          <w:szCs w:val="22"/>
        </w:rPr>
        <w:t>The Easy Read application allows the application form to be more accessible, making information easier to understand so that people can understand the role better and decide whether they wish to apply for a role.</w:t>
      </w:r>
    </w:p>
    <w:p w14:paraId="3737A10D" w14:textId="77777777" w:rsidR="00F13E11" w:rsidRPr="000524BB" w:rsidRDefault="00F13E11" w:rsidP="00F13E11">
      <w:pPr>
        <w:ind w:left="567" w:right="567"/>
        <w:jc w:val="both"/>
        <w:rPr>
          <w:rFonts w:ascii="Montserrat" w:hAnsi="Montserrat"/>
          <w:sz w:val="22"/>
          <w:szCs w:val="22"/>
        </w:rPr>
      </w:pPr>
    </w:p>
    <w:p w14:paraId="6C2A4597" w14:textId="77777777" w:rsidR="00F13E11" w:rsidRPr="000524BB" w:rsidRDefault="00F13E11" w:rsidP="00F13E11">
      <w:pPr>
        <w:ind w:left="567" w:right="567"/>
        <w:jc w:val="both"/>
        <w:rPr>
          <w:rFonts w:ascii="Montserrat" w:hAnsi="Montserrat"/>
          <w:sz w:val="22"/>
          <w:szCs w:val="22"/>
        </w:rPr>
      </w:pPr>
      <w:r w:rsidRPr="000524BB">
        <w:rPr>
          <w:rFonts w:ascii="Montserrat" w:hAnsi="Montserrat"/>
          <w:sz w:val="22"/>
          <w:szCs w:val="22"/>
        </w:rPr>
        <w:t xml:space="preserve">If you are candidate who has a neurodivergent condition or intellectual disabilities and need additional information about this role, please do not hesitate to contact </w:t>
      </w:r>
      <w:hyperlink r:id="rId24" w:history="1">
        <w:r w:rsidRPr="003F290F">
          <w:rPr>
            <w:rStyle w:val="Hyperlink"/>
            <w:rFonts w:ascii="Montserrat" w:hAnsi="Montserrat"/>
            <w:sz w:val="22"/>
            <w:szCs w:val="22"/>
          </w:rPr>
          <w:t>HRRecruitment@rcpsych.ac.uk</w:t>
        </w:r>
      </w:hyperlink>
      <w:r>
        <w:rPr>
          <w:rFonts w:ascii="Montserrat" w:hAnsi="Montserrat"/>
          <w:sz w:val="22"/>
          <w:szCs w:val="22"/>
        </w:rPr>
        <w:t xml:space="preserve"> </w:t>
      </w:r>
      <w:r w:rsidRPr="000524BB">
        <w:rPr>
          <w:rFonts w:ascii="Montserrat" w:hAnsi="Montserrat"/>
          <w:sz w:val="22"/>
          <w:szCs w:val="22"/>
        </w:rPr>
        <w:t xml:space="preserve"> </w:t>
      </w:r>
    </w:p>
    <w:p w14:paraId="59B00A9C" w14:textId="77777777" w:rsidR="000C4CF7" w:rsidRDefault="000C4CF7" w:rsidP="0095261B">
      <w:pPr>
        <w:ind w:left="567" w:right="567"/>
        <w:jc w:val="both"/>
        <w:rPr>
          <w:rFonts w:ascii="Montserrat" w:hAnsi="Montserrat"/>
          <w:b/>
          <w:sz w:val="22"/>
          <w:szCs w:val="22"/>
          <w:u w:val="single"/>
        </w:rPr>
      </w:pPr>
    </w:p>
    <w:p w14:paraId="2A87C2D8" w14:textId="77777777" w:rsidR="000C4CF7" w:rsidRDefault="000C4CF7" w:rsidP="00F13E11">
      <w:pPr>
        <w:ind w:right="567"/>
        <w:jc w:val="both"/>
        <w:rPr>
          <w:rFonts w:ascii="Montserrat" w:hAnsi="Montserrat"/>
          <w:b/>
          <w:sz w:val="22"/>
          <w:szCs w:val="22"/>
          <w:u w:val="single"/>
        </w:rPr>
      </w:pPr>
    </w:p>
    <w:p w14:paraId="0DF20F03" w14:textId="77777777" w:rsidR="000C4CF7" w:rsidRDefault="000C4CF7" w:rsidP="0095261B">
      <w:pPr>
        <w:ind w:left="567" w:right="567"/>
        <w:jc w:val="both"/>
        <w:rPr>
          <w:rFonts w:ascii="Montserrat" w:hAnsi="Montserrat"/>
          <w:b/>
          <w:sz w:val="22"/>
          <w:szCs w:val="22"/>
          <w:u w:val="single"/>
        </w:rPr>
      </w:pPr>
    </w:p>
    <w:p w14:paraId="33FBDFC6" w14:textId="354AB442"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77777777" w:rsidR="009C072F" w:rsidRPr="00905C9C" w:rsidRDefault="009C072F" w:rsidP="0095261B">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001A409F" w:rsidRPr="00905C9C">
        <w:rPr>
          <w:rFonts w:ascii="Montserrat" w:hAnsi="Montserrat"/>
          <w:b/>
          <w:sz w:val="22"/>
          <w:szCs w:val="22"/>
        </w:rPr>
        <w:t>Application</w:t>
      </w:r>
      <w:r w:rsidRPr="00905C9C">
        <w:rPr>
          <w:rFonts w:ascii="Montserrat" w:hAnsi="Montserrat"/>
          <w:b/>
          <w:sz w:val="22"/>
          <w:szCs w:val="22"/>
        </w:rPr>
        <w:t xml:space="preserve"> Form attaching your CV with </w:t>
      </w:r>
      <w:r w:rsidR="00CE5825" w:rsidRPr="00905C9C">
        <w:rPr>
          <w:rFonts w:ascii="Montserrat" w:hAnsi="Montserrat"/>
          <w:b/>
          <w:sz w:val="22"/>
          <w:szCs w:val="22"/>
        </w:rPr>
        <w:t>a</w:t>
      </w:r>
      <w:r w:rsidRPr="00905C9C">
        <w:rPr>
          <w:rFonts w:ascii="Montserrat" w:hAnsi="Montserrat"/>
          <w:b/>
          <w:sz w:val="22"/>
          <w:szCs w:val="22"/>
        </w:rPr>
        <w:t xml:space="preserve"> covering letter.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r w:rsidRPr="00905C9C">
        <w:rPr>
          <w:rFonts w:ascii="Montserrat" w:hAnsi="Montserrat"/>
          <w:b/>
          <w:sz w:val="22"/>
          <w:szCs w:val="22"/>
          <w:u w:val="single"/>
        </w:rPr>
        <w:t>Submitting a</w:t>
      </w:r>
      <w:r w:rsidR="001A409F" w:rsidRPr="00905C9C">
        <w:rPr>
          <w:rFonts w:ascii="Montserrat" w:hAnsi="Montserrat"/>
          <w:b/>
          <w:sz w:val="22"/>
          <w:szCs w:val="22"/>
          <w:u w:val="single"/>
        </w:rPr>
        <w:t xml:space="preserve">n Application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Our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007F7659" w:rsidRPr="00905C9C">
        <w:rPr>
          <w:rFonts w:ascii="Montserrat" w:hAnsi="Montserrat"/>
          <w:sz w:val="22"/>
          <w:szCs w:val="22"/>
        </w:rPr>
        <w:t xml:space="preserve">to </w:t>
      </w:r>
      <w:r w:rsidRPr="00905C9C">
        <w:rPr>
          <w:rFonts w:ascii="Montserrat" w:hAnsi="Montserrat"/>
          <w:sz w:val="22"/>
          <w:szCs w:val="22"/>
        </w:rPr>
        <w:t xml:space="preserve">shortlist applicants for interview </w:t>
      </w:r>
      <w:r w:rsidR="007F7659" w:rsidRPr="00905C9C">
        <w:rPr>
          <w:rFonts w:ascii="Montserrat" w:hAnsi="Montserrat"/>
          <w:sz w:val="22"/>
          <w:szCs w:val="22"/>
        </w:rPr>
        <w:t>alongside</w:t>
      </w:r>
      <w:r w:rsidRPr="00905C9C">
        <w:rPr>
          <w:rFonts w:ascii="Montserrat" w:hAnsi="Montserrat"/>
          <w:sz w:val="22"/>
          <w:szCs w:val="22"/>
        </w:rPr>
        <w:t xml:space="preserve"> your attached CV and covering letter.  </w:t>
      </w:r>
    </w:p>
    <w:p w14:paraId="263C93F0" w14:textId="77777777" w:rsidR="009C072F" w:rsidRPr="00905C9C" w:rsidRDefault="009C072F" w:rsidP="0095261B">
      <w:pPr>
        <w:ind w:left="567" w:right="567"/>
        <w:jc w:val="both"/>
        <w:rPr>
          <w:rFonts w:ascii="Montserrat" w:hAnsi="Montserrat"/>
          <w:sz w:val="22"/>
          <w:szCs w:val="22"/>
        </w:rPr>
      </w:pPr>
    </w:p>
    <w:p w14:paraId="7D041A20"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1A409F" w:rsidRPr="00905C9C">
        <w:rPr>
          <w:rFonts w:ascii="Montserrat" w:hAnsi="Montserrat"/>
          <w:sz w:val="22"/>
          <w:szCs w:val="22"/>
        </w:rPr>
        <w:t xml:space="preserve">orm are completed. </w:t>
      </w:r>
      <w:r w:rsidRPr="00905C9C">
        <w:rPr>
          <w:rFonts w:ascii="Montserrat" w:hAnsi="Montserrat"/>
          <w:sz w:val="22"/>
          <w:szCs w:val="22"/>
        </w:rPr>
        <w:t xml:space="preserve">Make sure </w:t>
      </w:r>
      <w:r w:rsidR="00CE5825" w:rsidRPr="00905C9C">
        <w:rPr>
          <w:rFonts w:ascii="Montserrat" w:hAnsi="Montserrat"/>
          <w:sz w:val="22"/>
          <w:szCs w:val="22"/>
        </w:rPr>
        <w:t>your</w:t>
      </w:r>
      <w:r w:rsidRPr="00905C9C">
        <w:rPr>
          <w:rFonts w:ascii="Montserrat" w:hAnsi="Montserrat"/>
          <w:sz w:val="22"/>
          <w:szCs w:val="22"/>
        </w:rPr>
        <w:t xml:space="preserve"> </w:t>
      </w:r>
      <w:r w:rsidR="001A409F" w:rsidRPr="00905C9C">
        <w:rPr>
          <w:rFonts w:ascii="Montserrat" w:hAnsi="Montserrat"/>
          <w:sz w:val="22"/>
          <w:szCs w:val="22"/>
        </w:rPr>
        <w:t>Application</w:t>
      </w:r>
      <w:r w:rsidR="007F7659" w:rsidRPr="00905C9C">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6AF6AF03" w14:textId="54F60CFE" w:rsidR="009C072F" w:rsidRDefault="009C072F" w:rsidP="7E390995">
      <w:pPr>
        <w:ind w:left="567" w:right="567"/>
        <w:jc w:val="both"/>
        <w:rPr>
          <w:rFonts w:ascii="Montserrat" w:eastAsia="Montserrat" w:hAnsi="Montserrat" w:cs="Montserrat"/>
          <w:sz w:val="20"/>
        </w:rPr>
      </w:pPr>
      <w:r w:rsidRPr="7E390995">
        <w:rPr>
          <w:rFonts w:ascii="Montserrat" w:hAnsi="Montserrat"/>
          <w:sz w:val="22"/>
          <w:szCs w:val="22"/>
        </w:rPr>
        <w:t xml:space="preserve">Read the job description and specification </w:t>
      </w:r>
      <w:r w:rsidR="007F7659" w:rsidRPr="7E390995">
        <w:rPr>
          <w:rFonts w:ascii="Montserrat" w:hAnsi="Montserrat"/>
          <w:sz w:val="22"/>
          <w:szCs w:val="22"/>
        </w:rPr>
        <w:t xml:space="preserve">carefully </w:t>
      </w:r>
      <w:r w:rsidRPr="7E390995">
        <w:rPr>
          <w:rFonts w:ascii="Montserrat" w:hAnsi="Montserrat"/>
          <w:sz w:val="22"/>
          <w:szCs w:val="22"/>
        </w:rPr>
        <w:t>and demonstrate to us that you are able t</w:t>
      </w:r>
      <w:r w:rsidR="00C051D4" w:rsidRPr="7E390995">
        <w:rPr>
          <w:rFonts w:ascii="Montserrat" w:hAnsi="Montserrat"/>
          <w:sz w:val="22"/>
          <w:szCs w:val="22"/>
        </w:rPr>
        <w:t>o meet the needs of the role.</w:t>
      </w:r>
      <w:r w:rsidRPr="7E390995">
        <w:rPr>
          <w:rFonts w:ascii="Montserrat" w:hAnsi="Montserrat"/>
          <w:sz w:val="22"/>
          <w:szCs w:val="22"/>
        </w:rPr>
        <w:t xml:space="preserve"> If you need to, provide additional information on a separate sheet.  </w:t>
      </w:r>
    </w:p>
    <w:p w14:paraId="0372B398" w14:textId="69AB0265" w:rsidR="7E390995" w:rsidRDefault="7E390995" w:rsidP="7E390995">
      <w:pPr>
        <w:ind w:left="567" w:right="567"/>
        <w:jc w:val="both"/>
        <w:rPr>
          <w:rFonts w:ascii="Montserrat" w:eastAsia="Montserrat" w:hAnsi="Montserrat" w:cs="Montserrat"/>
          <w:color w:val="000000" w:themeColor="text1"/>
          <w:sz w:val="20"/>
          <w:highlight w:val="yellow"/>
        </w:rPr>
      </w:pPr>
    </w:p>
    <w:p w14:paraId="03E4DF34" w14:textId="41092B1C" w:rsidR="3D4DD6CF" w:rsidRDefault="3D4DD6CF" w:rsidP="1ABC94DC">
      <w:pPr>
        <w:ind w:left="567" w:right="567"/>
        <w:jc w:val="both"/>
        <w:rPr>
          <w:rFonts w:ascii="Montserrat" w:eastAsia="Montserrat" w:hAnsi="Montserrat" w:cs="Montserrat"/>
          <w:sz w:val="20"/>
        </w:rPr>
      </w:pPr>
      <w:r w:rsidRPr="1ABC94DC">
        <w:rPr>
          <w:rFonts w:ascii="Montserrat" w:eastAsia="Montserrat" w:hAnsi="Montserrat" w:cs="Montserrat"/>
          <w:color w:val="000000" w:themeColor="text1"/>
          <w:sz w:val="20"/>
        </w:rPr>
        <w:t>For further support on how to complete the application form, please visit the ‘application forms and interview support’ section of this document.</w:t>
      </w:r>
    </w:p>
    <w:p w14:paraId="52FD0FEE" w14:textId="6CAE2C27" w:rsidR="7E390995" w:rsidRDefault="7E390995" w:rsidP="7E390995">
      <w:pPr>
        <w:ind w:left="567" w:right="567"/>
        <w:jc w:val="both"/>
        <w:rPr>
          <w:rFonts w:ascii="Montserrat" w:hAnsi="Montserrat"/>
          <w:sz w:val="22"/>
          <w:szCs w:val="22"/>
        </w:rPr>
      </w:pPr>
    </w:p>
    <w:p w14:paraId="70DEAAB3" w14:textId="77777777" w:rsidR="009C072F" w:rsidRDefault="009C072F" w:rsidP="0095261B">
      <w:pPr>
        <w:ind w:left="567" w:right="567"/>
        <w:jc w:val="both"/>
        <w:rPr>
          <w:rFonts w:ascii="Montserrat" w:hAnsi="Montserrat"/>
          <w:sz w:val="22"/>
          <w:szCs w:val="22"/>
        </w:rPr>
      </w:pPr>
    </w:p>
    <w:p w14:paraId="6627F574" w14:textId="7C187797" w:rsidR="002A25B0" w:rsidRPr="00094D59" w:rsidRDefault="002A25B0" w:rsidP="0095261B">
      <w:pPr>
        <w:ind w:left="567" w:right="567"/>
        <w:jc w:val="both"/>
        <w:rPr>
          <w:rFonts w:ascii="Montserrat" w:hAnsi="Montserrat"/>
          <w:b/>
          <w:bCs/>
          <w:sz w:val="22"/>
          <w:szCs w:val="22"/>
          <w:u w:val="single"/>
        </w:rPr>
      </w:pPr>
      <w:r w:rsidRPr="00094D59">
        <w:rPr>
          <w:rFonts w:ascii="Montserrat" w:hAnsi="Montserrat"/>
          <w:b/>
          <w:bCs/>
          <w:sz w:val="22"/>
          <w:szCs w:val="22"/>
          <w:u w:val="single"/>
        </w:rPr>
        <w:t>Disability Confident Employer Scheme</w:t>
      </w:r>
    </w:p>
    <w:p w14:paraId="7543D76B" w14:textId="77777777" w:rsidR="002A25B0" w:rsidRPr="00094D59" w:rsidRDefault="002A25B0" w:rsidP="0095261B">
      <w:pPr>
        <w:ind w:left="567" w:right="567"/>
        <w:jc w:val="both"/>
        <w:rPr>
          <w:rFonts w:ascii="Montserrat" w:hAnsi="Montserrat"/>
          <w:sz w:val="22"/>
          <w:szCs w:val="22"/>
          <w:highlight w:val="yellow"/>
        </w:rPr>
      </w:pPr>
    </w:p>
    <w:p w14:paraId="61D38DF6" w14:textId="14760C0F" w:rsidR="00EB038F" w:rsidRPr="00094D59" w:rsidRDefault="00FC0BE4" w:rsidP="005C06C5">
      <w:pPr>
        <w:ind w:left="567" w:right="567"/>
        <w:jc w:val="both"/>
        <w:rPr>
          <w:rFonts w:ascii="Montserrat" w:hAnsi="Montserrat"/>
          <w:sz w:val="22"/>
          <w:szCs w:val="22"/>
        </w:rPr>
      </w:pPr>
      <w:r w:rsidRPr="00094D59">
        <w:rPr>
          <w:rFonts w:ascii="Montserrat" w:hAnsi="Montserrat"/>
          <w:sz w:val="22"/>
          <w:szCs w:val="22"/>
        </w:rPr>
        <w:t>The College is proud to be a</w:t>
      </w:r>
      <w:r w:rsidR="002A25B0" w:rsidRPr="00094D59">
        <w:rPr>
          <w:rFonts w:ascii="Montserrat" w:hAnsi="Montserrat"/>
          <w:sz w:val="22"/>
          <w:szCs w:val="22"/>
        </w:rPr>
        <w:t xml:space="preserve"> </w:t>
      </w:r>
      <w:r w:rsidRPr="00094D59">
        <w:rPr>
          <w:rFonts w:ascii="Montserrat" w:hAnsi="Montserrat"/>
          <w:sz w:val="22"/>
          <w:szCs w:val="22"/>
        </w:rPr>
        <w:t xml:space="preserve">part of the Disability Confident Employer Scheme, a scheme which allows us to demonstrate our commitment to being an inclusive employer as well as recruit, retain and develop those with disabilities. To ensure we are giving candidates with disabilities as fair of an opportunity as possible, we propose that as long as you meet the minimum requirements for the role being applied for, we will offer you an interview. It must </w:t>
      </w:r>
      <w:r w:rsidR="001B154C" w:rsidRPr="00094D59">
        <w:rPr>
          <w:rFonts w:ascii="Montserrat" w:hAnsi="Montserrat"/>
          <w:sz w:val="22"/>
          <w:szCs w:val="22"/>
        </w:rPr>
        <w:t xml:space="preserve">be </w:t>
      </w:r>
      <w:r w:rsidRPr="00094D59">
        <w:rPr>
          <w:rFonts w:ascii="Montserrat" w:hAnsi="Montserrat"/>
          <w:sz w:val="22"/>
          <w:szCs w:val="22"/>
        </w:rPr>
        <w:t>disclosed within your application form that you have a disability for this to apply.</w:t>
      </w:r>
      <w:r w:rsidR="00EB038F" w:rsidRPr="00094D59">
        <w:rPr>
          <w:rFonts w:ascii="Montserrat" w:hAnsi="Montserrat"/>
          <w:sz w:val="22"/>
          <w:szCs w:val="22"/>
        </w:rPr>
        <w:t xml:space="preserve"> For more </w:t>
      </w:r>
      <w:r w:rsidR="00F011C1" w:rsidRPr="00094D59">
        <w:rPr>
          <w:rFonts w:ascii="Montserrat" w:hAnsi="Montserrat"/>
          <w:sz w:val="22"/>
          <w:szCs w:val="22"/>
        </w:rPr>
        <w:t>details,</w:t>
      </w:r>
      <w:r w:rsidR="00EB038F" w:rsidRPr="00094D59">
        <w:rPr>
          <w:rFonts w:ascii="Montserrat" w:hAnsi="Montserrat"/>
          <w:sz w:val="22"/>
          <w:szCs w:val="22"/>
        </w:rPr>
        <w:t xml:space="preserve"> please go to </w:t>
      </w:r>
      <w:hyperlink r:id="rId25" w:history="1">
        <w:r w:rsidR="00EB038F" w:rsidRPr="00094D59">
          <w:rPr>
            <w:rStyle w:val="Hyperlink"/>
            <w:rFonts w:ascii="Montserrat" w:hAnsi="Montserrat"/>
            <w:sz w:val="22"/>
            <w:szCs w:val="22"/>
          </w:rPr>
          <w:t>Disability Confident</w:t>
        </w:r>
      </w:hyperlink>
      <w:r w:rsidR="00EB038F" w:rsidRPr="00094D59">
        <w:rPr>
          <w:rFonts w:ascii="Montserrat" w:hAnsi="Montserrat"/>
          <w:sz w:val="22"/>
          <w:szCs w:val="22"/>
        </w:rPr>
        <w:t>.</w:t>
      </w:r>
    </w:p>
    <w:p w14:paraId="0AED726B" w14:textId="77777777" w:rsidR="00B3432E" w:rsidRPr="00094D59" w:rsidRDefault="00B3432E" w:rsidP="005C06C5">
      <w:pPr>
        <w:ind w:left="567" w:right="567"/>
        <w:jc w:val="both"/>
        <w:rPr>
          <w:rFonts w:ascii="Montserrat" w:hAnsi="Montserrat"/>
          <w:sz w:val="22"/>
          <w:szCs w:val="22"/>
        </w:rPr>
      </w:pPr>
    </w:p>
    <w:p w14:paraId="25E8CE94" w14:textId="58D8215D" w:rsidR="00B3432E" w:rsidRPr="00094D59" w:rsidRDefault="00B3432E" w:rsidP="005C06C5">
      <w:pPr>
        <w:ind w:left="567" w:right="567"/>
        <w:jc w:val="both"/>
        <w:rPr>
          <w:rFonts w:ascii="Montserrat" w:hAnsi="Montserrat"/>
          <w:sz w:val="22"/>
          <w:szCs w:val="22"/>
        </w:rPr>
      </w:pPr>
      <w:r w:rsidRPr="00094D59">
        <w:rPr>
          <w:rFonts w:ascii="Montserrat" w:hAnsi="Montserrat"/>
          <w:sz w:val="22"/>
          <w:szCs w:val="22"/>
        </w:rPr>
        <w:t>The minimum requirement</w:t>
      </w:r>
      <w:r w:rsidR="00146B40" w:rsidRPr="00094D59">
        <w:rPr>
          <w:rFonts w:ascii="Montserrat" w:hAnsi="Montserrat"/>
          <w:sz w:val="22"/>
          <w:szCs w:val="22"/>
        </w:rPr>
        <w:t xml:space="preserve"> </w:t>
      </w:r>
      <w:r w:rsidR="0015736A">
        <w:rPr>
          <w:rFonts w:ascii="Montserrat" w:hAnsi="Montserrat"/>
          <w:sz w:val="22"/>
          <w:szCs w:val="22"/>
        </w:rPr>
        <w:t>that will guarantee an interview</w:t>
      </w:r>
      <w:r w:rsidR="00A01903">
        <w:rPr>
          <w:rFonts w:ascii="Montserrat" w:hAnsi="Montserrat"/>
          <w:sz w:val="22"/>
          <w:szCs w:val="22"/>
        </w:rPr>
        <w:t xml:space="preserve"> for a role</w:t>
      </w:r>
      <w:r w:rsidR="0015736A">
        <w:rPr>
          <w:rFonts w:ascii="Montserrat" w:hAnsi="Montserrat"/>
          <w:sz w:val="22"/>
          <w:szCs w:val="22"/>
        </w:rPr>
        <w:t xml:space="preserve"> under this scheme</w:t>
      </w:r>
      <w:r w:rsidR="00CB01A9">
        <w:rPr>
          <w:rFonts w:ascii="Montserrat" w:hAnsi="Montserrat"/>
          <w:sz w:val="22"/>
          <w:szCs w:val="22"/>
        </w:rPr>
        <w:t>,</w:t>
      </w:r>
      <w:r w:rsidR="0015736A">
        <w:rPr>
          <w:rFonts w:ascii="Montserrat" w:hAnsi="Montserrat"/>
          <w:sz w:val="22"/>
          <w:szCs w:val="22"/>
        </w:rPr>
        <w:t xml:space="preserve"> </w:t>
      </w:r>
      <w:r w:rsidR="00146B40" w:rsidRPr="00094D59">
        <w:rPr>
          <w:rFonts w:ascii="Montserrat" w:hAnsi="Montserrat"/>
          <w:sz w:val="22"/>
          <w:szCs w:val="22"/>
        </w:rPr>
        <w:t xml:space="preserve">will be to meet </w:t>
      </w:r>
      <w:r w:rsidR="00656237" w:rsidRPr="00094D59">
        <w:rPr>
          <w:rFonts w:ascii="Montserrat" w:hAnsi="Montserrat"/>
          <w:sz w:val="22"/>
          <w:szCs w:val="22"/>
        </w:rPr>
        <w:t>all</w:t>
      </w:r>
      <w:r w:rsidR="00146B40" w:rsidRPr="00094D59">
        <w:rPr>
          <w:rFonts w:ascii="Montserrat" w:hAnsi="Montserrat"/>
          <w:sz w:val="22"/>
          <w:szCs w:val="22"/>
        </w:rPr>
        <w:t xml:space="preserve"> the essential requirements </w:t>
      </w:r>
      <w:r w:rsidR="00FF4FEC">
        <w:rPr>
          <w:rFonts w:ascii="Montserrat" w:hAnsi="Montserrat"/>
          <w:sz w:val="22"/>
          <w:szCs w:val="22"/>
        </w:rPr>
        <w:t>listed in</w:t>
      </w:r>
      <w:r w:rsidR="00146B40" w:rsidRPr="00094D59">
        <w:rPr>
          <w:rFonts w:ascii="Montserrat" w:hAnsi="Montserrat"/>
          <w:sz w:val="22"/>
          <w:szCs w:val="22"/>
        </w:rPr>
        <w:t xml:space="preserve"> the person specification</w:t>
      </w:r>
      <w:r w:rsidR="00094D59" w:rsidRPr="00094D59">
        <w:rPr>
          <w:rFonts w:ascii="Montserrat" w:hAnsi="Montserrat"/>
          <w:sz w:val="22"/>
          <w:szCs w:val="22"/>
        </w:rPr>
        <w:t xml:space="preserve"> </w:t>
      </w:r>
      <w:r w:rsidR="008560C3">
        <w:rPr>
          <w:rFonts w:ascii="Montserrat" w:hAnsi="Montserrat"/>
          <w:sz w:val="22"/>
          <w:szCs w:val="22"/>
        </w:rPr>
        <w:t>of</w:t>
      </w:r>
      <w:r w:rsidR="00094D59" w:rsidRPr="00094D59">
        <w:rPr>
          <w:rFonts w:ascii="Montserrat" w:hAnsi="Montserrat"/>
          <w:sz w:val="22"/>
          <w:szCs w:val="22"/>
        </w:rPr>
        <w:t xml:space="preserve"> the job description.</w:t>
      </w:r>
    </w:p>
    <w:p w14:paraId="146A00D8" w14:textId="77777777" w:rsidR="001863D8" w:rsidRPr="00094D59" w:rsidRDefault="001863D8" w:rsidP="0095261B">
      <w:pPr>
        <w:ind w:left="567" w:right="567"/>
        <w:jc w:val="both"/>
        <w:rPr>
          <w:rFonts w:ascii="Montserrat" w:hAnsi="Montserrat"/>
          <w:b/>
          <w:sz w:val="22"/>
          <w:szCs w:val="22"/>
          <w:highlight w:val="yellow"/>
          <w:u w:val="single"/>
        </w:rPr>
      </w:pPr>
    </w:p>
    <w:p w14:paraId="77330159" w14:textId="534747B7" w:rsidR="001863D8" w:rsidRPr="00094D59" w:rsidRDefault="001863D8" w:rsidP="0095261B">
      <w:pPr>
        <w:ind w:left="567" w:right="567"/>
        <w:jc w:val="both"/>
        <w:rPr>
          <w:rFonts w:ascii="Montserrat" w:hAnsi="Montserrat"/>
          <w:b/>
          <w:sz w:val="22"/>
          <w:szCs w:val="22"/>
          <w:u w:val="single"/>
        </w:rPr>
      </w:pPr>
      <w:r w:rsidRPr="00094D59">
        <w:rPr>
          <w:rFonts w:ascii="Montserrat" w:hAnsi="Montserrat"/>
          <w:b/>
          <w:sz w:val="22"/>
          <w:szCs w:val="22"/>
          <w:u w:val="single"/>
        </w:rPr>
        <w:t>Reasonable Adjustment</w:t>
      </w:r>
    </w:p>
    <w:p w14:paraId="56B02996" w14:textId="77777777" w:rsidR="001863D8" w:rsidRPr="00094D59" w:rsidRDefault="001863D8" w:rsidP="0095261B">
      <w:pPr>
        <w:ind w:left="567" w:right="567"/>
        <w:jc w:val="both"/>
        <w:rPr>
          <w:rFonts w:ascii="Montserrat" w:hAnsi="Montserrat"/>
          <w:b/>
          <w:sz w:val="22"/>
          <w:szCs w:val="22"/>
          <w:u w:val="single"/>
        </w:rPr>
      </w:pPr>
    </w:p>
    <w:p w14:paraId="6D5228A6" w14:textId="1FDB6395" w:rsidR="001863D8" w:rsidRPr="00254B87" w:rsidRDefault="0043585B" w:rsidP="0095261B">
      <w:pPr>
        <w:ind w:left="567" w:right="567"/>
        <w:jc w:val="both"/>
        <w:rPr>
          <w:rFonts w:ascii="Montserrat" w:hAnsi="Montserrat"/>
          <w:bCs/>
          <w:sz w:val="22"/>
          <w:szCs w:val="22"/>
        </w:rPr>
      </w:pPr>
      <w:r w:rsidRPr="00094D59">
        <w:rPr>
          <w:rFonts w:ascii="Montserrat" w:hAnsi="Montserrat"/>
          <w:bCs/>
          <w:sz w:val="22"/>
          <w:szCs w:val="22"/>
        </w:rPr>
        <w:t xml:space="preserve">As a values-based organisation, that puts our values at the front of everything that we do, we pride ourselves on ensuring reasonable adjustments are made, where possible </w:t>
      </w:r>
      <w:r w:rsidR="00C07ED5" w:rsidRPr="00094D59">
        <w:rPr>
          <w:rFonts w:ascii="Montserrat" w:hAnsi="Montserrat"/>
          <w:sz w:val="22"/>
          <w:szCs w:val="22"/>
        </w:rPr>
        <w:t>for candidates who may have a disability</w:t>
      </w:r>
      <w:r w:rsidRPr="00094D59">
        <w:rPr>
          <w:rFonts w:ascii="Montserrat" w:hAnsi="Montserrat"/>
          <w:bCs/>
          <w:sz w:val="22"/>
          <w:szCs w:val="22"/>
        </w:rPr>
        <w:t xml:space="preserve">. Our recruitment team are happy to work alongside candidates </w:t>
      </w:r>
      <w:r w:rsidR="00FE35E0" w:rsidRPr="00094D59">
        <w:rPr>
          <w:rFonts w:ascii="Montserrat" w:hAnsi="Montserrat"/>
          <w:bCs/>
          <w:sz w:val="22"/>
          <w:szCs w:val="22"/>
        </w:rPr>
        <w:t xml:space="preserve">who </w:t>
      </w:r>
      <w:r w:rsidR="00DA5D4C">
        <w:rPr>
          <w:rFonts w:ascii="Montserrat" w:hAnsi="Montserrat"/>
          <w:bCs/>
          <w:sz w:val="22"/>
          <w:szCs w:val="22"/>
        </w:rPr>
        <w:t>this applies to</w:t>
      </w:r>
      <w:r w:rsidR="009A0A75" w:rsidRPr="00094D59">
        <w:rPr>
          <w:rFonts w:ascii="Montserrat" w:hAnsi="Montserrat"/>
          <w:bCs/>
          <w:sz w:val="22"/>
          <w:szCs w:val="22"/>
        </w:rPr>
        <w:t>.</w:t>
      </w:r>
    </w:p>
    <w:p w14:paraId="6A20EC82" w14:textId="77777777" w:rsidR="001863D8" w:rsidRDefault="001863D8" w:rsidP="0095261B">
      <w:pPr>
        <w:ind w:left="567" w:right="567"/>
        <w:jc w:val="both"/>
        <w:rPr>
          <w:rFonts w:ascii="Montserrat" w:hAnsi="Montserrat"/>
          <w:b/>
          <w:sz w:val="22"/>
          <w:szCs w:val="22"/>
          <w:u w:val="single"/>
        </w:rPr>
      </w:pPr>
    </w:p>
    <w:p w14:paraId="29479B13" w14:textId="03EE5AE0"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8D4799">
      <w:pPr>
        <w:pStyle w:val="Heading4"/>
        <w:numPr>
          <w:ilvl w:val="0"/>
          <w:numId w:val="8"/>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382FDBD0"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C051D4" w:rsidRPr="00905C9C">
        <w:rPr>
          <w:rFonts w:ascii="Montserrat" w:hAnsi="Montserrat"/>
          <w:sz w:val="22"/>
          <w:szCs w:val="22"/>
        </w:rPr>
        <w:t xml:space="preserve">orms, </w:t>
      </w:r>
      <w:r w:rsidRPr="00905C9C">
        <w:rPr>
          <w:rFonts w:ascii="Montserrat" w:hAnsi="Montserrat"/>
          <w:sz w:val="22"/>
          <w:szCs w:val="22"/>
        </w:rPr>
        <w:t>CVs and covering letters</w:t>
      </w:r>
      <w:r w:rsidR="00C051D4" w:rsidRPr="00905C9C">
        <w:rPr>
          <w:rFonts w:ascii="Montserrat" w:hAnsi="Montserrat"/>
          <w:sz w:val="22"/>
          <w:szCs w:val="22"/>
        </w:rPr>
        <w:t xml:space="preserve">. </w:t>
      </w:r>
      <w:r w:rsidR="007F7659" w:rsidRPr="00905C9C">
        <w:rPr>
          <w:rFonts w:ascii="Montserrat" w:hAnsi="Montserrat"/>
          <w:sz w:val="22"/>
          <w:szCs w:val="22"/>
        </w:rPr>
        <w:t xml:space="preserve">The </w:t>
      </w:r>
      <w:r w:rsidR="00817367" w:rsidRPr="00905C9C">
        <w:rPr>
          <w:rFonts w:ascii="Montserrat" w:hAnsi="Montserrat"/>
          <w:sz w:val="22"/>
          <w:szCs w:val="22"/>
        </w:rPr>
        <w:t>short-listing</w:t>
      </w:r>
      <w:r w:rsidRPr="00905C9C">
        <w:rPr>
          <w:rFonts w:ascii="Montserrat" w:hAnsi="Montserrat"/>
          <w:sz w:val="22"/>
          <w:szCs w:val="22"/>
        </w:rPr>
        <w:t xml:space="preserve"> process will assess your </w:t>
      </w:r>
      <w:r w:rsidR="001A409F" w:rsidRPr="00905C9C">
        <w:rPr>
          <w:rFonts w:ascii="Montserrat" w:hAnsi="Montserrat"/>
          <w:sz w:val="22"/>
          <w:szCs w:val="22"/>
        </w:rPr>
        <w:t>Application Form</w:t>
      </w:r>
      <w:r w:rsidR="00CE5825" w:rsidRPr="00905C9C">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00C051D4" w:rsidRPr="00905C9C">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007F7659" w:rsidRPr="00B74F2C">
        <w:rPr>
          <w:rFonts w:ascii="Montserrat" w:hAnsi="Montserrat"/>
          <w:sz w:val="22"/>
          <w:szCs w:val="22"/>
        </w:rPr>
        <w:t xml:space="preserve"> as</w:t>
      </w:r>
      <w:r w:rsidRPr="00B74F2C">
        <w:rPr>
          <w:rFonts w:ascii="Montserrat" w:hAnsi="Montserrat"/>
          <w:sz w:val="22"/>
          <w:szCs w:val="22"/>
        </w:rPr>
        <w:t xml:space="preserve"> </w:t>
      </w:r>
      <w:r w:rsidR="006C4DFA" w:rsidRPr="00B74F2C">
        <w:rPr>
          <w:rFonts w:ascii="Montserrat" w:hAnsi="Montserrat"/>
          <w:sz w:val="22"/>
          <w:szCs w:val="22"/>
        </w:rPr>
        <w:t xml:space="preserve">soon as possible after </w:t>
      </w:r>
      <w:r w:rsidR="00672843" w:rsidRPr="00B74F2C">
        <w:rPr>
          <w:rFonts w:ascii="Montserrat" w:hAnsi="Montserrat"/>
          <w:sz w:val="22"/>
          <w:szCs w:val="22"/>
        </w:rPr>
        <w:t>the closing</w:t>
      </w:r>
      <w:r w:rsidRPr="00B74F2C">
        <w:rPr>
          <w:rFonts w:ascii="Montserrat" w:hAnsi="Montserrat"/>
          <w:sz w:val="22"/>
          <w:szCs w:val="22"/>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76208192" w14:textId="77777777" w:rsidR="009C072F" w:rsidRPr="00905C9C" w:rsidRDefault="009C072F" w:rsidP="008D4799">
      <w:pPr>
        <w:numPr>
          <w:ilvl w:val="0"/>
          <w:numId w:val="3"/>
        </w:numPr>
        <w:ind w:left="567" w:right="567" w:firstLine="0"/>
        <w:jc w:val="both"/>
        <w:rPr>
          <w:rFonts w:ascii="Montserrat" w:hAnsi="Montserrat"/>
          <w:sz w:val="22"/>
          <w:szCs w:val="22"/>
        </w:rPr>
      </w:pPr>
      <w:r w:rsidRPr="00905C9C">
        <w:rPr>
          <w:rFonts w:ascii="Montserrat" w:hAnsi="Montserrat"/>
          <w:sz w:val="22"/>
          <w:szCs w:val="22"/>
        </w:rPr>
        <w:t>Learn as much as you can about College; visit our website (</w:t>
      </w:r>
      <w:hyperlink r:id="rId26" w:history="1">
        <w:r w:rsidRPr="00905C9C">
          <w:rPr>
            <w:rStyle w:val="Hyperlink"/>
            <w:rFonts w:ascii="Montserrat" w:hAnsi="Montserrat"/>
            <w:sz w:val="22"/>
            <w:szCs w:val="22"/>
          </w:rPr>
          <w:t>www.rcpsych.ac.uk</w:t>
        </w:r>
      </w:hyperlink>
      <w:r w:rsidRPr="00905C9C">
        <w:rPr>
          <w:rFonts w:ascii="Montserrat" w:hAnsi="Montserrat"/>
          <w:sz w:val="22"/>
          <w:szCs w:val="22"/>
        </w:rPr>
        <w:t>).</w:t>
      </w:r>
    </w:p>
    <w:p w14:paraId="5817BD91" w14:textId="77777777" w:rsidR="009C072F" w:rsidRPr="00905C9C" w:rsidRDefault="009C072F" w:rsidP="008D4799">
      <w:pPr>
        <w:numPr>
          <w:ilvl w:val="0"/>
          <w:numId w:val="3"/>
        </w:numPr>
        <w:ind w:left="567" w:right="567" w:firstLine="0"/>
        <w:jc w:val="both"/>
        <w:rPr>
          <w:rFonts w:ascii="Montserrat" w:hAnsi="Montserrat"/>
          <w:sz w:val="22"/>
          <w:szCs w:val="22"/>
        </w:rPr>
      </w:pPr>
      <w:r w:rsidRPr="00905C9C">
        <w:rPr>
          <w:rFonts w:ascii="Montserrat" w:hAnsi="Montserrat"/>
          <w:sz w:val="22"/>
          <w:szCs w:val="22"/>
        </w:rPr>
        <w:t>Research the position</w:t>
      </w:r>
      <w:r w:rsidR="007F7659" w:rsidRPr="00905C9C">
        <w:rPr>
          <w:rFonts w:ascii="Montserrat" w:hAnsi="Montserrat"/>
          <w:sz w:val="22"/>
          <w:szCs w:val="22"/>
        </w:rPr>
        <w:t>,</w:t>
      </w:r>
      <w:r w:rsidRPr="00905C9C">
        <w:rPr>
          <w:rFonts w:ascii="Montserrat" w:hAnsi="Montserrat"/>
          <w:sz w:val="22"/>
          <w:szCs w:val="22"/>
        </w:rPr>
        <w:t xml:space="preserve"> and list the skills and experience sought match</w:t>
      </w:r>
      <w:r w:rsidR="007F7659" w:rsidRPr="00905C9C">
        <w:rPr>
          <w:rFonts w:ascii="Montserrat" w:hAnsi="Montserrat"/>
          <w:sz w:val="22"/>
          <w:szCs w:val="22"/>
        </w:rPr>
        <w:t>ing</w:t>
      </w:r>
      <w:r w:rsidRPr="00905C9C">
        <w:rPr>
          <w:rFonts w:ascii="Montserrat" w:hAnsi="Montserrat"/>
          <w:sz w:val="22"/>
          <w:szCs w:val="22"/>
        </w:rPr>
        <w:t xml:space="preserve"> these to your own experiences. </w:t>
      </w:r>
    </w:p>
    <w:p w14:paraId="21D04383" w14:textId="77777777" w:rsidR="00C47A50" w:rsidRPr="00905C9C" w:rsidRDefault="009C072F" w:rsidP="008D4799">
      <w:pPr>
        <w:numPr>
          <w:ilvl w:val="0"/>
          <w:numId w:val="3"/>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14:paraId="4DBAB847" w14:textId="3F83C915" w:rsidR="009C072F" w:rsidRPr="00905C9C" w:rsidRDefault="009C072F" w:rsidP="00F40C83">
      <w:pPr>
        <w:numPr>
          <w:ilvl w:val="0"/>
          <w:numId w:val="3"/>
        </w:numPr>
        <w:ind w:left="567" w:right="567" w:firstLine="0"/>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p>
    <w:p w14:paraId="0F3C64C5" w14:textId="2C0CD1DB" w:rsidR="009C072F" w:rsidRPr="00905C9C" w:rsidRDefault="001F51B4" w:rsidP="0095261B">
      <w:pPr>
        <w:ind w:left="567" w:right="567"/>
        <w:jc w:val="both"/>
        <w:rPr>
          <w:rFonts w:ascii="Montserrat" w:hAnsi="Montserrat"/>
          <w:sz w:val="22"/>
          <w:szCs w:val="22"/>
        </w:rPr>
      </w:pPr>
      <w:r>
        <w:rPr>
          <w:rFonts w:ascii="Montserrat" w:hAnsi="Montserrat"/>
          <w:sz w:val="22"/>
          <w:szCs w:val="22"/>
        </w:rPr>
        <w:br/>
      </w:r>
    </w:p>
    <w:p w14:paraId="1AF29F67" w14:textId="77777777" w:rsidR="009C072F" w:rsidRPr="00905C9C" w:rsidRDefault="009C072F" w:rsidP="008D4799">
      <w:pPr>
        <w:pStyle w:val="Heading4"/>
        <w:numPr>
          <w:ilvl w:val="0"/>
          <w:numId w:val="8"/>
        </w:numPr>
        <w:spacing w:before="0" w:after="0"/>
        <w:ind w:right="567"/>
        <w:jc w:val="both"/>
        <w:rPr>
          <w:rFonts w:ascii="Montserrat" w:hAnsi="Montserrat"/>
          <w:sz w:val="22"/>
          <w:szCs w:val="22"/>
        </w:rPr>
      </w:pPr>
      <w:r w:rsidRPr="00905C9C">
        <w:rPr>
          <w:rFonts w:ascii="Montserrat" w:hAnsi="Montserrat"/>
          <w:sz w:val="22"/>
          <w:szCs w:val="22"/>
        </w:rPr>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005E6862" w:rsidRPr="00905C9C">
        <w:rPr>
          <w:rFonts w:ascii="Montserrat" w:hAnsi="Montserrat"/>
          <w:sz w:val="22"/>
          <w:szCs w:val="22"/>
        </w:rPr>
        <w:t>part of the interview process.</w:t>
      </w:r>
      <w:r w:rsidR="00C051D4" w:rsidRPr="00905C9C">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005E6862" w:rsidRPr="00905C9C">
        <w:rPr>
          <w:rFonts w:ascii="Montserrat" w:hAnsi="Montserrat"/>
          <w:sz w:val="22"/>
          <w:szCs w:val="22"/>
        </w:rPr>
        <w:t>may</w:t>
      </w:r>
      <w:r w:rsidRPr="00905C9C">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227FF2AD" w14:textId="77777777" w:rsidR="00F07FD9" w:rsidRPr="00905C9C" w:rsidRDefault="00F07FD9" w:rsidP="0048001B">
      <w:pPr>
        <w:ind w:right="567"/>
        <w:jc w:val="both"/>
        <w:rPr>
          <w:rFonts w:ascii="Montserrat" w:hAnsi="Montserrat"/>
          <w:sz w:val="22"/>
          <w:szCs w:val="22"/>
        </w:rPr>
      </w:pPr>
    </w:p>
    <w:p w14:paraId="35AEA42A" w14:textId="77777777" w:rsidR="009C072F" w:rsidRPr="00905C9C" w:rsidRDefault="009C072F" w:rsidP="008D4799">
      <w:pPr>
        <w:numPr>
          <w:ilvl w:val="0"/>
          <w:numId w:val="9"/>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member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6950BAB7" w14:textId="329E6981" w:rsidR="009C072F" w:rsidRPr="00905C9C" w:rsidRDefault="009C072F" w:rsidP="7E390995">
      <w:pPr>
        <w:ind w:left="567" w:right="567"/>
        <w:jc w:val="both"/>
        <w:rPr>
          <w:rFonts w:ascii="Montserrat" w:hAnsi="Montserrat"/>
          <w:sz w:val="22"/>
          <w:szCs w:val="22"/>
        </w:rPr>
      </w:pPr>
      <w:r w:rsidRPr="7E390995">
        <w:rPr>
          <w:rFonts w:ascii="Montserrat" w:hAnsi="Montserrat"/>
          <w:sz w:val="22"/>
          <w:szCs w:val="22"/>
        </w:rPr>
        <w:t xml:space="preserve">All candidates are asked the same core questions designed to test whether you have the experience, </w:t>
      </w:r>
      <w:r w:rsidR="0073795D" w:rsidRPr="7E390995">
        <w:rPr>
          <w:rFonts w:ascii="Montserrat" w:hAnsi="Montserrat"/>
          <w:sz w:val="22"/>
          <w:szCs w:val="22"/>
        </w:rPr>
        <w:t>skills,</w:t>
      </w:r>
      <w:r w:rsidRPr="7E390995">
        <w:rPr>
          <w:rFonts w:ascii="Montserrat" w:hAnsi="Montserrat"/>
          <w:sz w:val="22"/>
          <w:szCs w:val="22"/>
        </w:rPr>
        <w:t xml:space="preserve"> and attitude to deliver the requirements of the j</w:t>
      </w:r>
      <w:r w:rsidR="001A409F" w:rsidRPr="7E390995">
        <w:rPr>
          <w:rFonts w:ascii="Montserrat" w:hAnsi="Montserrat"/>
          <w:sz w:val="22"/>
          <w:szCs w:val="22"/>
        </w:rPr>
        <w:t xml:space="preserve">ob and be an asset to College. </w:t>
      </w:r>
      <w:r w:rsidRPr="7E390995">
        <w:rPr>
          <w:rFonts w:ascii="Montserrat" w:hAnsi="Montserrat"/>
          <w:sz w:val="22"/>
          <w:szCs w:val="22"/>
        </w:rPr>
        <w:t>Often supplementary questions will be asked to ensure that we get all the information we need to make the right decision.</w:t>
      </w:r>
    </w:p>
    <w:p w14:paraId="1F88FAA9" w14:textId="13626A34" w:rsidR="009C072F" w:rsidRPr="00905C9C" w:rsidRDefault="009C072F" w:rsidP="7E390995">
      <w:pPr>
        <w:ind w:left="567" w:right="567"/>
        <w:jc w:val="both"/>
        <w:rPr>
          <w:rFonts w:ascii="Montserrat" w:hAnsi="Montserrat"/>
          <w:sz w:val="22"/>
          <w:szCs w:val="22"/>
        </w:rPr>
      </w:pPr>
    </w:p>
    <w:p w14:paraId="26789928" w14:textId="0FC3708F" w:rsidR="009C072F" w:rsidRPr="00905C9C" w:rsidRDefault="009C072F" w:rsidP="1ABC94DC">
      <w:pPr>
        <w:ind w:left="567" w:right="567"/>
        <w:jc w:val="both"/>
        <w:rPr>
          <w:rFonts w:ascii="Montserrat" w:eastAsia="Montserrat" w:hAnsi="Montserrat" w:cs="Montserrat"/>
          <w:sz w:val="20"/>
        </w:rPr>
      </w:pPr>
      <w:r w:rsidRPr="1ABC94DC">
        <w:rPr>
          <w:rFonts w:ascii="Montserrat" w:hAnsi="Montserrat"/>
          <w:sz w:val="22"/>
          <w:szCs w:val="22"/>
        </w:rPr>
        <w:t>We want you to give the best interview you can so if you require special facilities (e.g. a signer) you should inform us prior to the interview.</w:t>
      </w:r>
      <w:r w:rsidR="1476F4DD" w:rsidRPr="1ABC94DC">
        <w:rPr>
          <w:rFonts w:ascii="Montserrat" w:hAnsi="Montserrat"/>
          <w:sz w:val="22"/>
          <w:szCs w:val="22"/>
        </w:rPr>
        <w:t xml:space="preserve"> </w:t>
      </w:r>
    </w:p>
    <w:p w14:paraId="078844B5" w14:textId="2CE023E3" w:rsidR="009C072F" w:rsidRPr="00905C9C" w:rsidRDefault="009C072F" w:rsidP="1ABC94DC">
      <w:pPr>
        <w:ind w:left="567" w:right="567"/>
        <w:jc w:val="both"/>
        <w:rPr>
          <w:rFonts w:ascii="Montserrat" w:eastAsia="Montserrat" w:hAnsi="Montserrat" w:cs="Montserrat"/>
          <w:color w:val="000000" w:themeColor="text1"/>
          <w:sz w:val="20"/>
        </w:rPr>
      </w:pPr>
    </w:p>
    <w:p w14:paraId="56212504" w14:textId="53AE5A8C" w:rsidR="009C072F" w:rsidRPr="00905C9C" w:rsidRDefault="1476F4DD" w:rsidP="5D07E283">
      <w:pPr>
        <w:ind w:left="567" w:right="567"/>
        <w:jc w:val="both"/>
        <w:rPr>
          <w:rFonts w:ascii="Montserrat" w:eastAsia="Montserrat" w:hAnsi="Montserrat" w:cs="Montserrat"/>
          <w:sz w:val="20"/>
        </w:rPr>
      </w:pPr>
      <w:r w:rsidRPr="5D07E283">
        <w:rPr>
          <w:rFonts w:ascii="Montserrat" w:eastAsia="Montserrat" w:hAnsi="Montserrat" w:cs="Montserrat"/>
          <w:color w:val="000000" w:themeColor="text1"/>
          <w:sz w:val="20"/>
        </w:rPr>
        <w:t>For further</w:t>
      </w:r>
      <w:r w:rsidR="47672291" w:rsidRPr="5D07E283">
        <w:rPr>
          <w:rFonts w:ascii="Montserrat" w:eastAsia="Montserrat" w:hAnsi="Montserrat" w:cs="Montserrat"/>
          <w:color w:val="000000" w:themeColor="text1"/>
          <w:sz w:val="20"/>
        </w:rPr>
        <w:t xml:space="preserve"> interview tips</w:t>
      </w:r>
      <w:r w:rsidRPr="5D07E283">
        <w:rPr>
          <w:rFonts w:ascii="Montserrat" w:eastAsia="Montserrat" w:hAnsi="Montserrat" w:cs="Montserrat"/>
          <w:color w:val="000000" w:themeColor="text1"/>
          <w:sz w:val="20"/>
        </w:rPr>
        <w:t>, please visit the ‘application forms and interview support’ section of this document.</w:t>
      </w:r>
    </w:p>
    <w:p w14:paraId="23C4B529" w14:textId="216FA2DD" w:rsidR="009C072F" w:rsidRPr="00905C9C" w:rsidRDefault="009C072F" w:rsidP="7E390995">
      <w:pPr>
        <w:ind w:left="567" w:right="567"/>
        <w:jc w:val="both"/>
        <w:rPr>
          <w:rFonts w:ascii="Montserrat" w:hAnsi="Montserrat"/>
          <w:sz w:val="22"/>
          <w:szCs w:val="22"/>
        </w:rPr>
      </w:pPr>
    </w:p>
    <w:p w14:paraId="4C66BCD0" w14:textId="77777777" w:rsidR="009C072F" w:rsidRPr="00905C9C" w:rsidRDefault="009C072F" w:rsidP="0095261B">
      <w:pPr>
        <w:ind w:left="567" w:right="567"/>
        <w:jc w:val="both"/>
        <w:rPr>
          <w:rFonts w:ascii="Montserrat" w:hAnsi="Montserrat"/>
          <w:sz w:val="22"/>
          <w:szCs w:val="22"/>
        </w:rPr>
      </w:pPr>
    </w:p>
    <w:p w14:paraId="1C664604" w14:textId="77777777" w:rsidR="009C072F" w:rsidRPr="00905C9C" w:rsidRDefault="009C072F" w:rsidP="008D4799">
      <w:pPr>
        <w:numPr>
          <w:ilvl w:val="0"/>
          <w:numId w:val="9"/>
        </w:numPr>
        <w:ind w:right="567"/>
        <w:jc w:val="both"/>
        <w:rPr>
          <w:rFonts w:ascii="Montserrat" w:hAnsi="Montserrat"/>
          <w:b/>
          <w:bCs/>
          <w:sz w:val="22"/>
          <w:szCs w:val="22"/>
        </w:rPr>
      </w:pPr>
      <w:r w:rsidRPr="1ABC94D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4F54F5BF" w:rsidR="009C072F" w:rsidRPr="00905C9C" w:rsidRDefault="009C072F" w:rsidP="0095261B">
      <w:pPr>
        <w:ind w:left="567" w:right="567"/>
        <w:jc w:val="both"/>
        <w:rPr>
          <w:rFonts w:ascii="Montserrat" w:hAnsi="Montserrat"/>
          <w:sz w:val="22"/>
          <w:szCs w:val="22"/>
        </w:rPr>
      </w:pPr>
      <w:r w:rsidRPr="1ABC94DC">
        <w:rPr>
          <w:rFonts w:ascii="Montserrat" w:hAnsi="Montserrat"/>
          <w:sz w:val="22"/>
          <w:szCs w:val="22"/>
        </w:rPr>
        <w:t xml:space="preserve">We aim to let all candidates know the result of their interview as quickly as </w:t>
      </w:r>
      <w:r w:rsidR="006C4DFA" w:rsidRPr="1ABC94DC">
        <w:rPr>
          <w:rFonts w:ascii="Montserrat" w:hAnsi="Montserrat"/>
          <w:sz w:val="22"/>
          <w:szCs w:val="22"/>
        </w:rPr>
        <w:t xml:space="preserve">reasonably </w:t>
      </w:r>
      <w:r w:rsidRPr="1ABC94D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77777777" w:rsidR="009C072F" w:rsidRPr="00905C9C" w:rsidRDefault="009C072F" w:rsidP="0095261B">
      <w:pPr>
        <w:ind w:left="567" w:right="567"/>
        <w:jc w:val="both"/>
        <w:rPr>
          <w:rFonts w:ascii="Montserrat" w:hAnsi="Montserrat"/>
          <w:sz w:val="22"/>
          <w:szCs w:val="22"/>
        </w:rPr>
      </w:pPr>
      <w:r w:rsidRPr="1ABC94DC">
        <w:rPr>
          <w:rFonts w:ascii="Montserrat" w:hAnsi="Montserrat"/>
          <w:sz w:val="22"/>
          <w:szCs w:val="22"/>
        </w:rPr>
        <w:t xml:space="preserve">Remember that your </w:t>
      </w:r>
      <w:r w:rsidR="001A409F" w:rsidRPr="1ABC94DC">
        <w:rPr>
          <w:rFonts w:ascii="Montserrat" w:hAnsi="Montserrat"/>
          <w:sz w:val="22"/>
          <w:szCs w:val="22"/>
        </w:rPr>
        <w:t>Application Form</w:t>
      </w:r>
      <w:r w:rsidRPr="1ABC94DC">
        <w:rPr>
          <w:rFonts w:ascii="Montserrat" w:hAnsi="Montserrat"/>
          <w:sz w:val="22"/>
          <w:szCs w:val="22"/>
        </w:rPr>
        <w:t xml:space="preserve">, CV and covering letter </w:t>
      </w:r>
      <w:r w:rsidR="007F7659" w:rsidRPr="1ABC94DC">
        <w:rPr>
          <w:rFonts w:ascii="Montserrat" w:hAnsi="Montserrat"/>
          <w:sz w:val="22"/>
          <w:szCs w:val="22"/>
        </w:rPr>
        <w:t>are</w:t>
      </w:r>
      <w:r w:rsidRPr="1ABC94DC">
        <w:rPr>
          <w:rFonts w:ascii="Montserrat" w:hAnsi="Montserrat"/>
          <w:sz w:val="22"/>
          <w:szCs w:val="22"/>
        </w:rPr>
        <w:t xml:space="preserve"> the only thing</w:t>
      </w:r>
      <w:r w:rsidR="007F7659" w:rsidRPr="1ABC94DC">
        <w:rPr>
          <w:rFonts w:ascii="Montserrat" w:hAnsi="Montserrat"/>
          <w:sz w:val="22"/>
          <w:szCs w:val="22"/>
        </w:rPr>
        <w:t>s</w:t>
      </w:r>
      <w:r w:rsidRPr="1ABC94DC">
        <w:rPr>
          <w:rFonts w:ascii="Montserrat" w:hAnsi="Montserrat"/>
          <w:sz w:val="22"/>
          <w:szCs w:val="22"/>
        </w:rPr>
        <w:t xml:space="preserve"> that we will use to short</w:t>
      </w:r>
      <w:r w:rsidR="007F7659" w:rsidRPr="1ABC94DC">
        <w:rPr>
          <w:rFonts w:ascii="Montserrat" w:hAnsi="Montserrat"/>
          <w:sz w:val="22"/>
          <w:szCs w:val="22"/>
        </w:rPr>
        <w:t xml:space="preserve"> </w:t>
      </w:r>
      <w:r w:rsidRPr="1ABC94DC">
        <w:rPr>
          <w:rFonts w:ascii="Montserrat" w:hAnsi="Montserrat"/>
          <w:sz w:val="22"/>
          <w:szCs w:val="22"/>
        </w:rPr>
        <w:t xml:space="preserve">list applicants for interview so </w:t>
      </w:r>
      <w:r w:rsidRPr="1ABC94DC">
        <w:rPr>
          <w:rFonts w:ascii="Montserrat" w:hAnsi="Montserrat"/>
          <w:b/>
          <w:bCs/>
          <w:sz w:val="22"/>
          <w:szCs w:val="22"/>
        </w:rPr>
        <w:t xml:space="preserve">take your time </w:t>
      </w:r>
      <w:r w:rsidRPr="1ABC94DC">
        <w:rPr>
          <w:rFonts w:ascii="Montserrat" w:hAnsi="Montserrat"/>
          <w:sz w:val="22"/>
          <w:szCs w:val="22"/>
        </w:rPr>
        <w:t xml:space="preserve">in preparing, </w:t>
      </w:r>
      <w:r w:rsidRPr="1ABC94DC">
        <w:rPr>
          <w:rFonts w:ascii="Montserrat" w:hAnsi="Montserrat"/>
          <w:b/>
          <w:bCs/>
          <w:sz w:val="22"/>
          <w:szCs w:val="22"/>
        </w:rPr>
        <w:t>proof-read</w:t>
      </w:r>
      <w:r w:rsidRPr="1ABC94DC">
        <w:rPr>
          <w:rFonts w:ascii="Montserrat" w:hAnsi="Montserrat"/>
          <w:sz w:val="22"/>
          <w:szCs w:val="22"/>
        </w:rPr>
        <w:t xml:space="preserve"> your </w:t>
      </w:r>
      <w:r w:rsidR="001A409F" w:rsidRPr="1ABC94DC">
        <w:rPr>
          <w:rFonts w:ascii="Montserrat" w:hAnsi="Montserrat"/>
          <w:sz w:val="22"/>
          <w:szCs w:val="22"/>
        </w:rPr>
        <w:t>Application Form</w:t>
      </w:r>
      <w:r w:rsidRPr="1ABC94DC">
        <w:rPr>
          <w:rFonts w:ascii="Montserrat" w:hAnsi="Montserrat"/>
          <w:sz w:val="22"/>
          <w:szCs w:val="22"/>
        </w:rPr>
        <w:t xml:space="preserve"> and covering letter before you submit it and </w:t>
      </w:r>
      <w:r w:rsidRPr="1ABC94DC">
        <w:rPr>
          <w:rFonts w:ascii="Montserrat" w:hAnsi="Montserrat"/>
          <w:b/>
          <w:bCs/>
          <w:sz w:val="22"/>
          <w:szCs w:val="22"/>
        </w:rPr>
        <w:t>sell yourself</w:t>
      </w:r>
      <w:r w:rsidRPr="1ABC94DC">
        <w:rPr>
          <w:rFonts w:ascii="Montserrat" w:hAnsi="Montserrat"/>
          <w:sz w:val="22"/>
          <w:szCs w:val="22"/>
        </w:rPr>
        <w:t xml:space="preserve"> to us.</w:t>
      </w:r>
    </w:p>
    <w:p w14:paraId="598C51FD" w14:textId="70450003" w:rsidR="7E390995" w:rsidRDefault="7E390995" w:rsidP="7E390995">
      <w:pPr>
        <w:ind w:left="567" w:right="567"/>
        <w:jc w:val="both"/>
        <w:rPr>
          <w:rFonts w:ascii="Montserrat" w:hAnsi="Montserrat"/>
          <w:sz w:val="22"/>
          <w:szCs w:val="22"/>
        </w:rPr>
      </w:pPr>
    </w:p>
    <w:p w14:paraId="31B09B70" w14:textId="3DCC4031" w:rsidR="53ABFFDD" w:rsidRPr="00596771" w:rsidRDefault="53ABFFDD" w:rsidP="00596771">
      <w:pPr>
        <w:ind w:left="567" w:right="615"/>
        <w:jc w:val="both"/>
        <w:rPr>
          <w:rFonts w:ascii="Montserrat" w:eastAsia="Montserrat" w:hAnsi="Montserrat" w:cs="Montserrat"/>
          <w:sz w:val="22"/>
          <w:szCs w:val="22"/>
        </w:rPr>
      </w:pPr>
      <w:r w:rsidRPr="00596771">
        <w:rPr>
          <w:rFonts w:ascii="Montserrat" w:eastAsia="Montserrat" w:hAnsi="Montserrat" w:cs="Montserrat"/>
          <w:b/>
          <w:bCs/>
          <w:sz w:val="22"/>
          <w:szCs w:val="22"/>
          <w:u w:val="single"/>
        </w:rPr>
        <w:t>Application form and Interview support</w:t>
      </w:r>
      <w:r w:rsidRPr="00596771">
        <w:rPr>
          <w:rFonts w:ascii="Montserrat" w:eastAsia="Montserrat" w:hAnsi="Montserrat" w:cs="Montserrat"/>
          <w:b/>
          <w:bCs/>
          <w:sz w:val="22"/>
          <w:szCs w:val="22"/>
        </w:rPr>
        <w:t xml:space="preserve"> </w:t>
      </w:r>
      <w:r w:rsidRPr="00596771">
        <w:rPr>
          <w:rFonts w:ascii="Montserrat" w:eastAsia="Montserrat" w:hAnsi="Montserrat" w:cs="Montserrat"/>
          <w:sz w:val="22"/>
          <w:szCs w:val="22"/>
        </w:rPr>
        <w:t xml:space="preserve"> </w:t>
      </w:r>
    </w:p>
    <w:p w14:paraId="10D86586" w14:textId="76DC5CCD" w:rsidR="53ABFFDD" w:rsidRPr="00596771" w:rsidRDefault="53ABFFDD" w:rsidP="00596771">
      <w:pPr>
        <w:ind w:left="567" w:right="615"/>
        <w:jc w:val="both"/>
        <w:rPr>
          <w:sz w:val="22"/>
          <w:szCs w:val="22"/>
        </w:rPr>
      </w:pPr>
      <w:r w:rsidRPr="3C55E5AC">
        <w:rPr>
          <w:rFonts w:ascii="Montserrat" w:eastAsia="Montserrat" w:hAnsi="Montserrat" w:cs="Montserrat"/>
          <w:sz w:val="22"/>
          <w:szCs w:val="22"/>
        </w:rPr>
        <w:t xml:space="preserve">   </w:t>
      </w:r>
    </w:p>
    <w:p w14:paraId="25C98B4F" w14:textId="7F0F81AA"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We know completing an application form and interviewing for a role can be extremely daunting for many.  </w:t>
      </w:r>
    </w:p>
    <w:p w14:paraId="57294B9D" w14:textId="40E910D0"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EE7EC76" w14:textId="1BFA8AD6"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 College hopes the new shortlisting criteria which was introduced in 2022 will encourage those who may struggle with completing application forms, to not be put off by applying for our roles. The new criteria mean candidates who declare they have a disability and meet the essential criteria for the job they are applying for are automatically entitled to an interview. </w:t>
      </w:r>
    </w:p>
    <w:p w14:paraId="2E3FF538" w14:textId="752BA44C"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6395E468" w14:textId="7BF3215B"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See below tips taken from the National Careers Service website, on how to complete an application form. </w:t>
      </w:r>
    </w:p>
    <w:p w14:paraId="661C02E2" w14:textId="0F57490E"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504E4D37" w14:textId="77777777" w:rsidR="00596771" w:rsidRDefault="53ABFFDD" w:rsidP="008D4799">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Gathering all information required and producing a plan of what you’re going to include (personal details, education history, work history information etc) </w:t>
      </w:r>
    </w:p>
    <w:p w14:paraId="557DA171" w14:textId="77777777" w:rsidR="00596771" w:rsidRDefault="53ABFFDD" w:rsidP="008D4799">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Prepare to show how your experience and skills match the job  </w:t>
      </w:r>
    </w:p>
    <w:p w14:paraId="2F392211" w14:textId="76988D9C" w:rsidR="53ABFFDD" w:rsidRPr="00596771" w:rsidRDefault="53ABFFDD" w:rsidP="008D4799">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Gather the information needed for your references  </w:t>
      </w:r>
    </w:p>
    <w:p w14:paraId="38931EFF" w14:textId="4E76C8F3"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417D797A" w14:textId="43ED007A"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Further information can be found through </w:t>
      </w:r>
      <w:hyperlink r:id="rId27">
        <w:r w:rsidRPr="00596771">
          <w:rPr>
            <w:rStyle w:val="Hyperlink"/>
            <w:rFonts w:ascii="Montserrat" w:eastAsia="Montserrat" w:hAnsi="Montserrat" w:cs="Montserrat"/>
            <w:sz w:val="22"/>
            <w:szCs w:val="22"/>
          </w:rPr>
          <w:t>Application forms | National Careers Service</w:t>
        </w:r>
      </w:hyperlink>
      <w:r w:rsidRPr="00596771">
        <w:rPr>
          <w:rFonts w:ascii="Montserrat" w:eastAsia="Montserrat" w:hAnsi="Montserrat" w:cs="Montserrat"/>
          <w:sz w:val="22"/>
          <w:szCs w:val="22"/>
        </w:rPr>
        <w:t xml:space="preserve"> </w:t>
      </w:r>
    </w:p>
    <w:p w14:paraId="74A164EB" w14:textId="71F01584"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9E05C7F" w14:textId="6A668019"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 College already offers a number of adjustments to candidates to try and make the interview process not as daunting. These adjustments include: </w:t>
      </w:r>
    </w:p>
    <w:p w14:paraId="43A86490" w14:textId="51A1FA8B"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3086D437" w14:textId="77777777" w:rsidR="00596771" w:rsidRPr="00596771" w:rsidRDefault="53ABFFDD" w:rsidP="008D4799">
      <w:pPr>
        <w:pStyle w:val="ListParagraph"/>
        <w:numPr>
          <w:ilvl w:val="0"/>
          <w:numId w:val="1"/>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sending candidates interview topics ahead of their interviews </w:t>
      </w:r>
    </w:p>
    <w:p w14:paraId="59645097" w14:textId="61DD3E0A" w:rsidR="53ABFFDD" w:rsidRPr="00596771" w:rsidRDefault="53ABFFDD" w:rsidP="008D4799">
      <w:pPr>
        <w:pStyle w:val="ListParagraph"/>
        <w:numPr>
          <w:ilvl w:val="0"/>
          <w:numId w:val="1"/>
        </w:numPr>
        <w:ind w:left="1276" w:right="615" w:hanging="425"/>
        <w:jc w:val="both"/>
        <w:rPr>
          <w:rFonts w:ascii="Montserrat" w:eastAsia="Montserrat" w:hAnsi="Montserrat" w:cs="Montserrat"/>
          <w:sz w:val="22"/>
          <w:szCs w:val="22"/>
        </w:rPr>
      </w:pPr>
      <w:r w:rsidRPr="229805D5">
        <w:rPr>
          <w:rFonts w:ascii="Montserrat" w:eastAsia="Montserrat" w:hAnsi="Montserrat" w:cs="Montserrat"/>
          <w:sz w:val="22"/>
          <w:szCs w:val="22"/>
        </w:rPr>
        <w:t xml:space="preserve">asking each candidate if they have accessibility requirement for the interview, and provide relevant support, depending on their needs </w:t>
      </w:r>
    </w:p>
    <w:p w14:paraId="5D44AFF6" w14:textId="47D60AC7" w:rsidR="229805D5" w:rsidRDefault="229805D5" w:rsidP="229805D5">
      <w:pPr>
        <w:ind w:left="567" w:right="615"/>
        <w:jc w:val="both"/>
        <w:rPr>
          <w:rFonts w:ascii="Montserrat" w:eastAsia="Montserrat" w:hAnsi="Montserrat" w:cs="Montserrat"/>
          <w:sz w:val="20"/>
        </w:rPr>
      </w:pPr>
    </w:p>
    <w:p w14:paraId="2D002CE1" w14:textId="31E42027" w:rsidR="53ABFFDD" w:rsidRPr="00596771" w:rsidRDefault="6CC92E39" w:rsidP="229805D5">
      <w:pPr>
        <w:ind w:left="567" w:right="615"/>
        <w:jc w:val="both"/>
        <w:rPr>
          <w:rFonts w:ascii="Montserrat" w:eastAsia="Montserrat" w:hAnsi="Montserrat" w:cs="Montserrat"/>
          <w:sz w:val="22"/>
          <w:szCs w:val="22"/>
        </w:rPr>
      </w:pPr>
      <w:r w:rsidRPr="229805D5">
        <w:rPr>
          <w:rFonts w:ascii="Montserrat" w:eastAsia="Montserrat" w:hAnsi="Montserrat" w:cs="Montserrat"/>
          <w:sz w:val="22"/>
          <w:szCs w:val="22"/>
        </w:rPr>
        <w:t>Reasonable adjustments can be made to other types of assessment methods used during your interview process, e.g. presentations and numerical and verbal reasoning test</w:t>
      </w:r>
      <w:r w:rsidR="7CF5539C" w:rsidRPr="229805D5">
        <w:rPr>
          <w:rFonts w:ascii="Montserrat" w:eastAsia="Montserrat" w:hAnsi="Montserrat" w:cs="Montserrat"/>
          <w:sz w:val="22"/>
          <w:szCs w:val="22"/>
        </w:rPr>
        <w:t>.</w:t>
      </w:r>
    </w:p>
    <w:p w14:paraId="0E3F755C" w14:textId="5ED7E4BD" w:rsidR="229805D5" w:rsidRDefault="229805D5" w:rsidP="229805D5">
      <w:pPr>
        <w:ind w:left="567" w:right="615"/>
        <w:jc w:val="both"/>
        <w:rPr>
          <w:rFonts w:ascii="Montserrat" w:eastAsia="Montserrat" w:hAnsi="Montserrat" w:cs="Montserrat"/>
          <w:sz w:val="22"/>
          <w:szCs w:val="22"/>
        </w:rPr>
      </w:pPr>
    </w:p>
    <w:p w14:paraId="347D961F" w14:textId="780CA435" w:rsidR="53ABFFDD" w:rsidRPr="00596771" w:rsidRDefault="53ABFFDD" w:rsidP="229805D5">
      <w:pPr>
        <w:ind w:left="567" w:right="615"/>
        <w:jc w:val="both"/>
        <w:rPr>
          <w:rFonts w:ascii="Montserrat" w:eastAsia="Montserrat" w:hAnsi="Montserrat" w:cs="Montserrat"/>
          <w:sz w:val="22"/>
          <w:szCs w:val="22"/>
        </w:rPr>
      </w:pPr>
      <w:r w:rsidRPr="229805D5">
        <w:rPr>
          <w:rFonts w:ascii="Montserrat" w:eastAsia="Montserrat" w:hAnsi="Montserrat" w:cs="Montserrat"/>
          <w:sz w:val="22"/>
          <w:szCs w:val="22"/>
        </w:rPr>
        <w:t xml:space="preserve">See below our advice on how to prepare for an interview. </w:t>
      </w:r>
    </w:p>
    <w:p w14:paraId="1649AF9B" w14:textId="710F513B" w:rsidR="229805D5" w:rsidRDefault="229805D5" w:rsidP="229805D5">
      <w:pPr>
        <w:ind w:left="567" w:right="615"/>
        <w:jc w:val="both"/>
        <w:rPr>
          <w:rFonts w:ascii="Montserrat" w:eastAsia="Montserrat" w:hAnsi="Montserrat" w:cs="Montserrat"/>
          <w:sz w:val="22"/>
          <w:szCs w:val="22"/>
        </w:rPr>
      </w:pPr>
    </w:p>
    <w:p w14:paraId="15F6F038" w14:textId="6D77E785" w:rsidR="229805D5" w:rsidRDefault="229805D5" w:rsidP="229805D5">
      <w:pPr>
        <w:ind w:left="567" w:right="615"/>
        <w:jc w:val="both"/>
        <w:rPr>
          <w:rFonts w:ascii="Montserrat" w:eastAsia="Montserrat" w:hAnsi="Montserrat" w:cs="Montserrat"/>
          <w:sz w:val="22"/>
          <w:szCs w:val="22"/>
        </w:rPr>
      </w:pPr>
    </w:p>
    <w:p w14:paraId="1BF6C13A" w14:textId="5200A7E9"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1C4CF3AF" w14:textId="6993DB95" w:rsidR="53ABFFDD" w:rsidRPr="00596771" w:rsidRDefault="53ABFFDD" w:rsidP="00596771">
      <w:pPr>
        <w:ind w:left="567" w:right="615"/>
        <w:jc w:val="both"/>
        <w:rPr>
          <w:sz w:val="22"/>
          <w:szCs w:val="22"/>
        </w:rPr>
      </w:pPr>
      <w:r w:rsidRPr="00596771">
        <w:rPr>
          <w:rFonts w:ascii="Montserrat" w:eastAsia="Montserrat" w:hAnsi="Montserrat" w:cs="Montserrat"/>
          <w:b/>
          <w:bCs/>
          <w:sz w:val="22"/>
          <w:szCs w:val="22"/>
        </w:rPr>
        <w:t>Interview preparation</w:t>
      </w:r>
      <w:r w:rsidRPr="00596771">
        <w:rPr>
          <w:rFonts w:ascii="Montserrat" w:eastAsia="Montserrat" w:hAnsi="Montserrat" w:cs="Montserrat"/>
          <w:sz w:val="22"/>
          <w:szCs w:val="22"/>
        </w:rPr>
        <w:t xml:space="preserve"> </w:t>
      </w:r>
    </w:p>
    <w:p w14:paraId="585C8BE7" w14:textId="1883AA89"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4B49AE72" w14:textId="23132E42" w:rsidR="53ABFFDD" w:rsidRDefault="53ABFFDD" w:rsidP="00596771">
      <w:pPr>
        <w:ind w:left="567"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It might appear obvious, but it is important that you prepare for the day. </w:t>
      </w:r>
    </w:p>
    <w:p w14:paraId="5D966CC5" w14:textId="77777777" w:rsidR="00734711" w:rsidRPr="00596771" w:rsidRDefault="00734711" w:rsidP="00596771">
      <w:pPr>
        <w:ind w:left="567" w:right="615"/>
        <w:jc w:val="both"/>
        <w:rPr>
          <w:sz w:val="22"/>
          <w:szCs w:val="22"/>
        </w:rPr>
      </w:pPr>
    </w:p>
    <w:p w14:paraId="45ED8980"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Make sure you are familiar with the job description and person specification. </w:t>
      </w:r>
    </w:p>
    <w:p w14:paraId="5C881DB1"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Remind yourself of how you met the requirements for the role and be sure to talk about your lived experience. </w:t>
      </w:r>
    </w:p>
    <w:p w14:paraId="70DA0683"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Make sure you are familiar with the requirements of the role you have applied for. </w:t>
      </w:r>
    </w:p>
    <w:p w14:paraId="639F575C"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Learn about the College and what is does. </w:t>
      </w:r>
    </w:p>
    <w:p w14:paraId="4C4CF003"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Think about what type of questions will be asked about yourself and write down some thoughts on how you might answer them. </w:t>
      </w:r>
    </w:p>
    <w:p w14:paraId="06B08C51" w14:textId="0FFF32CF" w:rsidR="53ABFFDD" w:rsidRP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Prepare some questions to ask the panel. </w:t>
      </w:r>
    </w:p>
    <w:p w14:paraId="6635ED54" w14:textId="64EF91D4"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7E2E8170" w14:textId="77777777" w:rsidR="00E34DA2" w:rsidRDefault="00E34DA2" w:rsidP="00596771">
      <w:pPr>
        <w:ind w:left="567" w:right="615"/>
        <w:jc w:val="both"/>
        <w:rPr>
          <w:rFonts w:ascii="Montserrat" w:eastAsia="Montserrat" w:hAnsi="Montserrat" w:cs="Montserrat"/>
          <w:b/>
          <w:bCs/>
          <w:sz w:val="22"/>
          <w:szCs w:val="22"/>
        </w:rPr>
      </w:pPr>
    </w:p>
    <w:p w14:paraId="5BC80A98" w14:textId="77777777" w:rsidR="00E67755" w:rsidRDefault="00E67755" w:rsidP="00596771">
      <w:pPr>
        <w:ind w:left="567" w:right="615"/>
        <w:jc w:val="both"/>
        <w:rPr>
          <w:rFonts w:ascii="Montserrat" w:eastAsia="Montserrat" w:hAnsi="Montserrat" w:cs="Montserrat"/>
          <w:b/>
          <w:bCs/>
          <w:sz w:val="22"/>
          <w:szCs w:val="22"/>
        </w:rPr>
      </w:pPr>
    </w:p>
    <w:p w14:paraId="7ADED400" w14:textId="77777777" w:rsidR="00E67755" w:rsidRDefault="00E67755" w:rsidP="00596771">
      <w:pPr>
        <w:ind w:left="567" w:right="615"/>
        <w:jc w:val="both"/>
        <w:rPr>
          <w:rFonts w:ascii="Montserrat" w:eastAsia="Montserrat" w:hAnsi="Montserrat" w:cs="Montserrat"/>
          <w:b/>
          <w:bCs/>
          <w:sz w:val="22"/>
          <w:szCs w:val="22"/>
        </w:rPr>
      </w:pPr>
    </w:p>
    <w:p w14:paraId="0288849D" w14:textId="77777777" w:rsidR="00E67755" w:rsidRDefault="00E67755" w:rsidP="00596771">
      <w:pPr>
        <w:ind w:left="567" w:right="615"/>
        <w:jc w:val="both"/>
        <w:rPr>
          <w:rFonts w:ascii="Montserrat" w:eastAsia="Montserrat" w:hAnsi="Montserrat" w:cs="Montserrat"/>
          <w:b/>
          <w:bCs/>
          <w:sz w:val="22"/>
          <w:szCs w:val="22"/>
        </w:rPr>
      </w:pPr>
    </w:p>
    <w:p w14:paraId="18756131" w14:textId="77777777" w:rsidR="00E67755" w:rsidRDefault="00E67755" w:rsidP="00596771">
      <w:pPr>
        <w:ind w:left="567" w:right="615"/>
        <w:jc w:val="both"/>
        <w:rPr>
          <w:rFonts w:ascii="Montserrat" w:eastAsia="Montserrat" w:hAnsi="Montserrat" w:cs="Montserrat"/>
          <w:b/>
          <w:bCs/>
          <w:sz w:val="22"/>
          <w:szCs w:val="22"/>
        </w:rPr>
      </w:pPr>
    </w:p>
    <w:p w14:paraId="145CDC1F" w14:textId="4A5420A6" w:rsidR="53ABFFDD" w:rsidRPr="00596771" w:rsidRDefault="53ABFFDD" w:rsidP="00596771">
      <w:pPr>
        <w:ind w:left="567" w:right="615"/>
        <w:jc w:val="both"/>
        <w:rPr>
          <w:sz w:val="22"/>
          <w:szCs w:val="22"/>
        </w:rPr>
      </w:pPr>
      <w:r w:rsidRPr="00596771">
        <w:rPr>
          <w:rFonts w:ascii="Montserrat" w:eastAsia="Montserrat" w:hAnsi="Montserrat" w:cs="Montserrat"/>
          <w:b/>
          <w:bCs/>
          <w:sz w:val="22"/>
          <w:szCs w:val="22"/>
        </w:rPr>
        <w:t>First impressions</w:t>
      </w:r>
      <w:r w:rsidRPr="00596771">
        <w:rPr>
          <w:rFonts w:ascii="Montserrat" w:eastAsia="Montserrat" w:hAnsi="Montserrat" w:cs="Montserrat"/>
          <w:sz w:val="22"/>
          <w:szCs w:val="22"/>
        </w:rPr>
        <w:t xml:space="preserve"> </w:t>
      </w:r>
    </w:p>
    <w:p w14:paraId="6AACF068" w14:textId="393EC11D"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7E57DFE3" w14:textId="25D5F5CD"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There are a couple of simple steps to take to create a good first impression: </w:t>
      </w:r>
      <w:r w:rsidR="00851F1F">
        <w:rPr>
          <w:rFonts w:ascii="Montserrat" w:eastAsia="Montserrat" w:hAnsi="Montserrat" w:cs="Montserrat"/>
          <w:sz w:val="22"/>
          <w:szCs w:val="22"/>
        </w:rPr>
        <w:br/>
      </w:r>
    </w:p>
    <w:p w14:paraId="2E9F6669" w14:textId="44A7BF42" w:rsidR="53ABFFDD" w:rsidRP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Whether your interview is face to face or via teams, ensure you arrive on time. If you do get delayed, make sure you notify the appropriate person within the organisation as soon as possible. </w:t>
      </w:r>
    </w:p>
    <w:p w14:paraId="24ECB33B" w14:textId="4D5601C8"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328DF04C" w14:textId="77777777" w:rsidR="00E34DA2" w:rsidRDefault="00E34DA2" w:rsidP="00596771">
      <w:pPr>
        <w:ind w:left="567" w:right="615"/>
        <w:jc w:val="both"/>
        <w:rPr>
          <w:rFonts w:ascii="Montserrat" w:eastAsia="Montserrat" w:hAnsi="Montserrat" w:cs="Montserrat"/>
          <w:b/>
          <w:bCs/>
          <w:sz w:val="22"/>
          <w:szCs w:val="22"/>
        </w:rPr>
      </w:pPr>
    </w:p>
    <w:p w14:paraId="5125E5A0" w14:textId="77777777" w:rsidR="00E34DA2" w:rsidRDefault="00E34DA2" w:rsidP="00596771">
      <w:pPr>
        <w:ind w:left="567" w:right="615"/>
        <w:jc w:val="both"/>
        <w:rPr>
          <w:rFonts w:ascii="Montserrat" w:eastAsia="Montserrat" w:hAnsi="Montserrat" w:cs="Montserrat"/>
          <w:b/>
          <w:bCs/>
          <w:sz w:val="22"/>
          <w:szCs w:val="22"/>
        </w:rPr>
      </w:pPr>
    </w:p>
    <w:p w14:paraId="0994F76F" w14:textId="56493292" w:rsidR="53ABFFDD" w:rsidRPr="00596771" w:rsidRDefault="53ABFFDD" w:rsidP="00596771">
      <w:pPr>
        <w:ind w:left="567" w:right="615"/>
        <w:jc w:val="both"/>
        <w:rPr>
          <w:sz w:val="22"/>
          <w:szCs w:val="22"/>
        </w:rPr>
      </w:pPr>
      <w:r w:rsidRPr="00596771">
        <w:rPr>
          <w:rFonts w:ascii="Montserrat" w:eastAsia="Montserrat" w:hAnsi="Montserrat" w:cs="Montserrat"/>
          <w:b/>
          <w:bCs/>
          <w:sz w:val="22"/>
          <w:szCs w:val="22"/>
        </w:rPr>
        <w:t>During the interview</w:t>
      </w:r>
      <w:r w:rsidRPr="00596771">
        <w:rPr>
          <w:rFonts w:ascii="Montserrat" w:eastAsia="Montserrat" w:hAnsi="Montserrat" w:cs="Montserrat"/>
          <w:sz w:val="22"/>
          <w:szCs w:val="22"/>
        </w:rPr>
        <w:t xml:space="preserve"> </w:t>
      </w:r>
    </w:p>
    <w:p w14:paraId="03C5C85B" w14:textId="53DEF902"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20E4DE89" w14:textId="77777777" w:rsid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Be clear in your responses. </w:t>
      </w:r>
    </w:p>
    <w:p w14:paraId="03269B1A" w14:textId="77777777" w:rsid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Structure your answers with 1 or 2 examples from your own experience. </w:t>
      </w:r>
    </w:p>
    <w:p w14:paraId="57F5E180" w14:textId="77777777" w:rsid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You should still talk about your experience and skills even if it was submitted within your application form or CV. </w:t>
      </w:r>
    </w:p>
    <w:p w14:paraId="18631C30" w14:textId="2F6BDC79" w:rsidR="53ABFFDD" w:rsidRP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Make sure you understand the organisation's values and can talk about why and how they resonate with you.</w:t>
      </w:r>
    </w:p>
    <w:p w14:paraId="66A056BF" w14:textId="746D9269" w:rsidR="7E390995" w:rsidRPr="00596771" w:rsidRDefault="7E390995" w:rsidP="00596771">
      <w:pPr>
        <w:ind w:left="567" w:right="615"/>
        <w:jc w:val="both"/>
        <w:rPr>
          <w:rFonts w:ascii="Montserrat" w:hAnsi="Montserrat"/>
          <w:sz w:val="22"/>
          <w:szCs w:val="22"/>
        </w:rPr>
      </w:pPr>
    </w:p>
    <w:p w14:paraId="4A273B95" w14:textId="77777777" w:rsidR="009C072F" w:rsidRPr="00596771" w:rsidRDefault="009C072F" w:rsidP="00596771">
      <w:pPr>
        <w:ind w:left="567" w:right="615"/>
        <w:jc w:val="both"/>
        <w:rPr>
          <w:rFonts w:ascii="Montserrat" w:hAnsi="Montserrat"/>
          <w:sz w:val="22"/>
          <w:szCs w:val="22"/>
        </w:rPr>
      </w:pPr>
    </w:p>
    <w:p w14:paraId="5E2593D3" w14:textId="77777777" w:rsidR="00AA3965" w:rsidRPr="00596771" w:rsidRDefault="009C072F" w:rsidP="00596771">
      <w:pPr>
        <w:ind w:left="567" w:right="615"/>
        <w:jc w:val="both"/>
        <w:rPr>
          <w:rFonts w:ascii="Montserrat" w:hAnsi="Montserrat"/>
          <w:sz w:val="22"/>
          <w:szCs w:val="22"/>
        </w:rPr>
      </w:pPr>
      <w:r w:rsidRPr="00596771">
        <w:rPr>
          <w:rFonts w:ascii="Montserrat" w:hAnsi="Montserrat"/>
          <w:sz w:val="22"/>
          <w:szCs w:val="22"/>
        </w:rPr>
        <w:t>We look forward to receiving your application.</w:t>
      </w:r>
    </w:p>
    <w:p w14:paraId="7D94D3B4" w14:textId="3DC613AE" w:rsidR="00054494" w:rsidRPr="00905C9C" w:rsidRDefault="00054494" w:rsidP="00ED4CF6">
      <w:pPr>
        <w:tabs>
          <w:tab w:val="left" w:pos="2355"/>
        </w:tabs>
        <w:ind w:right="567"/>
        <w:rPr>
          <w:rFonts w:ascii="Montserrat" w:hAnsi="Montserrat"/>
          <w:b/>
          <w:sz w:val="28"/>
          <w:szCs w:val="28"/>
        </w:rPr>
        <w:sectPr w:rsidR="00054494" w:rsidRPr="00905C9C" w:rsidSect="00771D48">
          <w:headerReference w:type="even" r:id="rId28"/>
          <w:headerReference w:type="default" r:id="rId29"/>
          <w:footerReference w:type="even" r:id="rId30"/>
          <w:footerReference w:type="default" r:id="rId31"/>
          <w:headerReference w:type="first" r:id="rId32"/>
          <w:footerReference w:type="first" r:id="rId33"/>
          <w:pgSz w:w="12240" w:h="15840"/>
          <w:pgMar w:top="851" w:right="851" w:bottom="851" w:left="851" w:header="709" w:footer="709" w:gutter="0"/>
          <w:cols w:space="720"/>
          <w:docGrid w:linePitch="326"/>
        </w:sectPr>
      </w:pPr>
    </w:p>
    <w:p w14:paraId="518A9A4C" w14:textId="77777777" w:rsidR="00F0458B" w:rsidRPr="00905C9C" w:rsidRDefault="00F0458B" w:rsidP="00F0458B">
      <w:pPr>
        <w:tabs>
          <w:tab w:val="left" w:pos="1701"/>
        </w:tabs>
        <w:spacing w:line="276" w:lineRule="auto"/>
        <w:jc w:val="center"/>
        <w:rPr>
          <w:rFonts w:ascii="Montserrat" w:hAnsi="Montserrat" w:cs="Arial"/>
          <w:b/>
          <w:kern w:val="28"/>
          <w:sz w:val="28"/>
          <w:szCs w:val="28"/>
        </w:rPr>
      </w:pPr>
      <w:r w:rsidRPr="00905C9C">
        <w:rPr>
          <w:rFonts w:ascii="Montserrat" w:hAnsi="Montserrat" w:cs="Arial"/>
          <w:b/>
          <w:kern w:val="28"/>
          <w:sz w:val="28"/>
          <w:szCs w:val="28"/>
        </w:rPr>
        <w:t>THE ROYAL COLLEGE OF PSYCHIATRISTS</w:t>
      </w:r>
    </w:p>
    <w:p w14:paraId="4D4E43D4" w14:textId="77777777" w:rsidR="00F0458B" w:rsidRPr="00905C9C" w:rsidRDefault="00F0458B" w:rsidP="00F0458B">
      <w:pPr>
        <w:tabs>
          <w:tab w:val="left" w:pos="1701"/>
        </w:tabs>
        <w:spacing w:line="276" w:lineRule="auto"/>
        <w:jc w:val="center"/>
        <w:rPr>
          <w:rFonts w:ascii="Montserrat" w:hAnsi="Montserrat" w:cs="Arial"/>
          <w:b/>
          <w:kern w:val="28"/>
          <w:sz w:val="22"/>
          <w:szCs w:val="22"/>
        </w:rPr>
      </w:pPr>
    </w:p>
    <w:p w14:paraId="4E8CFD46" w14:textId="77777777" w:rsidR="00B266EA" w:rsidRPr="00905C9C" w:rsidRDefault="00F0458B" w:rsidP="00B266EA">
      <w:pPr>
        <w:pStyle w:val="Heading1"/>
        <w:tabs>
          <w:tab w:val="left" w:pos="1701"/>
        </w:tabs>
        <w:spacing w:line="276" w:lineRule="auto"/>
        <w:rPr>
          <w:rFonts w:ascii="Montserrat" w:hAnsi="Montserrat" w:cs="Arial"/>
          <w:sz w:val="24"/>
          <w:szCs w:val="24"/>
        </w:rPr>
      </w:pPr>
      <w:r w:rsidRPr="00905C9C">
        <w:rPr>
          <w:rFonts w:ascii="Montserrat" w:hAnsi="Montserrat" w:cs="Arial"/>
          <w:sz w:val="24"/>
          <w:szCs w:val="24"/>
        </w:rPr>
        <w:t>JOB DESCRIPTION</w:t>
      </w:r>
    </w:p>
    <w:p w14:paraId="11DD376E" w14:textId="77777777" w:rsidR="00B266EA" w:rsidRPr="00905C9C" w:rsidRDefault="00B266EA" w:rsidP="00B266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 w:val="left" w:pos="8789"/>
        </w:tabs>
        <w:autoSpaceDE w:val="0"/>
        <w:autoSpaceDN w:val="0"/>
        <w:adjustRightInd w:val="0"/>
        <w:ind w:right="41"/>
        <w:rPr>
          <w:rFonts w:ascii="Montserrat" w:hAnsi="Montserrat"/>
          <w:b/>
          <w:bCs/>
          <w:sz w:val="22"/>
          <w:szCs w:val="22"/>
        </w:rPr>
      </w:pPr>
    </w:p>
    <w:p w14:paraId="7052E787" w14:textId="77777777" w:rsidR="00B4203C" w:rsidRPr="006C503F" w:rsidRDefault="00B4203C" w:rsidP="00B4203C">
      <w:pPr>
        <w:tabs>
          <w:tab w:val="left" w:pos="1701"/>
        </w:tabs>
        <w:jc w:val="both"/>
        <w:rPr>
          <w:rFonts w:ascii="Montserrat" w:hAnsi="Montserrat"/>
          <w:kern w:val="28"/>
          <w:szCs w:val="22"/>
          <w:u w:val="single"/>
        </w:rPr>
      </w:pPr>
    </w:p>
    <w:tbl>
      <w:tblPr>
        <w:tblStyle w:val="TableGrid"/>
        <w:tblW w:w="0" w:type="auto"/>
        <w:tblInd w:w="0" w:type="dxa"/>
        <w:tblLook w:val="04A0" w:firstRow="1" w:lastRow="0" w:firstColumn="1" w:lastColumn="0" w:noHBand="0" w:noVBand="1"/>
      </w:tblPr>
      <w:tblGrid>
        <w:gridCol w:w="2830"/>
        <w:gridCol w:w="6186"/>
      </w:tblGrid>
      <w:tr w:rsidR="00B4203C" w14:paraId="700F4B04" w14:textId="77777777" w:rsidTr="00C27D49">
        <w:tc>
          <w:tcPr>
            <w:tcW w:w="2830" w:type="dxa"/>
            <w:shd w:val="clear" w:color="auto" w:fill="D9E2F3" w:themeFill="accent1" w:themeFillTint="33"/>
          </w:tcPr>
          <w:p w14:paraId="37891E27" w14:textId="77777777" w:rsidR="00B4203C" w:rsidRDefault="00B4203C" w:rsidP="00C27D49">
            <w:pPr>
              <w:tabs>
                <w:tab w:val="left" w:pos="1701"/>
              </w:tabs>
              <w:jc w:val="both"/>
              <w:rPr>
                <w:rFonts w:ascii="Montserrat" w:hAnsi="Montserrat"/>
                <w:kern w:val="28"/>
                <w:szCs w:val="22"/>
                <w:u w:val="single"/>
              </w:rPr>
            </w:pPr>
            <w:r w:rsidRPr="006C503F">
              <w:rPr>
                <w:rFonts w:ascii="Montserrat" w:hAnsi="Montserrat"/>
                <w:b/>
                <w:kern w:val="28"/>
                <w:szCs w:val="22"/>
              </w:rPr>
              <w:t>JOB TITLE:</w:t>
            </w:r>
          </w:p>
        </w:tc>
        <w:tc>
          <w:tcPr>
            <w:tcW w:w="6186" w:type="dxa"/>
          </w:tcPr>
          <w:p w14:paraId="22569E9A" w14:textId="77777777" w:rsidR="00B4203C" w:rsidRPr="00610490" w:rsidRDefault="00B4203C" w:rsidP="00C27D49">
            <w:pPr>
              <w:tabs>
                <w:tab w:val="left" w:pos="2268"/>
              </w:tabs>
              <w:ind w:left="2880" w:hanging="2880"/>
              <w:jc w:val="both"/>
              <w:rPr>
                <w:rFonts w:ascii="Montserrat" w:hAnsi="Montserrat"/>
                <w:kern w:val="28"/>
                <w:szCs w:val="22"/>
              </w:rPr>
            </w:pPr>
            <w:r>
              <w:rPr>
                <w:rFonts w:ascii="Montserrat" w:hAnsi="Montserrat"/>
                <w:kern w:val="28"/>
                <w:szCs w:val="22"/>
              </w:rPr>
              <w:t>Centre</w:t>
            </w:r>
            <w:r w:rsidRPr="00B57F56">
              <w:rPr>
                <w:rFonts w:ascii="Montserrat" w:hAnsi="Montserrat"/>
                <w:kern w:val="28"/>
                <w:szCs w:val="22"/>
              </w:rPr>
              <w:t xml:space="preserve"> Manager</w:t>
            </w:r>
          </w:p>
        </w:tc>
      </w:tr>
      <w:tr w:rsidR="00B4203C" w14:paraId="63F19083" w14:textId="77777777" w:rsidTr="00C27D49">
        <w:tc>
          <w:tcPr>
            <w:tcW w:w="2830" w:type="dxa"/>
            <w:shd w:val="clear" w:color="auto" w:fill="D9E2F3" w:themeFill="accent1" w:themeFillTint="33"/>
          </w:tcPr>
          <w:p w14:paraId="15BDC6D3" w14:textId="77777777" w:rsidR="00B4203C" w:rsidRDefault="00B4203C" w:rsidP="00C27D49">
            <w:pPr>
              <w:tabs>
                <w:tab w:val="left" w:pos="1701"/>
              </w:tabs>
              <w:jc w:val="both"/>
              <w:rPr>
                <w:rFonts w:ascii="Montserrat" w:hAnsi="Montserrat"/>
                <w:kern w:val="28"/>
                <w:szCs w:val="22"/>
                <w:u w:val="single"/>
              </w:rPr>
            </w:pPr>
            <w:r>
              <w:rPr>
                <w:rFonts w:ascii="Montserrat" w:hAnsi="Montserrat"/>
                <w:b/>
                <w:bCs/>
                <w:kern w:val="28"/>
                <w:szCs w:val="22"/>
              </w:rPr>
              <w:t>DEPARTMENT</w:t>
            </w:r>
            <w:r w:rsidRPr="00273163">
              <w:rPr>
                <w:rFonts w:ascii="Montserrat" w:hAnsi="Montserrat"/>
                <w:b/>
                <w:bCs/>
                <w:kern w:val="28"/>
                <w:szCs w:val="22"/>
              </w:rPr>
              <w:t>:</w:t>
            </w:r>
          </w:p>
        </w:tc>
        <w:tc>
          <w:tcPr>
            <w:tcW w:w="6186" w:type="dxa"/>
          </w:tcPr>
          <w:p w14:paraId="78BC1EAB" w14:textId="7A99D912" w:rsidR="00B4203C" w:rsidRPr="00931890" w:rsidRDefault="00B4203C" w:rsidP="00931890">
            <w:pPr>
              <w:tabs>
                <w:tab w:val="left" w:pos="2268"/>
              </w:tabs>
              <w:ind w:left="2880" w:hanging="2880"/>
              <w:jc w:val="both"/>
              <w:rPr>
                <w:rFonts w:ascii="Montserrat" w:hAnsi="Montserrat"/>
                <w:kern w:val="28"/>
                <w:szCs w:val="22"/>
              </w:rPr>
            </w:pPr>
            <w:r w:rsidRPr="00CB458B">
              <w:rPr>
                <w:rFonts w:ascii="Montserrat" w:hAnsi="Montserrat"/>
                <w:kern w:val="28"/>
                <w:szCs w:val="22"/>
              </w:rPr>
              <w:t>College Centre for Quality Improvement</w:t>
            </w:r>
            <w:r>
              <w:rPr>
                <w:rFonts w:ascii="Montserrat" w:hAnsi="Montserrat"/>
                <w:kern w:val="28"/>
                <w:szCs w:val="22"/>
              </w:rPr>
              <w:t xml:space="preserve"> </w:t>
            </w:r>
            <w:r w:rsidRPr="00CB458B">
              <w:rPr>
                <w:rFonts w:ascii="Montserrat" w:hAnsi="Montserrat"/>
                <w:szCs w:val="22"/>
              </w:rPr>
              <w:t xml:space="preserve">(CCQI) </w:t>
            </w:r>
          </w:p>
        </w:tc>
      </w:tr>
      <w:tr w:rsidR="00B4203C" w14:paraId="440FB8B0" w14:textId="77777777" w:rsidTr="00C27D49">
        <w:tc>
          <w:tcPr>
            <w:tcW w:w="2830" w:type="dxa"/>
            <w:shd w:val="clear" w:color="auto" w:fill="D9E2F3" w:themeFill="accent1" w:themeFillTint="33"/>
          </w:tcPr>
          <w:p w14:paraId="4541DE50" w14:textId="77777777" w:rsidR="00B4203C" w:rsidRDefault="00B4203C" w:rsidP="00C27D49">
            <w:pPr>
              <w:tabs>
                <w:tab w:val="left" w:pos="1701"/>
              </w:tabs>
              <w:jc w:val="both"/>
              <w:rPr>
                <w:rFonts w:ascii="Montserrat" w:hAnsi="Montserrat"/>
                <w:b/>
                <w:bCs/>
                <w:kern w:val="28"/>
                <w:szCs w:val="22"/>
              </w:rPr>
            </w:pPr>
            <w:r>
              <w:rPr>
                <w:rFonts w:ascii="Montserrat" w:hAnsi="Montserrat"/>
                <w:b/>
                <w:bCs/>
                <w:kern w:val="28"/>
                <w:szCs w:val="22"/>
              </w:rPr>
              <w:t>TEAM:</w:t>
            </w:r>
          </w:p>
        </w:tc>
        <w:tc>
          <w:tcPr>
            <w:tcW w:w="6186" w:type="dxa"/>
          </w:tcPr>
          <w:p w14:paraId="0AFA6C0C" w14:textId="77777777" w:rsidR="00B4203C" w:rsidRPr="0044439E" w:rsidRDefault="00B4203C" w:rsidP="00C27D49">
            <w:pPr>
              <w:tabs>
                <w:tab w:val="left" w:pos="1701"/>
              </w:tabs>
              <w:jc w:val="both"/>
              <w:rPr>
                <w:rFonts w:ascii="Montserrat" w:hAnsi="Montserrat"/>
                <w:kern w:val="28"/>
                <w:szCs w:val="22"/>
              </w:rPr>
            </w:pPr>
            <w:r w:rsidRPr="0044439E">
              <w:rPr>
                <w:rFonts w:ascii="Montserrat" w:hAnsi="Montserrat"/>
                <w:kern w:val="28"/>
                <w:szCs w:val="22"/>
              </w:rPr>
              <w:t>CCQI Central Team</w:t>
            </w:r>
          </w:p>
        </w:tc>
      </w:tr>
      <w:tr w:rsidR="00B4203C" w14:paraId="4417EE44" w14:textId="77777777" w:rsidTr="00C27D49">
        <w:tc>
          <w:tcPr>
            <w:tcW w:w="2830" w:type="dxa"/>
            <w:shd w:val="clear" w:color="auto" w:fill="D9E2F3" w:themeFill="accent1" w:themeFillTint="33"/>
          </w:tcPr>
          <w:p w14:paraId="2A2D17D9" w14:textId="72BCB541" w:rsidR="00B4203C" w:rsidRDefault="00B4203C" w:rsidP="00931890">
            <w:pPr>
              <w:tabs>
                <w:tab w:val="left" w:pos="1701"/>
              </w:tabs>
              <w:rPr>
                <w:rFonts w:ascii="Montserrat" w:hAnsi="Montserrat"/>
                <w:kern w:val="28"/>
                <w:szCs w:val="22"/>
                <w:u w:val="single"/>
              </w:rPr>
            </w:pPr>
            <w:r w:rsidRPr="006C503F">
              <w:rPr>
                <w:rFonts w:ascii="Montserrat" w:hAnsi="Montserrat"/>
                <w:b/>
                <w:kern w:val="28"/>
                <w:szCs w:val="22"/>
              </w:rPr>
              <w:t>RESPONSIBLE TO:</w:t>
            </w:r>
          </w:p>
        </w:tc>
        <w:tc>
          <w:tcPr>
            <w:tcW w:w="6186" w:type="dxa"/>
          </w:tcPr>
          <w:p w14:paraId="1EF8A67E" w14:textId="77777777" w:rsidR="00B4203C" w:rsidRPr="0044439E" w:rsidRDefault="00B4203C" w:rsidP="00C27D49">
            <w:pPr>
              <w:tabs>
                <w:tab w:val="left" w:pos="1701"/>
              </w:tabs>
              <w:jc w:val="both"/>
              <w:rPr>
                <w:rFonts w:ascii="Montserrat" w:hAnsi="Montserrat"/>
                <w:kern w:val="28"/>
                <w:szCs w:val="22"/>
              </w:rPr>
            </w:pPr>
            <w:r>
              <w:rPr>
                <w:rFonts w:ascii="Montserrat" w:hAnsi="Montserrat"/>
                <w:kern w:val="28"/>
                <w:szCs w:val="22"/>
              </w:rPr>
              <w:t>Director of CCQI</w:t>
            </w:r>
          </w:p>
        </w:tc>
      </w:tr>
      <w:tr w:rsidR="00B4203C" w14:paraId="06C0B9A9" w14:textId="77777777" w:rsidTr="00C27D49">
        <w:tc>
          <w:tcPr>
            <w:tcW w:w="2830" w:type="dxa"/>
            <w:shd w:val="clear" w:color="auto" w:fill="D9E2F3" w:themeFill="accent1" w:themeFillTint="33"/>
          </w:tcPr>
          <w:p w14:paraId="651C6CE9" w14:textId="77777777" w:rsidR="00B4203C" w:rsidRDefault="00B4203C" w:rsidP="00C27D49">
            <w:pPr>
              <w:tabs>
                <w:tab w:val="left" w:pos="1701"/>
              </w:tabs>
              <w:jc w:val="both"/>
              <w:rPr>
                <w:rFonts w:ascii="Montserrat" w:hAnsi="Montserrat"/>
                <w:kern w:val="28"/>
                <w:szCs w:val="22"/>
                <w:u w:val="single"/>
              </w:rPr>
            </w:pPr>
            <w:r>
              <w:rPr>
                <w:rFonts w:ascii="Montserrat" w:hAnsi="Montserrat"/>
                <w:b/>
                <w:szCs w:val="22"/>
              </w:rPr>
              <w:t>RESPONSIBLE FOR</w:t>
            </w:r>
            <w:r w:rsidRPr="006C503F">
              <w:rPr>
                <w:rFonts w:ascii="Montserrat" w:hAnsi="Montserrat"/>
                <w:b/>
                <w:szCs w:val="22"/>
              </w:rPr>
              <w:t>:</w:t>
            </w:r>
          </w:p>
        </w:tc>
        <w:tc>
          <w:tcPr>
            <w:tcW w:w="6186" w:type="dxa"/>
          </w:tcPr>
          <w:p w14:paraId="0E8B080E" w14:textId="77777777" w:rsidR="00B4203C" w:rsidRPr="007F5A13" w:rsidRDefault="00B4203C" w:rsidP="00B4203C">
            <w:pPr>
              <w:pStyle w:val="ListParagraph"/>
              <w:numPr>
                <w:ilvl w:val="0"/>
                <w:numId w:val="21"/>
              </w:numPr>
              <w:tabs>
                <w:tab w:val="left" w:pos="1701"/>
              </w:tabs>
              <w:jc w:val="both"/>
              <w:rPr>
                <w:rFonts w:ascii="Montserrat" w:hAnsi="Montserrat"/>
                <w:kern w:val="28"/>
                <w:szCs w:val="22"/>
              </w:rPr>
            </w:pPr>
            <w:r>
              <w:rPr>
                <w:rFonts w:ascii="Montserrat" w:hAnsi="Montserrat"/>
                <w:kern w:val="28"/>
                <w:szCs w:val="22"/>
              </w:rPr>
              <w:t>Membership Officer</w:t>
            </w:r>
          </w:p>
        </w:tc>
      </w:tr>
      <w:tr w:rsidR="00B4203C" w14:paraId="77F69033" w14:textId="77777777" w:rsidTr="00C27D49">
        <w:tc>
          <w:tcPr>
            <w:tcW w:w="2830" w:type="dxa"/>
            <w:shd w:val="clear" w:color="auto" w:fill="D9E2F3" w:themeFill="accent1" w:themeFillTint="33"/>
          </w:tcPr>
          <w:p w14:paraId="2A9F4131" w14:textId="77777777" w:rsidR="00B4203C" w:rsidRDefault="00B4203C" w:rsidP="00C27D49">
            <w:pPr>
              <w:tabs>
                <w:tab w:val="left" w:pos="1701"/>
              </w:tabs>
              <w:jc w:val="both"/>
              <w:rPr>
                <w:rFonts w:ascii="Montserrat" w:hAnsi="Montserrat"/>
                <w:kern w:val="28"/>
                <w:szCs w:val="22"/>
                <w:u w:val="single"/>
              </w:rPr>
            </w:pPr>
            <w:r>
              <w:rPr>
                <w:rFonts w:ascii="Montserrat" w:hAnsi="Montserrat"/>
                <w:b/>
                <w:bCs/>
                <w:kern w:val="28"/>
                <w:szCs w:val="22"/>
              </w:rPr>
              <w:t>PAY BAND:</w:t>
            </w:r>
          </w:p>
        </w:tc>
        <w:tc>
          <w:tcPr>
            <w:tcW w:w="6186" w:type="dxa"/>
          </w:tcPr>
          <w:p w14:paraId="3A94C281" w14:textId="5B365E33" w:rsidR="00B4203C" w:rsidRPr="0044439E" w:rsidRDefault="00E07076" w:rsidP="00C27D49">
            <w:pPr>
              <w:tabs>
                <w:tab w:val="left" w:pos="1701"/>
              </w:tabs>
              <w:jc w:val="both"/>
              <w:rPr>
                <w:rFonts w:ascii="Montserrat" w:hAnsi="Montserrat"/>
                <w:kern w:val="28"/>
                <w:szCs w:val="22"/>
              </w:rPr>
            </w:pPr>
            <w:r>
              <w:rPr>
                <w:rFonts w:ascii="Montserrat" w:hAnsi="Montserrat"/>
                <w:kern w:val="28"/>
                <w:szCs w:val="22"/>
              </w:rPr>
              <w:t>4</w:t>
            </w:r>
          </w:p>
        </w:tc>
      </w:tr>
    </w:tbl>
    <w:p w14:paraId="4906DD5A" w14:textId="77777777" w:rsidR="00B4203C" w:rsidRPr="006C503F" w:rsidRDefault="00B4203C" w:rsidP="00B4203C">
      <w:pPr>
        <w:tabs>
          <w:tab w:val="left" w:pos="1701"/>
        </w:tabs>
        <w:jc w:val="both"/>
        <w:rPr>
          <w:rFonts w:ascii="Montserrat" w:hAnsi="Montserrat"/>
          <w:kern w:val="28"/>
          <w:szCs w:val="22"/>
          <w:u w:val="single"/>
        </w:rPr>
      </w:pPr>
    </w:p>
    <w:p w14:paraId="27AF94AF" w14:textId="718A376D" w:rsidR="00B4203C" w:rsidRPr="0036341A" w:rsidRDefault="00B4203C" w:rsidP="00B4203C">
      <w:pPr>
        <w:tabs>
          <w:tab w:val="left" w:pos="2268"/>
        </w:tabs>
        <w:rPr>
          <w:rFonts w:ascii="Montserrat" w:hAnsi="Montserrat"/>
          <w:i/>
          <w:kern w:val="28"/>
          <w:szCs w:val="22"/>
        </w:rPr>
      </w:pPr>
      <w:bookmarkStart w:id="1" w:name="_Hlk4156385"/>
    </w:p>
    <w:tbl>
      <w:tblPr>
        <w:tblStyle w:val="TableGrid"/>
        <w:tblW w:w="0" w:type="auto"/>
        <w:tblInd w:w="0" w:type="dxa"/>
        <w:tblLook w:val="04A0" w:firstRow="1" w:lastRow="0" w:firstColumn="1" w:lastColumn="0" w:noHBand="0" w:noVBand="1"/>
      </w:tblPr>
      <w:tblGrid>
        <w:gridCol w:w="9016"/>
      </w:tblGrid>
      <w:tr w:rsidR="00B4203C" w14:paraId="779F2D70" w14:textId="77777777" w:rsidTr="00C27D49">
        <w:tc>
          <w:tcPr>
            <w:tcW w:w="9016" w:type="dxa"/>
            <w:shd w:val="clear" w:color="auto" w:fill="D9E2F3" w:themeFill="accent1" w:themeFillTint="33"/>
          </w:tcPr>
          <w:p w14:paraId="15E7C5E2" w14:textId="77777777" w:rsidR="00B4203C" w:rsidRPr="00E21178" w:rsidRDefault="00B4203C" w:rsidP="00C27D49">
            <w:pPr>
              <w:autoSpaceDE w:val="0"/>
              <w:autoSpaceDN w:val="0"/>
              <w:adjustRightInd w:val="0"/>
              <w:rPr>
                <w:rFonts w:ascii="Montserrat" w:hAnsi="Montserrat"/>
                <w:b/>
                <w:szCs w:val="22"/>
              </w:rPr>
            </w:pPr>
            <w:r w:rsidRPr="006C503F">
              <w:rPr>
                <w:rFonts w:ascii="Montserrat" w:hAnsi="Montserrat"/>
                <w:b/>
                <w:szCs w:val="22"/>
              </w:rPr>
              <w:t>JOB PURPOSE:</w:t>
            </w:r>
          </w:p>
        </w:tc>
      </w:tr>
      <w:tr w:rsidR="00B4203C" w14:paraId="4D84D5C3" w14:textId="77777777" w:rsidTr="00C27D49">
        <w:tc>
          <w:tcPr>
            <w:tcW w:w="9016" w:type="dxa"/>
          </w:tcPr>
          <w:p w14:paraId="309F26B0" w14:textId="77777777" w:rsidR="00B4203C" w:rsidRPr="00CA1FE3" w:rsidRDefault="00B4203C" w:rsidP="00B4203C">
            <w:pPr>
              <w:pStyle w:val="Heading2"/>
              <w:numPr>
                <w:ilvl w:val="0"/>
                <w:numId w:val="17"/>
              </w:numPr>
              <w:tabs>
                <w:tab w:val="num" w:pos="360"/>
              </w:tabs>
              <w:ind w:left="0" w:firstLine="0"/>
              <w:rPr>
                <w:rFonts w:ascii="Montserrat" w:hAnsi="Montserrat"/>
                <w:b w:val="0"/>
                <w:i w:val="0"/>
                <w:iCs w:val="0"/>
                <w:kern w:val="28"/>
                <w:sz w:val="22"/>
                <w:szCs w:val="22"/>
              </w:rPr>
            </w:pPr>
            <w:r w:rsidRPr="00CA1FE3">
              <w:rPr>
                <w:rFonts w:ascii="Montserrat" w:hAnsi="Montserrat"/>
                <w:b w:val="0"/>
                <w:i w:val="0"/>
                <w:iCs w:val="0"/>
                <w:kern w:val="28"/>
                <w:sz w:val="22"/>
                <w:szCs w:val="22"/>
              </w:rPr>
              <w:t>To manage the central administrative functions of the Royal College of Psychiatrists’ Centre for Quality Improvement, to support the work of the Director, Clinical and Strategic Directors and the Chair and Deputy Chair of the Combined Committee for Accreditation and project manage the development of new workstreams.</w:t>
            </w:r>
          </w:p>
          <w:p w14:paraId="649BF14C" w14:textId="77777777" w:rsidR="00B4203C" w:rsidRPr="005B7E12" w:rsidRDefault="00B4203C" w:rsidP="00C27D49">
            <w:pPr>
              <w:rPr>
                <w:rFonts w:ascii="Montserrat" w:hAnsi="Montserrat"/>
                <w:szCs w:val="22"/>
              </w:rPr>
            </w:pPr>
          </w:p>
        </w:tc>
      </w:tr>
    </w:tbl>
    <w:p w14:paraId="7C097BEB" w14:textId="77777777" w:rsidR="00B4203C" w:rsidRPr="006C503F" w:rsidRDefault="00B4203C" w:rsidP="00B4203C">
      <w:pPr>
        <w:rPr>
          <w:rFonts w:ascii="Montserrat" w:hAnsi="Montserrat"/>
          <w:szCs w:val="22"/>
        </w:rPr>
      </w:pPr>
    </w:p>
    <w:tbl>
      <w:tblPr>
        <w:tblStyle w:val="TableGrid"/>
        <w:tblW w:w="0" w:type="auto"/>
        <w:tblInd w:w="0" w:type="dxa"/>
        <w:tblLook w:val="04A0" w:firstRow="1" w:lastRow="0" w:firstColumn="1" w:lastColumn="0" w:noHBand="0" w:noVBand="1"/>
      </w:tblPr>
      <w:tblGrid>
        <w:gridCol w:w="9016"/>
      </w:tblGrid>
      <w:tr w:rsidR="00B4203C" w14:paraId="4ABB5677" w14:textId="77777777" w:rsidTr="00C27D49">
        <w:tc>
          <w:tcPr>
            <w:tcW w:w="9016" w:type="dxa"/>
            <w:shd w:val="clear" w:color="auto" w:fill="D9E2F3" w:themeFill="accent1" w:themeFillTint="33"/>
          </w:tcPr>
          <w:p w14:paraId="12E3DDA9" w14:textId="77777777" w:rsidR="00B4203C" w:rsidRPr="0036341A" w:rsidRDefault="00B4203C" w:rsidP="00C27D49">
            <w:pPr>
              <w:autoSpaceDE w:val="0"/>
              <w:autoSpaceDN w:val="0"/>
              <w:adjustRightInd w:val="0"/>
              <w:rPr>
                <w:rFonts w:ascii="Montserrat" w:hAnsi="Montserrat"/>
                <w:szCs w:val="22"/>
              </w:rPr>
            </w:pPr>
            <w:r w:rsidRPr="006C503F">
              <w:rPr>
                <w:rFonts w:ascii="Montserrat" w:hAnsi="Montserrat"/>
                <w:b/>
                <w:szCs w:val="22"/>
              </w:rPr>
              <w:t>KEY RESPONSIBILITIES:</w:t>
            </w:r>
          </w:p>
        </w:tc>
      </w:tr>
      <w:tr w:rsidR="00B4203C" w14:paraId="179E4178" w14:textId="77777777" w:rsidTr="00C27D49">
        <w:tc>
          <w:tcPr>
            <w:tcW w:w="9016" w:type="dxa"/>
          </w:tcPr>
          <w:p w14:paraId="0FF0E44E" w14:textId="77777777" w:rsidR="00B4203C" w:rsidRPr="00B57F56" w:rsidRDefault="00B4203C" w:rsidP="00B4203C">
            <w:pPr>
              <w:numPr>
                <w:ilvl w:val="0"/>
                <w:numId w:val="16"/>
              </w:numPr>
              <w:tabs>
                <w:tab w:val="left" w:pos="1134"/>
              </w:tabs>
              <w:rPr>
                <w:rFonts w:ascii="Montserrat" w:hAnsi="Montserrat"/>
                <w:kern w:val="28"/>
                <w:szCs w:val="22"/>
              </w:rPr>
            </w:pPr>
            <w:r w:rsidRPr="00B57F56">
              <w:rPr>
                <w:rFonts w:ascii="Montserrat" w:hAnsi="Montserrat"/>
                <w:kern w:val="28"/>
                <w:szCs w:val="22"/>
              </w:rPr>
              <w:t xml:space="preserve">Act as a central point of contact for the CCQI, in communication with other College </w:t>
            </w:r>
            <w:r>
              <w:rPr>
                <w:rFonts w:ascii="Montserrat" w:hAnsi="Montserrat"/>
                <w:kern w:val="28"/>
                <w:szCs w:val="22"/>
              </w:rPr>
              <w:t>d</w:t>
            </w:r>
            <w:r w:rsidRPr="00B57F56">
              <w:rPr>
                <w:rFonts w:ascii="Montserrat" w:hAnsi="Montserrat"/>
                <w:kern w:val="28"/>
                <w:szCs w:val="22"/>
              </w:rPr>
              <w:t>epartments and external organisations.</w:t>
            </w:r>
          </w:p>
          <w:p w14:paraId="27734C58" w14:textId="77777777" w:rsidR="00B4203C" w:rsidRPr="00B57F56" w:rsidRDefault="00B4203C" w:rsidP="00C27D49">
            <w:pPr>
              <w:tabs>
                <w:tab w:val="left" w:pos="1134"/>
              </w:tabs>
              <w:ind w:left="720"/>
              <w:rPr>
                <w:rFonts w:ascii="Montserrat" w:hAnsi="Montserrat"/>
                <w:kern w:val="28"/>
                <w:szCs w:val="22"/>
              </w:rPr>
            </w:pPr>
          </w:p>
          <w:p w14:paraId="0D4494CD" w14:textId="77777777" w:rsidR="00B4203C" w:rsidRDefault="00B4203C" w:rsidP="00B4203C">
            <w:pPr>
              <w:pStyle w:val="ListParagraph"/>
              <w:numPr>
                <w:ilvl w:val="0"/>
                <w:numId w:val="16"/>
              </w:numPr>
              <w:autoSpaceDE w:val="0"/>
              <w:autoSpaceDN w:val="0"/>
              <w:adjustRightInd w:val="0"/>
              <w:contextualSpacing/>
              <w:rPr>
                <w:rFonts w:ascii="Montserrat" w:hAnsi="Montserrat" w:cs="Arial"/>
                <w:szCs w:val="22"/>
              </w:rPr>
            </w:pPr>
            <w:r w:rsidRPr="00DF5C2A">
              <w:rPr>
                <w:rFonts w:ascii="Montserrat" w:hAnsi="Montserrat" w:cs="Arial"/>
                <w:szCs w:val="22"/>
              </w:rPr>
              <w:t>Line manage the CCQI Membership Officer, including managing workload</w:t>
            </w:r>
            <w:r>
              <w:rPr>
                <w:rFonts w:ascii="Montserrat" w:hAnsi="Montserrat" w:cs="Arial"/>
                <w:szCs w:val="22"/>
              </w:rPr>
              <w:t>, productivity</w:t>
            </w:r>
            <w:r w:rsidRPr="00DF5C2A">
              <w:rPr>
                <w:rFonts w:ascii="Montserrat" w:hAnsi="Montserrat" w:cs="Arial"/>
                <w:szCs w:val="22"/>
              </w:rPr>
              <w:t xml:space="preserve"> and supporting development in regular supervision sessions. </w:t>
            </w:r>
          </w:p>
          <w:p w14:paraId="1B0D453B" w14:textId="77777777" w:rsidR="00B4203C" w:rsidRDefault="00B4203C" w:rsidP="00C27D49">
            <w:pPr>
              <w:pStyle w:val="ListParagraph"/>
              <w:rPr>
                <w:rFonts w:ascii="Montserrat" w:hAnsi="Montserrat" w:cs="Arial"/>
                <w:szCs w:val="22"/>
              </w:rPr>
            </w:pPr>
          </w:p>
          <w:p w14:paraId="6725AA38" w14:textId="77777777" w:rsidR="00B4203C" w:rsidRPr="00B57F56" w:rsidRDefault="00B4203C" w:rsidP="00B4203C">
            <w:pPr>
              <w:numPr>
                <w:ilvl w:val="0"/>
                <w:numId w:val="16"/>
              </w:numPr>
              <w:jc w:val="both"/>
              <w:rPr>
                <w:rFonts w:ascii="Montserrat" w:hAnsi="Montserrat"/>
                <w:kern w:val="28"/>
                <w:szCs w:val="22"/>
              </w:rPr>
            </w:pPr>
            <w:r>
              <w:rPr>
                <w:rFonts w:ascii="Montserrat" w:hAnsi="Montserrat"/>
                <w:kern w:val="28"/>
                <w:szCs w:val="22"/>
              </w:rPr>
              <w:t>Support</w:t>
            </w:r>
            <w:r w:rsidRPr="00B57F56">
              <w:rPr>
                <w:rFonts w:ascii="Montserrat" w:hAnsi="Montserrat"/>
                <w:kern w:val="28"/>
                <w:szCs w:val="22"/>
              </w:rPr>
              <w:t xml:space="preserve"> the </w:t>
            </w:r>
            <w:r>
              <w:rPr>
                <w:rFonts w:ascii="Montserrat" w:hAnsi="Montserrat"/>
                <w:kern w:val="28"/>
                <w:szCs w:val="22"/>
              </w:rPr>
              <w:t xml:space="preserve">management of </w:t>
            </w:r>
            <w:r w:rsidRPr="00B57F56">
              <w:rPr>
                <w:rFonts w:ascii="Montserrat" w:hAnsi="Montserrat"/>
                <w:kern w:val="28"/>
                <w:szCs w:val="22"/>
              </w:rPr>
              <w:t>the Centre</w:t>
            </w:r>
            <w:r>
              <w:rPr>
                <w:rFonts w:ascii="Montserrat" w:hAnsi="Montserrat"/>
                <w:kern w:val="28"/>
                <w:szCs w:val="22"/>
              </w:rPr>
              <w:t>’s finances</w:t>
            </w:r>
            <w:r w:rsidRPr="00B57F56">
              <w:rPr>
                <w:rFonts w:ascii="Montserrat" w:hAnsi="Montserrat"/>
                <w:kern w:val="28"/>
                <w:szCs w:val="22"/>
              </w:rPr>
              <w:t>.</w:t>
            </w:r>
          </w:p>
          <w:p w14:paraId="2B00129E" w14:textId="77777777" w:rsidR="00B4203C" w:rsidRPr="00B57F56" w:rsidRDefault="00B4203C" w:rsidP="00B4203C">
            <w:pPr>
              <w:numPr>
                <w:ilvl w:val="0"/>
                <w:numId w:val="18"/>
              </w:numPr>
              <w:rPr>
                <w:rFonts w:ascii="Montserrat" w:hAnsi="Montserrat"/>
                <w:kern w:val="28"/>
                <w:szCs w:val="22"/>
              </w:rPr>
            </w:pPr>
            <w:r>
              <w:rPr>
                <w:rFonts w:ascii="Montserrat" w:hAnsi="Montserrat"/>
                <w:kern w:val="28"/>
                <w:szCs w:val="22"/>
              </w:rPr>
              <w:t xml:space="preserve">Act as a budget holder for </w:t>
            </w:r>
            <w:r w:rsidRPr="00B57F56">
              <w:rPr>
                <w:rFonts w:ascii="Montserrat" w:hAnsi="Montserrat"/>
                <w:kern w:val="28"/>
                <w:szCs w:val="22"/>
              </w:rPr>
              <w:t xml:space="preserve">the </w:t>
            </w:r>
            <w:r>
              <w:rPr>
                <w:rFonts w:ascii="Montserrat" w:hAnsi="Montserrat"/>
                <w:kern w:val="28"/>
                <w:szCs w:val="22"/>
              </w:rPr>
              <w:t>c</w:t>
            </w:r>
            <w:r w:rsidRPr="00B57F56">
              <w:rPr>
                <w:rFonts w:ascii="Montserrat" w:hAnsi="Montserrat"/>
                <w:kern w:val="28"/>
                <w:szCs w:val="22"/>
              </w:rPr>
              <w:t xml:space="preserve">entral CCQI account. </w:t>
            </w:r>
          </w:p>
          <w:p w14:paraId="3CD6FCEF" w14:textId="77777777" w:rsidR="00B4203C" w:rsidRDefault="00B4203C" w:rsidP="00B4203C">
            <w:pPr>
              <w:numPr>
                <w:ilvl w:val="0"/>
                <w:numId w:val="18"/>
              </w:numPr>
              <w:rPr>
                <w:rFonts w:ascii="Montserrat" w:hAnsi="Montserrat"/>
                <w:kern w:val="28"/>
                <w:szCs w:val="22"/>
              </w:rPr>
            </w:pPr>
            <w:r>
              <w:rPr>
                <w:rFonts w:ascii="Montserrat" w:hAnsi="Montserrat"/>
                <w:kern w:val="28"/>
                <w:szCs w:val="22"/>
              </w:rPr>
              <w:t>Organise and a</w:t>
            </w:r>
            <w:r w:rsidRPr="00B57F56">
              <w:rPr>
                <w:rFonts w:ascii="Montserrat" w:hAnsi="Montserrat"/>
                <w:kern w:val="28"/>
                <w:szCs w:val="22"/>
              </w:rPr>
              <w:t>ttend monthly finance clinics to oversee projects’ financial management accounts.</w:t>
            </w:r>
          </w:p>
          <w:p w14:paraId="1EB225E2" w14:textId="77777777" w:rsidR="00B4203C" w:rsidRDefault="00B4203C" w:rsidP="00B4203C">
            <w:pPr>
              <w:numPr>
                <w:ilvl w:val="0"/>
                <w:numId w:val="18"/>
              </w:numPr>
              <w:rPr>
                <w:rFonts w:ascii="Montserrat" w:hAnsi="Montserrat"/>
                <w:kern w:val="28"/>
                <w:szCs w:val="22"/>
              </w:rPr>
            </w:pPr>
            <w:r>
              <w:rPr>
                <w:rFonts w:ascii="Montserrat" w:hAnsi="Montserrat"/>
                <w:kern w:val="28"/>
                <w:szCs w:val="22"/>
              </w:rPr>
              <w:t>Oversee the invoicing of CCQI members.</w:t>
            </w:r>
          </w:p>
          <w:p w14:paraId="33640666" w14:textId="77777777" w:rsidR="00B4203C" w:rsidRDefault="00B4203C" w:rsidP="00B4203C">
            <w:pPr>
              <w:numPr>
                <w:ilvl w:val="0"/>
                <w:numId w:val="18"/>
              </w:numPr>
              <w:rPr>
                <w:rFonts w:ascii="Montserrat" w:hAnsi="Montserrat"/>
                <w:kern w:val="28"/>
                <w:szCs w:val="22"/>
              </w:rPr>
            </w:pPr>
            <w:r>
              <w:rPr>
                <w:rFonts w:ascii="Montserrat" w:hAnsi="Montserrat"/>
                <w:kern w:val="28"/>
                <w:szCs w:val="22"/>
              </w:rPr>
              <w:t xml:space="preserve">Manage the liaison between the Finance team and the CCQI budget holders (e.g. responding to queries, managing salary allocations, troubleshooting) </w:t>
            </w:r>
          </w:p>
          <w:p w14:paraId="1F5652D8" w14:textId="77777777" w:rsidR="00B4203C" w:rsidRDefault="00B4203C" w:rsidP="00B4203C">
            <w:pPr>
              <w:numPr>
                <w:ilvl w:val="0"/>
                <w:numId w:val="18"/>
              </w:numPr>
              <w:rPr>
                <w:rFonts w:ascii="Montserrat" w:hAnsi="Montserrat"/>
                <w:kern w:val="28"/>
                <w:szCs w:val="22"/>
              </w:rPr>
            </w:pPr>
            <w:r>
              <w:rPr>
                <w:rFonts w:ascii="Montserrat" w:hAnsi="Montserrat"/>
                <w:kern w:val="28"/>
                <w:szCs w:val="22"/>
              </w:rPr>
              <w:t>Support taking payments for CCQI events and projects</w:t>
            </w:r>
          </w:p>
          <w:p w14:paraId="4DB4EF80" w14:textId="77777777" w:rsidR="00B4203C" w:rsidRDefault="00B4203C" w:rsidP="00C27D49">
            <w:pPr>
              <w:rPr>
                <w:rFonts w:ascii="Montserrat" w:hAnsi="Montserrat"/>
                <w:kern w:val="28"/>
                <w:szCs w:val="22"/>
              </w:rPr>
            </w:pPr>
          </w:p>
          <w:p w14:paraId="3154E2D5" w14:textId="77777777" w:rsidR="00B4203C" w:rsidRPr="00B57F56" w:rsidRDefault="00B4203C" w:rsidP="00B4203C">
            <w:pPr>
              <w:numPr>
                <w:ilvl w:val="0"/>
                <w:numId w:val="16"/>
              </w:numPr>
              <w:rPr>
                <w:rFonts w:ascii="Montserrat" w:hAnsi="Montserrat"/>
                <w:kern w:val="28"/>
                <w:szCs w:val="22"/>
              </w:rPr>
            </w:pPr>
            <w:r w:rsidRPr="00B57F56">
              <w:rPr>
                <w:rFonts w:ascii="Montserrat" w:hAnsi="Montserrat"/>
                <w:kern w:val="28"/>
                <w:szCs w:val="22"/>
              </w:rPr>
              <w:t>Analyse data and write management reports about:</w:t>
            </w:r>
          </w:p>
          <w:p w14:paraId="208EDD59" w14:textId="77777777" w:rsidR="00B4203C" w:rsidRPr="00B57F56" w:rsidRDefault="00B4203C" w:rsidP="00B4203C">
            <w:pPr>
              <w:numPr>
                <w:ilvl w:val="0"/>
                <w:numId w:val="18"/>
              </w:numPr>
              <w:rPr>
                <w:rFonts w:ascii="Montserrat" w:hAnsi="Montserrat"/>
                <w:kern w:val="28"/>
                <w:szCs w:val="22"/>
              </w:rPr>
            </w:pPr>
            <w:r>
              <w:rPr>
                <w:rFonts w:ascii="Montserrat" w:hAnsi="Montserrat"/>
                <w:kern w:val="28"/>
                <w:szCs w:val="22"/>
              </w:rPr>
              <w:t>Membership of CCQI subscription-based projects.</w:t>
            </w:r>
          </w:p>
          <w:p w14:paraId="23CE5C40" w14:textId="77777777" w:rsidR="00B4203C" w:rsidRPr="00182C08" w:rsidRDefault="00B4203C" w:rsidP="00B4203C">
            <w:pPr>
              <w:numPr>
                <w:ilvl w:val="0"/>
                <w:numId w:val="18"/>
              </w:numPr>
              <w:rPr>
                <w:rFonts w:ascii="Montserrat" w:hAnsi="Montserrat"/>
                <w:kern w:val="28"/>
                <w:szCs w:val="22"/>
              </w:rPr>
            </w:pPr>
            <w:r>
              <w:rPr>
                <w:rFonts w:ascii="Montserrat" w:hAnsi="Montserrat"/>
                <w:kern w:val="28"/>
                <w:szCs w:val="22"/>
              </w:rPr>
              <w:t>Mental health provider</w:t>
            </w:r>
            <w:r w:rsidRPr="00B57F56">
              <w:rPr>
                <w:rFonts w:ascii="Montserrat" w:hAnsi="Montserrat"/>
                <w:kern w:val="28"/>
                <w:szCs w:val="22"/>
              </w:rPr>
              <w:t xml:space="preserve"> participation in CCQI projects, to inform their Quality Accounts.</w:t>
            </w:r>
          </w:p>
          <w:p w14:paraId="3EB5D094" w14:textId="77777777" w:rsidR="00B4203C" w:rsidRDefault="00B4203C" w:rsidP="00C27D49">
            <w:pPr>
              <w:rPr>
                <w:rFonts w:ascii="Montserrat" w:hAnsi="Montserrat"/>
                <w:kern w:val="28"/>
                <w:szCs w:val="22"/>
              </w:rPr>
            </w:pPr>
          </w:p>
          <w:p w14:paraId="600F82A0" w14:textId="77777777" w:rsidR="00B4203C" w:rsidRPr="00CB2032" w:rsidRDefault="00B4203C" w:rsidP="00B4203C">
            <w:pPr>
              <w:numPr>
                <w:ilvl w:val="0"/>
                <w:numId w:val="16"/>
              </w:numPr>
              <w:rPr>
                <w:rFonts w:ascii="Montserrat" w:hAnsi="Montserrat"/>
                <w:kern w:val="28"/>
                <w:szCs w:val="22"/>
              </w:rPr>
            </w:pPr>
            <w:r>
              <w:rPr>
                <w:rFonts w:ascii="Montserrat" w:hAnsi="Montserrat"/>
                <w:kern w:val="28"/>
                <w:szCs w:val="22"/>
              </w:rPr>
              <w:t>Manage the College’s Quality Improvement (QI) committee including maintaining a membership list, sending out agendas and papers and taking minutes.</w:t>
            </w:r>
          </w:p>
          <w:p w14:paraId="4BA13330" w14:textId="77777777" w:rsidR="00B4203C" w:rsidRPr="009661DA" w:rsidRDefault="00B4203C" w:rsidP="009661DA">
            <w:pPr>
              <w:autoSpaceDE w:val="0"/>
              <w:autoSpaceDN w:val="0"/>
              <w:adjustRightInd w:val="0"/>
              <w:contextualSpacing/>
              <w:rPr>
                <w:rFonts w:ascii="Montserrat" w:hAnsi="Montserrat" w:cs="Arial"/>
                <w:szCs w:val="22"/>
              </w:rPr>
            </w:pPr>
          </w:p>
          <w:p w14:paraId="023590DB" w14:textId="77777777" w:rsidR="00B4203C" w:rsidRDefault="00B4203C" w:rsidP="00B4203C">
            <w:pPr>
              <w:pStyle w:val="ListParagraph"/>
              <w:numPr>
                <w:ilvl w:val="0"/>
                <w:numId w:val="16"/>
              </w:numPr>
              <w:autoSpaceDE w:val="0"/>
              <w:autoSpaceDN w:val="0"/>
              <w:adjustRightInd w:val="0"/>
              <w:contextualSpacing/>
              <w:rPr>
                <w:rFonts w:ascii="Montserrat" w:hAnsi="Montserrat" w:cs="Arial"/>
                <w:szCs w:val="22"/>
              </w:rPr>
            </w:pPr>
            <w:r>
              <w:rPr>
                <w:rFonts w:ascii="Montserrat" w:hAnsi="Montserrat" w:cs="Arial"/>
                <w:szCs w:val="22"/>
              </w:rPr>
              <w:t>Act as College Contact for the QI committee patient and carer representatives, providing them with support to do their role.</w:t>
            </w:r>
            <w:r>
              <w:rPr>
                <w:rFonts w:ascii="Montserrat" w:hAnsi="Montserrat" w:cs="Arial"/>
                <w:szCs w:val="22"/>
              </w:rPr>
              <w:br/>
            </w:r>
          </w:p>
          <w:p w14:paraId="5C02E1EC" w14:textId="77777777" w:rsidR="00B4203C" w:rsidRPr="00343074" w:rsidRDefault="00B4203C" w:rsidP="00B4203C">
            <w:pPr>
              <w:pStyle w:val="ListParagraph"/>
              <w:numPr>
                <w:ilvl w:val="0"/>
                <w:numId w:val="16"/>
              </w:numPr>
              <w:autoSpaceDE w:val="0"/>
              <w:autoSpaceDN w:val="0"/>
              <w:adjustRightInd w:val="0"/>
              <w:contextualSpacing/>
              <w:rPr>
                <w:rFonts w:ascii="Montserrat" w:hAnsi="Montserrat" w:cs="Arial"/>
                <w:szCs w:val="22"/>
              </w:rPr>
            </w:pPr>
            <w:r w:rsidRPr="00343074">
              <w:rPr>
                <w:rFonts w:ascii="Montserrat" w:hAnsi="Montserrat"/>
                <w:kern w:val="28"/>
                <w:szCs w:val="22"/>
              </w:rPr>
              <w:t>Lead the organisation and delivery of the College’s annual QI conference</w:t>
            </w:r>
          </w:p>
          <w:p w14:paraId="75A1F5B2" w14:textId="77777777" w:rsidR="00B4203C" w:rsidRPr="00B57F56" w:rsidRDefault="00B4203C" w:rsidP="00C27D49">
            <w:pPr>
              <w:pStyle w:val="ListParagraph"/>
              <w:rPr>
                <w:rFonts w:ascii="Montserrat" w:hAnsi="Montserrat"/>
                <w:kern w:val="28"/>
                <w:szCs w:val="22"/>
              </w:rPr>
            </w:pPr>
          </w:p>
          <w:p w14:paraId="615BB223" w14:textId="77777777" w:rsidR="00B4203C" w:rsidRPr="00B57F56" w:rsidRDefault="00B4203C" w:rsidP="00B4203C">
            <w:pPr>
              <w:numPr>
                <w:ilvl w:val="0"/>
                <w:numId w:val="16"/>
              </w:numPr>
              <w:rPr>
                <w:rFonts w:ascii="Montserrat" w:hAnsi="Montserrat"/>
                <w:kern w:val="28"/>
                <w:szCs w:val="22"/>
              </w:rPr>
            </w:pPr>
            <w:r w:rsidRPr="00B57F56">
              <w:rPr>
                <w:rFonts w:ascii="Montserrat" w:hAnsi="Montserrat"/>
                <w:kern w:val="28"/>
                <w:szCs w:val="22"/>
              </w:rPr>
              <w:t xml:space="preserve">Ensure the CCQI </w:t>
            </w:r>
            <w:r>
              <w:rPr>
                <w:rFonts w:ascii="Montserrat" w:hAnsi="Montserrat"/>
                <w:kern w:val="28"/>
                <w:szCs w:val="22"/>
              </w:rPr>
              <w:t>w</w:t>
            </w:r>
            <w:r w:rsidRPr="00B57F56">
              <w:rPr>
                <w:rFonts w:ascii="Montserrat" w:hAnsi="Montserrat"/>
                <w:kern w:val="28"/>
                <w:szCs w:val="22"/>
              </w:rPr>
              <w:t>ebpages are up to date and accurate.</w:t>
            </w:r>
          </w:p>
          <w:p w14:paraId="15CDC7F4" w14:textId="77777777" w:rsidR="00B4203C" w:rsidRPr="00B57F56" w:rsidRDefault="00B4203C" w:rsidP="00B4203C">
            <w:pPr>
              <w:numPr>
                <w:ilvl w:val="0"/>
                <w:numId w:val="19"/>
              </w:numPr>
              <w:tabs>
                <w:tab w:val="left" w:pos="1134"/>
              </w:tabs>
              <w:rPr>
                <w:rFonts w:ascii="Montserrat" w:hAnsi="Montserrat"/>
                <w:kern w:val="28"/>
                <w:szCs w:val="22"/>
              </w:rPr>
            </w:pPr>
            <w:r w:rsidRPr="00B57F56">
              <w:rPr>
                <w:rFonts w:ascii="Montserrat" w:hAnsi="Montserrat"/>
                <w:kern w:val="28"/>
                <w:szCs w:val="22"/>
              </w:rPr>
              <w:t>Edit webpages</w:t>
            </w:r>
            <w:r>
              <w:rPr>
                <w:rFonts w:ascii="Montserrat" w:hAnsi="Montserrat"/>
                <w:kern w:val="28"/>
                <w:szCs w:val="22"/>
              </w:rPr>
              <w:t xml:space="preserve"> and ensure house style is used</w:t>
            </w:r>
            <w:r w:rsidRPr="00B57F56">
              <w:rPr>
                <w:rFonts w:ascii="Montserrat" w:hAnsi="Montserrat"/>
                <w:kern w:val="28"/>
                <w:szCs w:val="22"/>
              </w:rPr>
              <w:t xml:space="preserve">. </w:t>
            </w:r>
          </w:p>
          <w:p w14:paraId="127C89F3" w14:textId="77777777" w:rsidR="00B4203C" w:rsidRPr="00B57F56" w:rsidRDefault="00B4203C" w:rsidP="00B4203C">
            <w:pPr>
              <w:numPr>
                <w:ilvl w:val="0"/>
                <w:numId w:val="19"/>
              </w:numPr>
              <w:tabs>
                <w:tab w:val="left" w:pos="1134"/>
              </w:tabs>
              <w:rPr>
                <w:rFonts w:ascii="Montserrat" w:hAnsi="Montserrat"/>
                <w:kern w:val="28"/>
                <w:szCs w:val="22"/>
              </w:rPr>
            </w:pPr>
            <w:r w:rsidRPr="00B57F56">
              <w:rPr>
                <w:rFonts w:ascii="Montserrat" w:hAnsi="Montserrat"/>
                <w:kern w:val="28"/>
                <w:szCs w:val="22"/>
              </w:rPr>
              <w:t>Produce new content where necessary.</w:t>
            </w:r>
          </w:p>
          <w:p w14:paraId="4EC4EC7E" w14:textId="77777777" w:rsidR="00B4203C" w:rsidRDefault="00B4203C" w:rsidP="00B4203C">
            <w:pPr>
              <w:numPr>
                <w:ilvl w:val="0"/>
                <w:numId w:val="19"/>
              </w:numPr>
              <w:tabs>
                <w:tab w:val="left" w:pos="1134"/>
              </w:tabs>
              <w:rPr>
                <w:rFonts w:ascii="Montserrat" w:hAnsi="Montserrat"/>
                <w:kern w:val="28"/>
                <w:szCs w:val="22"/>
              </w:rPr>
            </w:pPr>
            <w:r>
              <w:rPr>
                <w:rFonts w:ascii="Montserrat" w:hAnsi="Montserrat"/>
                <w:kern w:val="28"/>
                <w:szCs w:val="22"/>
              </w:rPr>
              <w:t>Liaise between the Digital team and CCQI teams.</w:t>
            </w:r>
          </w:p>
          <w:p w14:paraId="73B186F8" w14:textId="77777777" w:rsidR="00B4203C" w:rsidRPr="00B57F56" w:rsidRDefault="00B4203C" w:rsidP="00B4203C">
            <w:pPr>
              <w:numPr>
                <w:ilvl w:val="0"/>
                <w:numId w:val="19"/>
              </w:numPr>
              <w:tabs>
                <w:tab w:val="left" w:pos="1134"/>
              </w:tabs>
              <w:rPr>
                <w:rFonts w:ascii="Montserrat" w:hAnsi="Montserrat"/>
                <w:kern w:val="28"/>
                <w:szCs w:val="22"/>
              </w:rPr>
            </w:pPr>
            <w:r>
              <w:rPr>
                <w:rFonts w:ascii="Montserrat" w:hAnsi="Montserrat"/>
                <w:kern w:val="28"/>
                <w:szCs w:val="22"/>
              </w:rPr>
              <w:t>Maintain the CCQI events webpage.</w:t>
            </w:r>
          </w:p>
          <w:p w14:paraId="7C93D931" w14:textId="77777777" w:rsidR="00B4203C" w:rsidRPr="00B57F56" w:rsidRDefault="00B4203C" w:rsidP="00C27D49">
            <w:pPr>
              <w:rPr>
                <w:rFonts w:ascii="Montserrat" w:hAnsi="Montserrat"/>
                <w:kern w:val="28"/>
                <w:szCs w:val="22"/>
              </w:rPr>
            </w:pPr>
          </w:p>
          <w:p w14:paraId="4F002BCE" w14:textId="77777777" w:rsidR="00B4203C" w:rsidRDefault="00B4203C" w:rsidP="00B4203C">
            <w:pPr>
              <w:numPr>
                <w:ilvl w:val="0"/>
                <w:numId w:val="16"/>
              </w:numPr>
              <w:rPr>
                <w:rFonts w:ascii="Montserrat" w:hAnsi="Montserrat"/>
                <w:kern w:val="28"/>
                <w:szCs w:val="22"/>
              </w:rPr>
            </w:pPr>
            <w:r w:rsidRPr="00B57F56">
              <w:rPr>
                <w:rFonts w:ascii="Montserrat" w:hAnsi="Montserrat"/>
                <w:kern w:val="28"/>
                <w:szCs w:val="22"/>
              </w:rPr>
              <w:t xml:space="preserve">Support centre-wide initiatives, e.g. gathering and reporting of data across projects. </w:t>
            </w:r>
          </w:p>
          <w:p w14:paraId="549D532E" w14:textId="77777777" w:rsidR="00B4203C" w:rsidRDefault="00B4203C" w:rsidP="00C27D49">
            <w:pPr>
              <w:pStyle w:val="ListParagraph"/>
              <w:rPr>
                <w:rFonts w:ascii="Montserrat" w:hAnsi="Montserrat"/>
                <w:kern w:val="28"/>
                <w:szCs w:val="22"/>
              </w:rPr>
            </w:pPr>
          </w:p>
          <w:p w14:paraId="328CE148" w14:textId="77777777" w:rsidR="00B4203C" w:rsidRPr="00B57F56" w:rsidRDefault="00B4203C" w:rsidP="00B4203C">
            <w:pPr>
              <w:numPr>
                <w:ilvl w:val="0"/>
                <w:numId w:val="16"/>
              </w:numPr>
              <w:rPr>
                <w:rFonts w:ascii="Montserrat" w:hAnsi="Montserrat"/>
                <w:kern w:val="28"/>
                <w:szCs w:val="22"/>
              </w:rPr>
            </w:pPr>
            <w:r>
              <w:rPr>
                <w:rFonts w:ascii="Montserrat" w:hAnsi="Montserrat"/>
                <w:kern w:val="28"/>
                <w:szCs w:val="22"/>
              </w:rPr>
              <w:t>Provide project management support to new workstreams in development.</w:t>
            </w:r>
          </w:p>
          <w:p w14:paraId="61AB4B44" w14:textId="77777777" w:rsidR="00B4203C" w:rsidRPr="00B57F56" w:rsidRDefault="00B4203C" w:rsidP="00C27D49">
            <w:pPr>
              <w:ind w:left="720"/>
              <w:rPr>
                <w:rFonts w:ascii="Montserrat" w:hAnsi="Montserrat"/>
                <w:kern w:val="28"/>
                <w:szCs w:val="22"/>
              </w:rPr>
            </w:pPr>
          </w:p>
          <w:p w14:paraId="03734DD1" w14:textId="77777777" w:rsidR="00B4203C" w:rsidRPr="00343074" w:rsidRDefault="00B4203C" w:rsidP="00B4203C">
            <w:pPr>
              <w:numPr>
                <w:ilvl w:val="0"/>
                <w:numId w:val="16"/>
              </w:numPr>
              <w:rPr>
                <w:rFonts w:ascii="Montserrat" w:hAnsi="Montserrat"/>
                <w:kern w:val="28"/>
                <w:szCs w:val="22"/>
              </w:rPr>
            </w:pPr>
            <w:r w:rsidRPr="00343074">
              <w:rPr>
                <w:rFonts w:ascii="Montserrat" w:hAnsi="Montserrat"/>
                <w:kern w:val="28"/>
                <w:szCs w:val="22"/>
              </w:rPr>
              <w:t>Provide administrative support to the Director, Clinical and Strategic Directors and the Chair and Deputy Chair of the Combined Committee for Accreditation:, including undertaking tasks such as dealing with correspondence and managing diaries.</w:t>
            </w:r>
          </w:p>
          <w:p w14:paraId="797D03CB" w14:textId="77777777" w:rsidR="00B4203C" w:rsidRPr="00B57F56" w:rsidRDefault="00B4203C" w:rsidP="00C27D49">
            <w:pPr>
              <w:ind w:left="720"/>
              <w:rPr>
                <w:rFonts w:ascii="Montserrat" w:hAnsi="Montserrat"/>
                <w:kern w:val="28"/>
                <w:szCs w:val="22"/>
              </w:rPr>
            </w:pPr>
          </w:p>
          <w:p w14:paraId="4C077DC7" w14:textId="77777777" w:rsidR="00B4203C" w:rsidRPr="00CB2032" w:rsidRDefault="00B4203C" w:rsidP="00B4203C">
            <w:pPr>
              <w:pStyle w:val="ListParagraph"/>
              <w:numPr>
                <w:ilvl w:val="0"/>
                <w:numId w:val="16"/>
              </w:numPr>
              <w:jc w:val="both"/>
            </w:pPr>
            <w:r w:rsidRPr="00B57F56">
              <w:rPr>
                <w:rFonts w:ascii="Montserrat" w:hAnsi="Montserrat"/>
                <w:kern w:val="28"/>
                <w:szCs w:val="22"/>
              </w:rPr>
              <w:t>Organise meetings for committees including: the CCQI</w:t>
            </w:r>
            <w:r>
              <w:rPr>
                <w:rFonts w:ascii="Montserrat" w:hAnsi="Montserrat"/>
                <w:kern w:val="28"/>
                <w:szCs w:val="22"/>
              </w:rPr>
              <w:t xml:space="preserve"> and NCCMH</w:t>
            </w:r>
            <w:r w:rsidRPr="00B57F56">
              <w:rPr>
                <w:rFonts w:ascii="Montserrat" w:hAnsi="Montserrat"/>
                <w:kern w:val="28"/>
                <w:szCs w:val="22"/>
              </w:rPr>
              <w:t xml:space="preserve"> Governance Board, the CCQI heads group, the Combined Committee for Accreditation and the CCQI managers’ meeting</w:t>
            </w:r>
            <w:r>
              <w:rPr>
                <w:rFonts w:ascii="Montserrat" w:hAnsi="Montserrat"/>
                <w:kern w:val="28"/>
                <w:szCs w:val="22"/>
              </w:rPr>
              <w:t xml:space="preserve"> and take minutes as needed.</w:t>
            </w:r>
          </w:p>
          <w:p w14:paraId="56711F05" w14:textId="77777777" w:rsidR="00B4203C" w:rsidRPr="00B57F56" w:rsidRDefault="00B4203C" w:rsidP="00C27D49">
            <w:pPr>
              <w:pStyle w:val="ListParagraph"/>
              <w:rPr>
                <w:rFonts w:ascii="Montserrat" w:hAnsi="Montserrat"/>
                <w:kern w:val="28"/>
                <w:szCs w:val="22"/>
              </w:rPr>
            </w:pPr>
          </w:p>
          <w:p w14:paraId="4CBFF9F4" w14:textId="77777777" w:rsidR="00B4203C" w:rsidRPr="00B57F56" w:rsidRDefault="00B4203C" w:rsidP="00B4203C">
            <w:pPr>
              <w:numPr>
                <w:ilvl w:val="0"/>
                <w:numId w:val="16"/>
              </w:numPr>
              <w:rPr>
                <w:rFonts w:ascii="Montserrat" w:hAnsi="Montserrat"/>
                <w:kern w:val="28"/>
                <w:szCs w:val="22"/>
              </w:rPr>
            </w:pPr>
            <w:r w:rsidRPr="00B57F56">
              <w:rPr>
                <w:rFonts w:ascii="Montserrat" w:hAnsi="Montserrat"/>
                <w:kern w:val="28"/>
                <w:szCs w:val="22"/>
              </w:rPr>
              <w:t>Act as CCQI representative on relevant internal College committees</w:t>
            </w:r>
            <w:r>
              <w:rPr>
                <w:rFonts w:ascii="Montserrat" w:hAnsi="Montserrat"/>
                <w:kern w:val="28"/>
                <w:szCs w:val="22"/>
              </w:rPr>
              <w:t>, e.g. Health and Safety</w:t>
            </w:r>
          </w:p>
          <w:p w14:paraId="7BE4D822" w14:textId="77777777" w:rsidR="00B4203C" w:rsidRPr="00B57F56" w:rsidRDefault="00B4203C" w:rsidP="00C27D49">
            <w:pPr>
              <w:pStyle w:val="ListParagraph"/>
              <w:rPr>
                <w:rFonts w:ascii="Montserrat" w:hAnsi="Montserrat"/>
                <w:kern w:val="28"/>
                <w:szCs w:val="22"/>
              </w:rPr>
            </w:pPr>
          </w:p>
          <w:p w14:paraId="15449008" w14:textId="77777777" w:rsidR="00B4203C" w:rsidRPr="00182C08" w:rsidRDefault="00B4203C" w:rsidP="00B4203C">
            <w:pPr>
              <w:numPr>
                <w:ilvl w:val="0"/>
                <w:numId w:val="16"/>
              </w:numPr>
              <w:rPr>
                <w:rFonts w:ascii="Montserrat" w:hAnsi="Montserrat"/>
                <w:kern w:val="28"/>
                <w:szCs w:val="22"/>
              </w:rPr>
            </w:pPr>
            <w:r w:rsidRPr="00B57F56">
              <w:rPr>
                <w:rFonts w:ascii="Montserrat" w:hAnsi="Montserrat"/>
                <w:kern w:val="28"/>
                <w:szCs w:val="22"/>
              </w:rPr>
              <w:t>To be prepared to travel (when required) across the United Kingdom.</w:t>
            </w:r>
          </w:p>
          <w:p w14:paraId="02564A2B" w14:textId="77777777" w:rsidR="00B4203C" w:rsidRPr="00B57F56" w:rsidRDefault="00B4203C" w:rsidP="00C27D49">
            <w:pPr>
              <w:pStyle w:val="ListParagraph"/>
              <w:rPr>
                <w:rFonts w:ascii="Montserrat" w:hAnsi="Montserrat"/>
                <w:kern w:val="28"/>
                <w:szCs w:val="22"/>
              </w:rPr>
            </w:pPr>
          </w:p>
          <w:p w14:paraId="4367FD22" w14:textId="77777777" w:rsidR="00B4203C" w:rsidRPr="00B57F56" w:rsidRDefault="00B4203C" w:rsidP="00B4203C">
            <w:pPr>
              <w:numPr>
                <w:ilvl w:val="0"/>
                <w:numId w:val="16"/>
              </w:numPr>
              <w:rPr>
                <w:rFonts w:ascii="Montserrat" w:hAnsi="Montserrat"/>
                <w:kern w:val="28"/>
                <w:szCs w:val="22"/>
              </w:rPr>
            </w:pPr>
            <w:r w:rsidRPr="00B57F56">
              <w:rPr>
                <w:rFonts w:ascii="Montserrat" w:hAnsi="Montserrat"/>
                <w:kern w:val="28"/>
                <w:szCs w:val="22"/>
              </w:rPr>
              <w:t>Undertake any other duties related to the job purpose and which may be necessary</w:t>
            </w:r>
            <w:r>
              <w:rPr>
                <w:rFonts w:ascii="Montserrat" w:hAnsi="Montserrat"/>
                <w:kern w:val="28"/>
                <w:szCs w:val="22"/>
              </w:rPr>
              <w:t xml:space="preserve"> to support the wo</w:t>
            </w:r>
            <w:r w:rsidRPr="00B57F56">
              <w:rPr>
                <w:rFonts w:ascii="Montserrat" w:hAnsi="Montserrat"/>
                <w:kern w:val="28"/>
                <w:szCs w:val="22"/>
              </w:rPr>
              <w:t>rk of the wider CCQI, as required by the Director.</w:t>
            </w:r>
            <w:r w:rsidRPr="00B57F56">
              <w:rPr>
                <w:rFonts w:ascii="Montserrat" w:hAnsi="Montserrat"/>
                <w:kern w:val="28"/>
                <w:szCs w:val="22"/>
              </w:rPr>
              <w:br/>
            </w:r>
          </w:p>
          <w:p w14:paraId="0766CCF6" w14:textId="77777777" w:rsidR="00B4203C" w:rsidRPr="00B57F56" w:rsidRDefault="00B4203C" w:rsidP="00B4203C">
            <w:pPr>
              <w:numPr>
                <w:ilvl w:val="0"/>
                <w:numId w:val="16"/>
              </w:numPr>
              <w:rPr>
                <w:rFonts w:ascii="Montserrat" w:hAnsi="Montserrat"/>
                <w:kern w:val="28"/>
                <w:szCs w:val="22"/>
              </w:rPr>
            </w:pPr>
            <w:r w:rsidRPr="00B57F56">
              <w:rPr>
                <w:rFonts w:ascii="Montserrat" w:hAnsi="Montserrat" w:cs="Arial"/>
                <w:szCs w:val="22"/>
              </w:rPr>
              <w:t>To carry out all duties in a safe and proper manner in accordance with the College’s Health and Safety Policy.</w:t>
            </w:r>
            <w:r w:rsidRPr="00B57F56">
              <w:rPr>
                <w:rFonts w:ascii="Montserrat" w:hAnsi="Montserrat" w:cs="Arial"/>
                <w:szCs w:val="22"/>
              </w:rPr>
              <w:br/>
            </w:r>
          </w:p>
          <w:p w14:paraId="3F28B46B" w14:textId="5DBFFB04" w:rsidR="00B4203C" w:rsidRPr="007173AB" w:rsidRDefault="00B4203C" w:rsidP="00C27D49">
            <w:pPr>
              <w:numPr>
                <w:ilvl w:val="0"/>
                <w:numId w:val="16"/>
              </w:numPr>
              <w:rPr>
                <w:rFonts w:ascii="Montserrat" w:hAnsi="Montserrat"/>
                <w:kern w:val="28"/>
                <w:szCs w:val="22"/>
              </w:rPr>
            </w:pPr>
            <w:r w:rsidRPr="00B57F56">
              <w:rPr>
                <w:rFonts w:ascii="Montserrat" w:hAnsi="Montserrat" w:cs="Arial"/>
                <w:szCs w:val="22"/>
              </w:rPr>
              <w:t>To undertake all duties in line with the College’s values, policies, procedures and regulations ensuring that the work undertaken actively promotes equality, diversity and non-discrimination.</w:t>
            </w:r>
          </w:p>
        </w:tc>
      </w:tr>
    </w:tbl>
    <w:p w14:paraId="2D424ED8" w14:textId="77777777" w:rsidR="00B4203C" w:rsidRPr="006C503F" w:rsidRDefault="00B4203C" w:rsidP="00B4203C">
      <w:pPr>
        <w:autoSpaceDE w:val="0"/>
        <w:autoSpaceDN w:val="0"/>
        <w:adjustRightInd w:val="0"/>
        <w:rPr>
          <w:rFonts w:ascii="Montserrat" w:hAnsi="Montserrat"/>
          <w:b/>
          <w:szCs w:val="22"/>
        </w:rPr>
      </w:pPr>
    </w:p>
    <w:bookmarkEnd w:id="1"/>
    <w:p w14:paraId="68E16C27" w14:textId="77777777" w:rsidR="00B4203C" w:rsidRPr="006C503F" w:rsidRDefault="00B4203C" w:rsidP="00B4203C">
      <w:pPr>
        <w:rPr>
          <w:rFonts w:ascii="Montserrat" w:hAnsi="Montserrat"/>
          <w:szCs w:val="22"/>
        </w:rPr>
      </w:pPr>
    </w:p>
    <w:tbl>
      <w:tblPr>
        <w:tblStyle w:val="TableGrid"/>
        <w:tblW w:w="0" w:type="auto"/>
        <w:tblInd w:w="0" w:type="dxa"/>
        <w:tblLook w:val="04A0" w:firstRow="1" w:lastRow="0" w:firstColumn="1" w:lastColumn="0" w:noHBand="0" w:noVBand="1"/>
      </w:tblPr>
      <w:tblGrid>
        <w:gridCol w:w="9016"/>
      </w:tblGrid>
      <w:tr w:rsidR="00B4203C" w14:paraId="14C648D2" w14:textId="77777777" w:rsidTr="00C27D49">
        <w:tc>
          <w:tcPr>
            <w:tcW w:w="9016" w:type="dxa"/>
            <w:shd w:val="clear" w:color="auto" w:fill="D9E2F3" w:themeFill="accent1" w:themeFillTint="33"/>
          </w:tcPr>
          <w:p w14:paraId="2AFF0742" w14:textId="77777777" w:rsidR="00B4203C" w:rsidRPr="00B86E65" w:rsidRDefault="00B4203C" w:rsidP="00C27D49">
            <w:pPr>
              <w:jc w:val="both"/>
              <w:rPr>
                <w:rFonts w:ascii="Montserrat" w:hAnsi="Montserrat"/>
                <w:b/>
                <w:bCs/>
                <w:szCs w:val="22"/>
              </w:rPr>
            </w:pPr>
            <w:r w:rsidRPr="006C503F">
              <w:rPr>
                <w:rFonts w:ascii="Montserrat" w:hAnsi="Montserrat"/>
                <w:b/>
                <w:bCs/>
                <w:szCs w:val="22"/>
              </w:rPr>
              <w:t>THE COLLEGE VALUES</w:t>
            </w:r>
            <w:r>
              <w:rPr>
                <w:rFonts w:ascii="Montserrat" w:hAnsi="Montserrat"/>
                <w:b/>
                <w:bCs/>
                <w:szCs w:val="22"/>
              </w:rPr>
              <w:t>:</w:t>
            </w:r>
          </w:p>
        </w:tc>
      </w:tr>
      <w:tr w:rsidR="00B4203C" w14:paraId="0B34A5D7" w14:textId="77777777" w:rsidTr="00C27D49">
        <w:tc>
          <w:tcPr>
            <w:tcW w:w="9016" w:type="dxa"/>
          </w:tcPr>
          <w:p w14:paraId="15E44B9A" w14:textId="77777777" w:rsidR="00B4203C" w:rsidRPr="00B57F56" w:rsidRDefault="00B4203C" w:rsidP="00B4203C">
            <w:pPr>
              <w:numPr>
                <w:ilvl w:val="0"/>
                <w:numId w:val="20"/>
              </w:numPr>
              <w:ind w:left="709" w:hanging="567"/>
              <w:rPr>
                <w:rFonts w:ascii="Montserrat" w:hAnsi="Montserrat"/>
                <w:szCs w:val="22"/>
              </w:rPr>
            </w:pPr>
            <w:r w:rsidRPr="00B57F56">
              <w:rPr>
                <w:rFonts w:ascii="Montserrat" w:hAnsi="Montserrat"/>
                <w:szCs w:val="22"/>
              </w:rPr>
              <w:t>Living out, and being a role model for, the College values and behaviours</w:t>
            </w:r>
          </w:p>
          <w:p w14:paraId="723505F8" w14:textId="77777777" w:rsidR="00B4203C" w:rsidRPr="00B57F56" w:rsidRDefault="00B4203C" w:rsidP="00C27D49">
            <w:pPr>
              <w:ind w:left="1440"/>
              <w:rPr>
                <w:rFonts w:ascii="Montserrat" w:hAnsi="Montserrat"/>
                <w:szCs w:val="22"/>
              </w:rPr>
            </w:pPr>
          </w:p>
          <w:p w14:paraId="7732EFAE" w14:textId="77777777" w:rsidR="00B4203C" w:rsidRPr="00B57F56" w:rsidRDefault="00B4203C" w:rsidP="00B4203C">
            <w:pPr>
              <w:numPr>
                <w:ilvl w:val="0"/>
                <w:numId w:val="20"/>
              </w:numPr>
              <w:ind w:left="709" w:hanging="567"/>
              <w:rPr>
                <w:rFonts w:ascii="Montserrat" w:hAnsi="Montserrat"/>
                <w:szCs w:val="22"/>
              </w:rPr>
            </w:pPr>
            <w:r w:rsidRPr="00B57F56">
              <w:rPr>
                <w:rFonts w:ascii="Montserrat" w:hAnsi="Montserrat"/>
                <w:szCs w:val="22"/>
              </w:rPr>
              <w:t xml:space="preserve">Promoting understanding of how the </w:t>
            </w:r>
            <w:r w:rsidRPr="00B57F56">
              <w:rPr>
                <w:rFonts w:ascii="Montserrat" w:hAnsi="Montserrat"/>
                <w:kern w:val="28"/>
                <w:szCs w:val="22"/>
              </w:rPr>
              <w:t>College Centre for Quality Improvement (CCQI)</w:t>
            </w:r>
            <w:r w:rsidRPr="00B57F56">
              <w:rPr>
                <w:rFonts w:ascii="Montserrat" w:hAnsi="Montserrat"/>
                <w:szCs w:val="22"/>
              </w:rPr>
              <w:t xml:space="preserve"> area/team contributes to the College’s mission and vision</w:t>
            </w:r>
          </w:p>
          <w:p w14:paraId="7821D853" w14:textId="77777777" w:rsidR="00B4203C" w:rsidRPr="00B57F56" w:rsidRDefault="00B4203C" w:rsidP="00C27D49">
            <w:pPr>
              <w:rPr>
                <w:rFonts w:ascii="Montserrat" w:hAnsi="Montserrat"/>
                <w:szCs w:val="22"/>
              </w:rPr>
            </w:pPr>
          </w:p>
          <w:p w14:paraId="4574DA91" w14:textId="77777777" w:rsidR="00B4203C" w:rsidRPr="00B57F56" w:rsidRDefault="00B4203C" w:rsidP="00B4203C">
            <w:pPr>
              <w:numPr>
                <w:ilvl w:val="0"/>
                <w:numId w:val="20"/>
              </w:numPr>
              <w:ind w:left="709" w:hanging="567"/>
              <w:rPr>
                <w:rFonts w:ascii="Montserrat" w:hAnsi="Montserrat"/>
                <w:szCs w:val="22"/>
              </w:rPr>
            </w:pPr>
            <w:r w:rsidRPr="00B57F56">
              <w:rPr>
                <w:rFonts w:ascii="Montserrat" w:hAnsi="Montserrat"/>
                <w:szCs w:val="22"/>
              </w:rPr>
              <w:t>Promoting cross-College collaboration, e.g. through active contribution in the cross-College Managers’ meeting</w:t>
            </w:r>
          </w:p>
          <w:p w14:paraId="2EF1D49A" w14:textId="77777777" w:rsidR="00B4203C" w:rsidRPr="00B57F56" w:rsidRDefault="00B4203C" w:rsidP="00C27D49">
            <w:pPr>
              <w:ind w:hanging="1156"/>
              <w:rPr>
                <w:rFonts w:ascii="Montserrat" w:hAnsi="Montserrat"/>
                <w:szCs w:val="22"/>
              </w:rPr>
            </w:pPr>
          </w:p>
          <w:p w14:paraId="0E75EF51" w14:textId="77777777" w:rsidR="00B4203C" w:rsidRPr="00B57F56" w:rsidRDefault="00B4203C" w:rsidP="00B4203C">
            <w:pPr>
              <w:numPr>
                <w:ilvl w:val="0"/>
                <w:numId w:val="20"/>
              </w:numPr>
              <w:ind w:left="709" w:hanging="567"/>
              <w:rPr>
                <w:rFonts w:ascii="Montserrat" w:hAnsi="Montserrat"/>
                <w:szCs w:val="22"/>
              </w:rPr>
            </w:pPr>
            <w:r w:rsidRPr="00B57F56">
              <w:rPr>
                <w:rFonts w:ascii="Montserrat" w:hAnsi="Montserrat"/>
                <w:szCs w:val="22"/>
              </w:rPr>
              <w:t>Acting as a communication ‘bridge’ between the College’s Heads and staff in the department</w:t>
            </w:r>
          </w:p>
          <w:p w14:paraId="5D6AA1F5" w14:textId="77777777" w:rsidR="00B4203C" w:rsidRPr="00B57F56" w:rsidRDefault="00B4203C" w:rsidP="00C27D49">
            <w:pPr>
              <w:ind w:left="709" w:hanging="425"/>
              <w:rPr>
                <w:rFonts w:ascii="Montserrat" w:hAnsi="Montserrat"/>
                <w:szCs w:val="22"/>
              </w:rPr>
            </w:pPr>
          </w:p>
          <w:p w14:paraId="5ED4224C" w14:textId="77777777" w:rsidR="00B4203C" w:rsidRPr="001570C9" w:rsidRDefault="00B4203C" w:rsidP="00B4203C">
            <w:pPr>
              <w:numPr>
                <w:ilvl w:val="0"/>
                <w:numId w:val="20"/>
              </w:numPr>
              <w:ind w:left="709" w:hanging="567"/>
              <w:rPr>
                <w:rFonts w:ascii="Montserrat" w:hAnsi="Montserrat"/>
                <w:szCs w:val="22"/>
              </w:rPr>
            </w:pPr>
            <w:r w:rsidRPr="00B57F56">
              <w:rPr>
                <w:rFonts w:ascii="Montserrat" w:hAnsi="Montserrat"/>
                <w:szCs w:val="22"/>
              </w:rPr>
              <w:t>Creating a positive, empowering and enabling environment for all staff.</w:t>
            </w:r>
          </w:p>
        </w:tc>
      </w:tr>
    </w:tbl>
    <w:p w14:paraId="688BC82C" w14:textId="77777777" w:rsidR="00B4203C" w:rsidRDefault="00B4203C" w:rsidP="00B4203C">
      <w:pPr>
        <w:rPr>
          <w:rFonts w:ascii="Montserrat" w:hAnsi="Montserrat"/>
          <w:szCs w:val="22"/>
        </w:rPr>
      </w:pPr>
    </w:p>
    <w:tbl>
      <w:tblPr>
        <w:tblStyle w:val="TableGrid"/>
        <w:tblW w:w="0" w:type="auto"/>
        <w:tblInd w:w="0" w:type="dxa"/>
        <w:tblLook w:val="04A0" w:firstRow="1" w:lastRow="0" w:firstColumn="1" w:lastColumn="0" w:noHBand="0" w:noVBand="1"/>
      </w:tblPr>
      <w:tblGrid>
        <w:gridCol w:w="3256"/>
        <w:gridCol w:w="5760"/>
      </w:tblGrid>
      <w:tr w:rsidR="00B4203C" w:rsidRPr="00833E84" w14:paraId="57B79F4D" w14:textId="77777777" w:rsidTr="00C27D49">
        <w:tc>
          <w:tcPr>
            <w:tcW w:w="9016" w:type="dxa"/>
            <w:gridSpan w:val="2"/>
            <w:shd w:val="clear" w:color="auto" w:fill="D9E2F3" w:themeFill="accent1" w:themeFillTint="33"/>
          </w:tcPr>
          <w:p w14:paraId="558B2FDA" w14:textId="77777777" w:rsidR="00B4203C" w:rsidRPr="00833E84" w:rsidRDefault="00B4203C" w:rsidP="00C27D49">
            <w:pPr>
              <w:rPr>
                <w:rFonts w:ascii="Montserrat" w:hAnsi="Montserrat"/>
                <w:b/>
                <w:bCs/>
                <w:szCs w:val="22"/>
              </w:rPr>
            </w:pPr>
            <w:r w:rsidRPr="00833E84">
              <w:rPr>
                <w:rFonts w:ascii="Montserrat" w:hAnsi="Montserrat"/>
                <w:b/>
                <w:bCs/>
                <w:szCs w:val="22"/>
              </w:rPr>
              <w:t>ADDITIONAL INFORMATION:</w:t>
            </w:r>
          </w:p>
        </w:tc>
      </w:tr>
      <w:tr w:rsidR="00B4203C" w14:paraId="76DF9F71" w14:textId="77777777" w:rsidTr="00C27D49">
        <w:tc>
          <w:tcPr>
            <w:tcW w:w="3256" w:type="dxa"/>
          </w:tcPr>
          <w:p w14:paraId="3A673666" w14:textId="77777777" w:rsidR="00B4203C" w:rsidRDefault="00B4203C" w:rsidP="00C27D49">
            <w:pPr>
              <w:rPr>
                <w:rFonts w:ascii="Montserrat" w:hAnsi="Montserrat"/>
                <w:szCs w:val="22"/>
              </w:rPr>
            </w:pPr>
            <w:r>
              <w:rPr>
                <w:rFonts w:ascii="Montserrat" w:hAnsi="Montserrat"/>
                <w:szCs w:val="22"/>
              </w:rPr>
              <w:t>Budget Holder:</w:t>
            </w:r>
          </w:p>
        </w:tc>
        <w:tc>
          <w:tcPr>
            <w:tcW w:w="5760" w:type="dxa"/>
          </w:tcPr>
          <w:p w14:paraId="249EB056" w14:textId="77777777" w:rsidR="00B4203C" w:rsidRDefault="00B4203C" w:rsidP="00C27D49">
            <w:pPr>
              <w:rPr>
                <w:rFonts w:ascii="Montserrat" w:hAnsi="Montserrat"/>
                <w:szCs w:val="22"/>
              </w:rPr>
            </w:pPr>
            <w:r>
              <w:rPr>
                <w:rFonts w:ascii="Montserrat" w:hAnsi="Montserrat"/>
                <w:szCs w:val="22"/>
              </w:rPr>
              <w:t>No</w:t>
            </w:r>
          </w:p>
        </w:tc>
      </w:tr>
      <w:tr w:rsidR="00B4203C" w14:paraId="33D2002F" w14:textId="77777777" w:rsidTr="00C27D49">
        <w:tc>
          <w:tcPr>
            <w:tcW w:w="3256" w:type="dxa"/>
          </w:tcPr>
          <w:p w14:paraId="7BF4A7D6" w14:textId="77777777" w:rsidR="00B4203C" w:rsidRDefault="00B4203C" w:rsidP="00C27D49">
            <w:pPr>
              <w:rPr>
                <w:rFonts w:ascii="Montserrat" w:hAnsi="Montserrat"/>
                <w:szCs w:val="22"/>
              </w:rPr>
            </w:pPr>
            <w:r>
              <w:rPr>
                <w:rFonts w:ascii="Montserrat" w:hAnsi="Montserrat"/>
                <w:szCs w:val="22"/>
              </w:rPr>
              <w:t>DBS check required?</w:t>
            </w:r>
          </w:p>
        </w:tc>
        <w:tc>
          <w:tcPr>
            <w:tcW w:w="5760" w:type="dxa"/>
          </w:tcPr>
          <w:p w14:paraId="73D7AB42" w14:textId="77777777" w:rsidR="00B4203C" w:rsidRDefault="00B4203C" w:rsidP="00C27D49">
            <w:pPr>
              <w:rPr>
                <w:rFonts w:ascii="Montserrat" w:hAnsi="Montserrat"/>
                <w:szCs w:val="22"/>
              </w:rPr>
            </w:pPr>
            <w:r>
              <w:rPr>
                <w:rFonts w:ascii="Montserrat" w:hAnsi="Montserrat"/>
                <w:szCs w:val="22"/>
              </w:rPr>
              <w:t>Yes</w:t>
            </w:r>
          </w:p>
        </w:tc>
      </w:tr>
      <w:tr w:rsidR="00B4203C" w14:paraId="34FB12B2" w14:textId="77777777" w:rsidTr="00C27D49">
        <w:tc>
          <w:tcPr>
            <w:tcW w:w="3256" w:type="dxa"/>
          </w:tcPr>
          <w:p w14:paraId="1A5DD2A2" w14:textId="77777777" w:rsidR="00B4203C" w:rsidRDefault="00B4203C" w:rsidP="00C27D49">
            <w:pPr>
              <w:rPr>
                <w:rFonts w:ascii="Montserrat" w:hAnsi="Montserrat"/>
                <w:szCs w:val="22"/>
              </w:rPr>
            </w:pPr>
            <w:r>
              <w:rPr>
                <w:rFonts w:ascii="Montserrat" w:hAnsi="Montserrat"/>
                <w:szCs w:val="22"/>
              </w:rPr>
              <w:t>List of External Contacts</w:t>
            </w:r>
          </w:p>
          <w:p w14:paraId="1C66563D" w14:textId="77777777" w:rsidR="00B4203C" w:rsidRDefault="00B4203C" w:rsidP="00C27D49">
            <w:pPr>
              <w:rPr>
                <w:rFonts w:ascii="Montserrat" w:hAnsi="Montserrat"/>
                <w:szCs w:val="22"/>
              </w:rPr>
            </w:pPr>
            <w:r>
              <w:rPr>
                <w:rFonts w:ascii="Montserrat" w:hAnsi="Montserrat"/>
                <w:szCs w:val="22"/>
              </w:rPr>
              <w:t>(if applicable):</w:t>
            </w:r>
          </w:p>
        </w:tc>
        <w:tc>
          <w:tcPr>
            <w:tcW w:w="5760" w:type="dxa"/>
          </w:tcPr>
          <w:p w14:paraId="1D071D48" w14:textId="77777777" w:rsidR="00B4203C" w:rsidRDefault="00B4203C" w:rsidP="00C27D49">
            <w:pPr>
              <w:rPr>
                <w:rFonts w:ascii="Montserrat" w:hAnsi="Montserrat"/>
                <w:szCs w:val="22"/>
              </w:rPr>
            </w:pPr>
            <w:r>
              <w:rPr>
                <w:rFonts w:ascii="Montserrat" w:hAnsi="Montserrat"/>
                <w:szCs w:val="22"/>
              </w:rPr>
              <w:t>e.g. Health Education England, Department of Health, NHS, UCL etc</w:t>
            </w:r>
          </w:p>
        </w:tc>
      </w:tr>
    </w:tbl>
    <w:p w14:paraId="1F0911B4" w14:textId="77777777" w:rsidR="00B4203C" w:rsidRDefault="00B4203C" w:rsidP="00B4203C">
      <w:pPr>
        <w:rPr>
          <w:rFonts w:ascii="Montserrat" w:hAnsi="Montserrat"/>
          <w:szCs w:val="22"/>
        </w:rPr>
      </w:pPr>
    </w:p>
    <w:p w14:paraId="39F8F477" w14:textId="77777777" w:rsidR="00B4203C" w:rsidRDefault="00B4203C" w:rsidP="00B4203C">
      <w:pPr>
        <w:rPr>
          <w:rFonts w:ascii="Montserrat" w:hAnsi="Montserrat"/>
          <w:iCs/>
          <w:szCs w:val="22"/>
        </w:rPr>
      </w:pPr>
    </w:p>
    <w:tbl>
      <w:tblPr>
        <w:tblStyle w:val="TableGrid"/>
        <w:tblW w:w="0" w:type="auto"/>
        <w:tblInd w:w="0" w:type="dxa"/>
        <w:tblLook w:val="04A0" w:firstRow="1" w:lastRow="0" w:firstColumn="1" w:lastColumn="0" w:noHBand="0" w:noVBand="1"/>
      </w:tblPr>
      <w:tblGrid>
        <w:gridCol w:w="9016"/>
      </w:tblGrid>
      <w:tr w:rsidR="00B4203C" w14:paraId="6157595D" w14:textId="77777777" w:rsidTr="00C27D49">
        <w:tc>
          <w:tcPr>
            <w:tcW w:w="9016" w:type="dxa"/>
            <w:shd w:val="clear" w:color="auto" w:fill="D9E2F3" w:themeFill="accent1" w:themeFillTint="33"/>
          </w:tcPr>
          <w:p w14:paraId="1EC75D69" w14:textId="77777777" w:rsidR="00B4203C" w:rsidRPr="00721E05" w:rsidRDefault="00B4203C" w:rsidP="00C27D49">
            <w:pPr>
              <w:rPr>
                <w:rFonts w:ascii="Montserrat" w:hAnsi="Montserrat"/>
                <w:b/>
                <w:bCs/>
                <w:iCs/>
                <w:szCs w:val="22"/>
              </w:rPr>
            </w:pPr>
            <w:r w:rsidRPr="00721E05">
              <w:rPr>
                <w:rFonts w:ascii="Montserrat" w:hAnsi="Montserrat"/>
                <w:b/>
                <w:bCs/>
                <w:iCs/>
                <w:szCs w:val="22"/>
              </w:rPr>
              <w:t>GENERAL</w:t>
            </w:r>
          </w:p>
        </w:tc>
      </w:tr>
      <w:tr w:rsidR="00B4203C" w14:paraId="78C5EE5F" w14:textId="77777777" w:rsidTr="00C27D49">
        <w:tc>
          <w:tcPr>
            <w:tcW w:w="9016" w:type="dxa"/>
          </w:tcPr>
          <w:p w14:paraId="6F0C24EA" w14:textId="77777777" w:rsidR="00B4203C" w:rsidRPr="00203BBE" w:rsidRDefault="00B4203C" w:rsidP="00C27D49">
            <w:pPr>
              <w:rPr>
                <w:rFonts w:ascii="Montserrat" w:hAnsi="Montserrat"/>
                <w:iCs/>
                <w:szCs w:val="22"/>
              </w:rPr>
            </w:pPr>
            <w:r w:rsidRPr="00203BBE">
              <w:rPr>
                <w:rFonts w:ascii="Montserrat" w:hAnsi="Montserrat"/>
                <w:iCs/>
                <w:szCs w:val="22"/>
              </w:rPr>
              <w:t xml:space="preserve">1. Undertake any other duties related to the job purpose and which may be necessary in the College’s work. </w:t>
            </w:r>
          </w:p>
          <w:p w14:paraId="3FF126EF" w14:textId="77777777" w:rsidR="00B4203C" w:rsidRPr="00203BBE" w:rsidRDefault="00B4203C" w:rsidP="00C27D49">
            <w:pPr>
              <w:rPr>
                <w:rFonts w:ascii="Montserrat" w:hAnsi="Montserrat"/>
                <w:iCs/>
                <w:szCs w:val="22"/>
              </w:rPr>
            </w:pPr>
          </w:p>
          <w:p w14:paraId="216F7777" w14:textId="77777777" w:rsidR="00B4203C" w:rsidRPr="00203BBE" w:rsidRDefault="00B4203C" w:rsidP="00C27D49">
            <w:pPr>
              <w:rPr>
                <w:rFonts w:ascii="Montserrat" w:hAnsi="Montserrat"/>
                <w:iCs/>
                <w:szCs w:val="22"/>
              </w:rPr>
            </w:pPr>
            <w:r w:rsidRPr="00203BBE">
              <w:rPr>
                <w:rFonts w:ascii="Montserrat" w:hAnsi="Montserrat"/>
                <w:iCs/>
                <w:szCs w:val="22"/>
              </w:rPr>
              <w:t xml:space="preserve">2. To carry out all duties in a safe and proper manner in accordance with the College’s Health and Safety Policy. </w:t>
            </w:r>
          </w:p>
          <w:p w14:paraId="4C46E580" w14:textId="77777777" w:rsidR="00B4203C" w:rsidRPr="00203BBE" w:rsidRDefault="00B4203C" w:rsidP="00C27D49">
            <w:pPr>
              <w:rPr>
                <w:rFonts w:ascii="Montserrat" w:hAnsi="Montserrat"/>
                <w:iCs/>
                <w:szCs w:val="22"/>
              </w:rPr>
            </w:pPr>
          </w:p>
          <w:p w14:paraId="56DF2E19" w14:textId="77777777" w:rsidR="00B4203C" w:rsidRPr="00203BBE" w:rsidRDefault="00B4203C" w:rsidP="00C27D49">
            <w:pPr>
              <w:rPr>
                <w:rFonts w:ascii="Montserrat" w:hAnsi="Montserrat"/>
                <w:iCs/>
                <w:szCs w:val="22"/>
              </w:rPr>
            </w:pPr>
            <w:r w:rsidRPr="00203BBE">
              <w:rPr>
                <w:rFonts w:ascii="Montserrat" w:hAnsi="Montserrat"/>
                <w:iCs/>
                <w:szCs w:val="22"/>
              </w:rPr>
              <w:t xml:space="preserve">3. To undertake all duties in line with the College’s values, policies, procedures, and regulations ensuring that the work undertaken actively promotes equality and diversity. </w:t>
            </w:r>
          </w:p>
          <w:p w14:paraId="4AF863AD" w14:textId="77777777" w:rsidR="00B4203C" w:rsidRPr="00203BBE" w:rsidRDefault="00B4203C" w:rsidP="00C27D49">
            <w:pPr>
              <w:rPr>
                <w:rFonts w:ascii="Montserrat" w:hAnsi="Montserrat"/>
                <w:iCs/>
                <w:szCs w:val="22"/>
              </w:rPr>
            </w:pPr>
          </w:p>
          <w:p w14:paraId="3614C195" w14:textId="77777777" w:rsidR="00B4203C" w:rsidRDefault="00B4203C" w:rsidP="00C27D49">
            <w:pPr>
              <w:rPr>
                <w:rFonts w:ascii="Montserrat" w:hAnsi="Montserrat"/>
                <w:iCs/>
                <w:szCs w:val="22"/>
              </w:rPr>
            </w:pPr>
            <w:r w:rsidRPr="00203BBE">
              <w:rPr>
                <w:rFonts w:ascii="Montserrat" w:hAnsi="Montserrat"/>
                <w:iCs/>
                <w:szCs w:val="22"/>
              </w:rPr>
              <w:t>This job description is not exhaustive and is subject to change in accordance with the business need of the College.</w:t>
            </w:r>
            <w:r>
              <w:rPr>
                <w:rFonts w:ascii="Montserrat" w:hAnsi="Montserrat"/>
                <w:iCs/>
                <w:szCs w:val="22"/>
              </w:rPr>
              <w:br w:type="page"/>
            </w:r>
          </w:p>
          <w:p w14:paraId="555353E2" w14:textId="77777777" w:rsidR="00B4203C" w:rsidRDefault="00B4203C" w:rsidP="00C27D49">
            <w:pPr>
              <w:rPr>
                <w:rFonts w:ascii="Montserrat" w:hAnsi="Montserrat"/>
                <w:iCs/>
                <w:szCs w:val="22"/>
              </w:rPr>
            </w:pPr>
          </w:p>
        </w:tc>
      </w:tr>
    </w:tbl>
    <w:p w14:paraId="0640BA94" w14:textId="77777777" w:rsidR="00B4203C" w:rsidRDefault="00B4203C" w:rsidP="00B4203C">
      <w:pPr>
        <w:rPr>
          <w:rFonts w:ascii="Montserrat" w:hAnsi="Montserrat"/>
          <w:iCs/>
          <w:szCs w:val="22"/>
        </w:rPr>
      </w:pPr>
    </w:p>
    <w:tbl>
      <w:tblPr>
        <w:tblStyle w:val="TableGrid"/>
        <w:tblW w:w="0" w:type="auto"/>
        <w:tblInd w:w="0" w:type="dxa"/>
        <w:tblLook w:val="04A0" w:firstRow="1" w:lastRow="0" w:firstColumn="1" w:lastColumn="0" w:noHBand="0" w:noVBand="1"/>
      </w:tblPr>
      <w:tblGrid>
        <w:gridCol w:w="1129"/>
        <w:gridCol w:w="3119"/>
      </w:tblGrid>
      <w:tr w:rsidR="00B4203C" w14:paraId="775C2CEB" w14:textId="77777777" w:rsidTr="00C27D49">
        <w:tc>
          <w:tcPr>
            <w:tcW w:w="1129" w:type="dxa"/>
            <w:shd w:val="clear" w:color="auto" w:fill="D9E2F3" w:themeFill="accent1" w:themeFillTint="33"/>
          </w:tcPr>
          <w:p w14:paraId="7C426813" w14:textId="77777777" w:rsidR="00B4203C" w:rsidRDefault="00B4203C" w:rsidP="00C27D49">
            <w:pPr>
              <w:rPr>
                <w:rFonts w:ascii="Montserrat" w:hAnsi="Montserrat"/>
                <w:iCs/>
                <w:szCs w:val="22"/>
              </w:rPr>
            </w:pPr>
            <w:r w:rsidRPr="00571AB9">
              <w:rPr>
                <w:rFonts w:ascii="Montserrat" w:hAnsi="Montserrat"/>
                <w:b/>
                <w:bCs/>
                <w:iCs/>
                <w:szCs w:val="22"/>
              </w:rPr>
              <w:t>Date</w:t>
            </w:r>
            <w:r>
              <w:rPr>
                <w:rFonts w:ascii="Montserrat" w:hAnsi="Montserrat"/>
                <w:iCs/>
                <w:szCs w:val="22"/>
              </w:rPr>
              <w:t>:</w:t>
            </w:r>
          </w:p>
        </w:tc>
        <w:tc>
          <w:tcPr>
            <w:tcW w:w="3119" w:type="dxa"/>
          </w:tcPr>
          <w:p w14:paraId="1A9F9678" w14:textId="77777777" w:rsidR="00B4203C" w:rsidRDefault="00B4203C" w:rsidP="00C27D49">
            <w:pPr>
              <w:rPr>
                <w:rFonts w:ascii="Montserrat" w:hAnsi="Montserrat"/>
                <w:iCs/>
                <w:szCs w:val="22"/>
              </w:rPr>
            </w:pPr>
            <w:r>
              <w:rPr>
                <w:rFonts w:ascii="Montserrat" w:hAnsi="Montserrat"/>
                <w:iCs/>
                <w:szCs w:val="22"/>
              </w:rPr>
              <w:t>August 2023</w:t>
            </w:r>
          </w:p>
        </w:tc>
      </w:tr>
    </w:tbl>
    <w:p w14:paraId="26341D79" w14:textId="77777777" w:rsidR="00B4203C" w:rsidRPr="00203BBE" w:rsidRDefault="00B4203C" w:rsidP="00B4203C">
      <w:pPr>
        <w:rPr>
          <w:rFonts w:ascii="Montserrat" w:hAnsi="Montserrat"/>
          <w:iCs/>
          <w:szCs w:val="22"/>
        </w:rPr>
      </w:pPr>
      <w:r>
        <w:rPr>
          <w:rFonts w:ascii="Montserrat" w:hAnsi="Montserrat"/>
          <w:iCs/>
          <w:szCs w:val="22"/>
        </w:rPr>
        <w:br w:type="page"/>
      </w:r>
    </w:p>
    <w:p w14:paraId="385B663A" w14:textId="77777777" w:rsidR="00B4203C" w:rsidRPr="00B83B93" w:rsidRDefault="00B4203C" w:rsidP="00B4203C">
      <w:pPr>
        <w:tabs>
          <w:tab w:val="left" w:pos="1701"/>
        </w:tabs>
        <w:jc w:val="center"/>
        <w:rPr>
          <w:rFonts w:ascii="Montserrat" w:hAnsi="Montserrat"/>
          <w:b/>
          <w:kern w:val="28"/>
          <w:szCs w:val="22"/>
        </w:rPr>
      </w:pPr>
      <w:r w:rsidRPr="00B83B93">
        <w:rPr>
          <w:rFonts w:ascii="Montserrat" w:hAnsi="Montserrat"/>
          <w:b/>
          <w:kern w:val="28"/>
          <w:szCs w:val="22"/>
        </w:rPr>
        <w:t>THE ROYAL COLLEGE OF PSYCHIATRISTS</w:t>
      </w:r>
    </w:p>
    <w:p w14:paraId="256D8C8C" w14:textId="77777777" w:rsidR="00B4203C" w:rsidRPr="00B83B93" w:rsidRDefault="00B4203C" w:rsidP="00B4203C">
      <w:pPr>
        <w:tabs>
          <w:tab w:val="left" w:pos="1701"/>
        </w:tabs>
        <w:jc w:val="center"/>
        <w:rPr>
          <w:rFonts w:ascii="Montserrat" w:hAnsi="Montserrat"/>
          <w:b/>
          <w:kern w:val="28"/>
          <w:szCs w:val="22"/>
        </w:rPr>
      </w:pPr>
    </w:p>
    <w:p w14:paraId="76B5A9A7" w14:textId="77777777" w:rsidR="00B4203C" w:rsidRPr="00B83B93" w:rsidRDefault="00B4203C" w:rsidP="00B4203C">
      <w:pPr>
        <w:spacing w:line="276" w:lineRule="auto"/>
        <w:jc w:val="center"/>
        <w:rPr>
          <w:rFonts w:ascii="Montserrat" w:hAnsi="Montserrat"/>
          <w:b/>
          <w:kern w:val="28"/>
          <w:szCs w:val="22"/>
        </w:rPr>
      </w:pPr>
      <w:r w:rsidRPr="00B83B93">
        <w:rPr>
          <w:rFonts w:ascii="Montserrat" w:hAnsi="Montserrat"/>
          <w:b/>
          <w:kern w:val="28"/>
          <w:szCs w:val="22"/>
        </w:rPr>
        <w:t>CENTER MANAGER</w:t>
      </w:r>
    </w:p>
    <w:p w14:paraId="323A60DB" w14:textId="77777777" w:rsidR="00B4203C" w:rsidRPr="00B83B93" w:rsidRDefault="00B4203C" w:rsidP="00B4203C">
      <w:pPr>
        <w:spacing w:line="276" w:lineRule="auto"/>
        <w:jc w:val="center"/>
        <w:rPr>
          <w:rFonts w:ascii="Montserrat" w:hAnsi="Montserrat"/>
          <w:szCs w:val="22"/>
        </w:rPr>
      </w:pPr>
    </w:p>
    <w:tbl>
      <w:tblPr>
        <w:tblStyle w:val="TableGridLight"/>
        <w:tblW w:w="9351" w:type="dxa"/>
        <w:tblLook w:val="04A0" w:firstRow="1" w:lastRow="0" w:firstColumn="1" w:lastColumn="0" w:noHBand="0" w:noVBand="1"/>
      </w:tblPr>
      <w:tblGrid>
        <w:gridCol w:w="4440"/>
        <w:gridCol w:w="2076"/>
        <w:gridCol w:w="992"/>
        <w:gridCol w:w="1843"/>
      </w:tblGrid>
      <w:tr w:rsidR="00B4203C" w:rsidRPr="00B83B93" w14:paraId="6D928126" w14:textId="77777777" w:rsidTr="00C27D49">
        <w:tc>
          <w:tcPr>
            <w:tcW w:w="9351"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A28EB3" w14:textId="77777777" w:rsidR="00B4203C" w:rsidRPr="00B83B93" w:rsidRDefault="00B4203C" w:rsidP="00C27D49">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b/>
                <w:bCs/>
              </w:rPr>
            </w:pPr>
          </w:p>
          <w:p w14:paraId="6B491409" w14:textId="77777777" w:rsidR="00B4203C" w:rsidRPr="00B83B93" w:rsidRDefault="00B4203C" w:rsidP="00C27D49">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cs="Arial"/>
              </w:rPr>
            </w:pPr>
            <w:r w:rsidRPr="00B83B93">
              <w:rPr>
                <w:rFonts w:ascii="Montserrat" w:hAnsi="Montserrat"/>
                <w:b/>
                <w:bCs/>
              </w:rPr>
              <w:t xml:space="preserve">PERSON SPECIFICATION </w:t>
            </w:r>
          </w:p>
        </w:tc>
      </w:tr>
      <w:tr w:rsidR="00B4203C" w:rsidRPr="00B83B93" w14:paraId="5DE8F6F6" w14:textId="77777777" w:rsidTr="00C27D49">
        <w:trPr>
          <w:trHeight w:val="603"/>
        </w:trPr>
        <w:tc>
          <w:tcPr>
            <w:tcW w:w="44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8716D97" w14:textId="77777777" w:rsidR="00B4203C" w:rsidRPr="00B83B93" w:rsidRDefault="00B4203C" w:rsidP="00C27D49">
            <w:pPr>
              <w:spacing w:line="276" w:lineRule="auto"/>
              <w:jc w:val="both"/>
              <w:rPr>
                <w:rFonts w:ascii="Montserrat" w:hAnsi="Montserrat" w:cs="Arial"/>
                <w:b/>
              </w:rPr>
            </w:pPr>
            <w:r w:rsidRPr="00B83B93">
              <w:rPr>
                <w:rFonts w:ascii="Montserrat" w:hAnsi="Montserrat" w:cs="Arial"/>
                <w:b/>
              </w:rPr>
              <w:t xml:space="preserve">CRITERIA  </w:t>
            </w:r>
          </w:p>
        </w:tc>
        <w:tc>
          <w:tcPr>
            <w:tcW w:w="20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860B28" w14:textId="77777777" w:rsidR="00B4203C" w:rsidRPr="00B83B93" w:rsidRDefault="00B4203C" w:rsidP="00C27D49">
            <w:pPr>
              <w:spacing w:line="276" w:lineRule="auto"/>
              <w:ind w:right="-108"/>
              <w:rPr>
                <w:rFonts w:ascii="Montserrat" w:hAnsi="Montserrat" w:cs="Arial"/>
                <w:b/>
              </w:rPr>
            </w:pPr>
            <w:r w:rsidRPr="00B83B93">
              <w:rPr>
                <w:rFonts w:ascii="Montserrat" w:hAnsi="Montserrat" w:cs="Arial"/>
                <w:b/>
              </w:rPr>
              <w:t>APPLICATION FORM, CV &amp; COVER LETTER</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66B415" w14:textId="77777777" w:rsidR="00B4203C" w:rsidRPr="00B83B93" w:rsidRDefault="00B4203C" w:rsidP="00C27D49">
            <w:pPr>
              <w:spacing w:line="276" w:lineRule="auto"/>
              <w:jc w:val="both"/>
              <w:rPr>
                <w:rFonts w:ascii="Montserrat" w:hAnsi="Montserrat" w:cs="Arial"/>
                <w:b/>
              </w:rPr>
            </w:pPr>
            <w:r w:rsidRPr="00B83B93">
              <w:rPr>
                <w:rFonts w:ascii="Montserrat" w:hAnsi="Montserrat" w:cs="Arial"/>
                <w:b/>
              </w:rPr>
              <w:t xml:space="preserve">TEST </w:t>
            </w: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174618" w14:textId="77777777" w:rsidR="00B4203C" w:rsidRPr="00B83B93" w:rsidRDefault="00B4203C" w:rsidP="00C27D49">
            <w:pPr>
              <w:spacing w:line="276" w:lineRule="auto"/>
              <w:jc w:val="both"/>
              <w:rPr>
                <w:rFonts w:ascii="Montserrat" w:hAnsi="Montserrat" w:cs="Arial"/>
                <w:b/>
              </w:rPr>
            </w:pPr>
            <w:r w:rsidRPr="00B83B93">
              <w:rPr>
                <w:rFonts w:ascii="Montserrat" w:hAnsi="Montserrat" w:cs="Arial"/>
                <w:b/>
              </w:rPr>
              <w:t xml:space="preserve">INTERVIEW </w:t>
            </w:r>
          </w:p>
        </w:tc>
      </w:tr>
      <w:tr w:rsidR="00B4203C" w:rsidRPr="00B83B93" w14:paraId="5FC0B127" w14:textId="77777777" w:rsidTr="00C27D49">
        <w:tc>
          <w:tcPr>
            <w:tcW w:w="4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57191A" w14:textId="77777777" w:rsidR="00B4203C" w:rsidRPr="00B83B93" w:rsidRDefault="00B4203C" w:rsidP="00C27D49">
            <w:pPr>
              <w:spacing w:line="276" w:lineRule="auto"/>
              <w:jc w:val="both"/>
              <w:rPr>
                <w:rFonts w:ascii="Montserrat" w:hAnsi="Montserrat" w:cs="Arial"/>
                <w:b/>
              </w:rPr>
            </w:pPr>
            <w:r w:rsidRPr="00B83B93">
              <w:rPr>
                <w:rFonts w:ascii="Montserrat" w:hAnsi="Montserrat" w:cs="Arial"/>
                <w:b/>
              </w:rPr>
              <w:t>ESSENTIAL</w:t>
            </w:r>
          </w:p>
        </w:tc>
        <w:tc>
          <w:tcPr>
            <w:tcW w:w="20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6ADD34" w14:textId="77777777" w:rsidR="00B4203C" w:rsidRPr="00B83B93" w:rsidRDefault="00B4203C" w:rsidP="00C27D49">
            <w:pPr>
              <w:spacing w:line="276" w:lineRule="auto"/>
              <w:jc w:val="both"/>
              <w:rPr>
                <w:rFonts w:ascii="Montserrat" w:hAnsi="Montserrat" w:cs="Arial"/>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BB4D6CE" w14:textId="77777777" w:rsidR="00B4203C" w:rsidRPr="00B83B93" w:rsidRDefault="00B4203C" w:rsidP="00C27D49">
            <w:pPr>
              <w:spacing w:line="276" w:lineRule="auto"/>
              <w:jc w:val="both"/>
              <w:rPr>
                <w:rFonts w:ascii="Montserrat" w:hAnsi="Montserrat" w:cs="Arial"/>
              </w:rPr>
            </w:pP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A1582F" w14:textId="77777777" w:rsidR="00B4203C" w:rsidRPr="00B83B93" w:rsidRDefault="00B4203C" w:rsidP="00C27D49">
            <w:pPr>
              <w:spacing w:line="276" w:lineRule="auto"/>
              <w:jc w:val="both"/>
              <w:rPr>
                <w:rFonts w:ascii="Montserrat" w:hAnsi="Montserrat" w:cs="Arial"/>
              </w:rPr>
            </w:pPr>
          </w:p>
        </w:tc>
      </w:tr>
      <w:tr w:rsidR="00A137A5" w:rsidRPr="00B83B93" w14:paraId="7B2E1A2A" w14:textId="77777777" w:rsidTr="00C27D49">
        <w:tc>
          <w:tcPr>
            <w:tcW w:w="4440" w:type="dxa"/>
            <w:tcBorders>
              <w:top w:val="single" w:sz="4" w:space="0" w:color="auto"/>
              <w:left w:val="single" w:sz="4" w:space="0" w:color="auto"/>
              <w:bottom w:val="single" w:sz="4" w:space="0" w:color="auto"/>
              <w:right w:val="single" w:sz="4" w:space="0" w:color="auto"/>
            </w:tcBorders>
          </w:tcPr>
          <w:p w14:paraId="7E591A34" w14:textId="77777777" w:rsidR="00A137A5" w:rsidRPr="00B83B93" w:rsidRDefault="00A137A5" w:rsidP="00A137A5">
            <w:pPr>
              <w:rPr>
                <w:rFonts w:ascii="Montserrat" w:hAnsi="Montserrat"/>
              </w:rPr>
            </w:pPr>
            <w:r w:rsidRPr="00B83B93">
              <w:rPr>
                <w:rFonts w:ascii="Montserrat" w:hAnsi="Montserrat"/>
              </w:rPr>
              <w:t>Excellent administrative skills and experience</w:t>
            </w:r>
          </w:p>
        </w:tc>
        <w:tc>
          <w:tcPr>
            <w:tcW w:w="2076" w:type="dxa"/>
            <w:tcBorders>
              <w:top w:val="single" w:sz="4" w:space="0" w:color="auto"/>
              <w:left w:val="single" w:sz="4" w:space="0" w:color="auto"/>
              <w:bottom w:val="single" w:sz="4" w:space="0" w:color="auto"/>
              <w:right w:val="single" w:sz="4" w:space="0" w:color="auto"/>
            </w:tcBorders>
          </w:tcPr>
          <w:p w14:paraId="3B4F3274" w14:textId="371D3F55" w:rsidR="00A137A5" w:rsidRPr="00B83B93" w:rsidRDefault="00A137A5" w:rsidP="00A137A5">
            <w:pPr>
              <w:spacing w:line="276" w:lineRule="auto"/>
              <w:jc w:val="center"/>
              <w:rPr>
                <w:rFonts w:ascii="Montserrat" w:hAnsi="Montserrat" w:cs="Arial"/>
              </w:rPr>
            </w:pPr>
            <w:r w:rsidRPr="00B83B93">
              <w:rPr>
                <w:rFonts w:ascii="Montserrat" w:hAnsi="Montserrat" w:cs="Arial"/>
              </w:rPr>
              <w:t>√</w:t>
            </w:r>
          </w:p>
        </w:tc>
        <w:tc>
          <w:tcPr>
            <w:tcW w:w="992" w:type="dxa"/>
            <w:tcBorders>
              <w:top w:val="single" w:sz="4" w:space="0" w:color="auto"/>
              <w:left w:val="single" w:sz="4" w:space="0" w:color="auto"/>
              <w:bottom w:val="single" w:sz="4" w:space="0" w:color="auto"/>
              <w:right w:val="single" w:sz="4" w:space="0" w:color="auto"/>
            </w:tcBorders>
          </w:tcPr>
          <w:p w14:paraId="684F65D4" w14:textId="77777777" w:rsidR="00A137A5" w:rsidRPr="00B83B93" w:rsidRDefault="00A137A5" w:rsidP="00A137A5">
            <w:pPr>
              <w:spacing w:line="276" w:lineRule="auto"/>
              <w:jc w:val="both"/>
              <w:rPr>
                <w:rFonts w:ascii="Montserrat" w:hAnsi="Montserrat" w:cs="Arial"/>
              </w:rPr>
            </w:pPr>
          </w:p>
        </w:tc>
        <w:tc>
          <w:tcPr>
            <w:tcW w:w="1843" w:type="dxa"/>
            <w:tcBorders>
              <w:top w:val="single" w:sz="4" w:space="0" w:color="auto"/>
              <w:left w:val="single" w:sz="4" w:space="0" w:color="auto"/>
              <w:bottom w:val="single" w:sz="4" w:space="0" w:color="auto"/>
              <w:right w:val="single" w:sz="4" w:space="0" w:color="auto"/>
            </w:tcBorders>
          </w:tcPr>
          <w:p w14:paraId="4902601D" w14:textId="2C143EA3" w:rsidR="00A137A5" w:rsidRPr="00B83B93" w:rsidRDefault="00A137A5" w:rsidP="00A137A5">
            <w:pPr>
              <w:spacing w:line="276" w:lineRule="auto"/>
              <w:jc w:val="both"/>
              <w:rPr>
                <w:rFonts w:ascii="Montserrat" w:hAnsi="Montserrat" w:cs="Arial"/>
              </w:rPr>
            </w:pPr>
            <w:r w:rsidRPr="00026C51">
              <w:rPr>
                <w:rFonts w:cs="Arial"/>
              </w:rPr>
              <w:t>√</w:t>
            </w:r>
          </w:p>
        </w:tc>
      </w:tr>
      <w:tr w:rsidR="00A137A5" w:rsidRPr="00B83B93" w14:paraId="09EB064D" w14:textId="77777777" w:rsidTr="00C27D49">
        <w:tc>
          <w:tcPr>
            <w:tcW w:w="4440" w:type="dxa"/>
            <w:tcBorders>
              <w:top w:val="single" w:sz="4" w:space="0" w:color="auto"/>
              <w:left w:val="single" w:sz="4" w:space="0" w:color="auto"/>
              <w:bottom w:val="single" w:sz="4" w:space="0" w:color="auto"/>
              <w:right w:val="single" w:sz="4" w:space="0" w:color="auto"/>
            </w:tcBorders>
          </w:tcPr>
          <w:p w14:paraId="32AEB119" w14:textId="77777777" w:rsidR="00A137A5" w:rsidRPr="00B83B93" w:rsidRDefault="00A137A5" w:rsidP="00A137A5">
            <w:pPr>
              <w:spacing w:line="276" w:lineRule="auto"/>
              <w:jc w:val="both"/>
              <w:rPr>
                <w:rFonts w:ascii="Montserrat" w:hAnsi="Montserrat" w:cs="Arial"/>
                <w:b/>
                <w:u w:val="single"/>
              </w:rPr>
            </w:pPr>
            <w:r w:rsidRPr="00B83B93">
              <w:rPr>
                <w:rFonts w:ascii="Montserrat" w:hAnsi="Montserrat"/>
              </w:rPr>
              <w:t>Experience of managing projects</w:t>
            </w:r>
          </w:p>
        </w:tc>
        <w:tc>
          <w:tcPr>
            <w:tcW w:w="2076" w:type="dxa"/>
            <w:tcBorders>
              <w:top w:val="single" w:sz="4" w:space="0" w:color="auto"/>
              <w:left w:val="single" w:sz="4" w:space="0" w:color="auto"/>
              <w:bottom w:val="single" w:sz="4" w:space="0" w:color="auto"/>
              <w:right w:val="single" w:sz="4" w:space="0" w:color="auto"/>
            </w:tcBorders>
          </w:tcPr>
          <w:p w14:paraId="72CCDF06" w14:textId="50108EE0" w:rsidR="00A137A5" w:rsidRPr="00B83B93" w:rsidRDefault="00A137A5" w:rsidP="00A137A5">
            <w:pPr>
              <w:spacing w:line="276" w:lineRule="auto"/>
              <w:jc w:val="center"/>
              <w:rPr>
                <w:rFonts w:ascii="Montserrat" w:hAnsi="Montserrat" w:cs="Arial"/>
              </w:rPr>
            </w:pPr>
            <w:r w:rsidRPr="00B83B93">
              <w:rPr>
                <w:rFonts w:ascii="Montserrat" w:hAnsi="Montserrat" w:cs="Arial"/>
              </w:rPr>
              <w:t>√</w:t>
            </w:r>
          </w:p>
        </w:tc>
        <w:tc>
          <w:tcPr>
            <w:tcW w:w="992" w:type="dxa"/>
            <w:tcBorders>
              <w:top w:val="single" w:sz="4" w:space="0" w:color="auto"/>
              <w:left w:val="single" w:sz="4" w:space="0" w:color="auto"/>
              <w:bottom w:val="single" w:sz="4" w:space="0" w:color="auto"/>
              <w:right w:val="single" w:sz="4" w:space="0" w:color="auto"/>
            </w:tcBorders>
          </w:tcPr>
          <w:p w14:paraId="3894EC4E" w14:textId="77777777" w:rsidR="00A137A5" w:rsidRPr="00B83B93" w:rsidRDefault="00A137A5" w:rsidP="00A137A5">
            <w:pPr>
              <w:spacing w:line="276" w:lineRule="auto"/>
              <w:jc w:val="both"/>
              <w:rPr>
                <w:rFonts w:ascii="Montserrat" w:hAnsi="Montserrat" w:cs="Arial"/>
              </w:rPr>
            </w:pPr>
          </w:p>
        </w:tc>
        <w:tc>
          <w:tcPr>
            <w:tcW w:w="1843" w:type="dxa"/>
            <w:tcBorders>
              <w:top w:val="single" w:sz="4" w:space="0" w:color="auto"/>
              <w:left w:val="single" w:sz="4" w:space="0" w:color="auto"/>
              <w:bottom w:val="single" w:sz="4" w:space="0" w:color="auto"/>
              <w:right w:val="single" w:sz="4" w:space="0" w:color="auto"/>
            </w:tcBorders>
          </w:tcPr>
          <w:p w14:paraId="443A4161" w14:textId="1FB3C1F7" w:rsidR="00A137A5" w:rsidRPr="00B83B93" w:rsidRDefault="00A137A5" w:rsidP="00A137A5">
            <w:pPr>
              <w:spacing w:line="276" w:lineRule="auto"/>
              <w:jc w:val="both"/>
              <w:rPr>
                <w:rFonts w:ascii="Montserrat" w:hAnsi="Montserrat" w:cs="Arial"/>
              </w:rPr>
            </w:pPr>
            <w:r w:rsidRPr="00026C51">
              <w:rPr>
                <w:rFonts w:cs="Arial"/>
              </w:rPr>
              <w:t>√</w:t>
            </w:r>
          </w:p>
        </w:tc>
      </w:tr>
      <w:tr w:rsidR="00A137A5" w:rsidRPr="00B83B93" w14:paraId="3AB968C1" w14:textId="77777777" w:rsidTr="00C27D49">
        <w:tc>
          <w:tcPr>
            <w:tcW w:w="4440" w:type="dxa"/>
            <w:tcBorders>
              <w:top w:val="single" w:sz="4" w:space="0" w:color="auto"/>
              <w:left w:val="single" w:sz="4" w:space="0" w:color="auto"/>
              <w:bottom w:val="single" w:sz="4" w:space="0" w:color="auto"/>
              <w:right w:val="single" w:sz="4" w:space="0" w:color="auto"/>
            </w:tcBorders>
          </w:tcPr>
          <w:p w14:paraId="185D6635" w14:textId="77777777" w:rsidR="00A137A5" w:rsidRPr="00B83B93" w:rsidRDefault="00A137A5" w:rsidP="00A137A5">
            <w:pPr>
              <w:spacing w:line="276" w:lineRule="auto"/>
              <w:jc w:val="both"/>
              <w:rPr>
                <w:rFonts w:ascii="Montserrat" w:hAnsi="Montserrat" w:cs="Arial"/>
                <w:b/>
              </w:rPr>
            </w:pPr>
            <w:r w:rsidRPr="00B83B93">
              <w:rPr>
                <w:rFonts w:ascii="Montserrat" w:hAnsi="Montserrat"/>
              </w:rPr>
              <w:t>Experience of working with financial management accounts</w:t>
            </w:r>
          </w:p>
        </w:tc>
        <w:tc>
          <w:tcPr>
            <w:tcW w:w="2076" w:type="dxa"/>
            <w:tcBorders>
              <w:top w:val="single" w:sz="4" w:space="0" w:color="auto"/>
              <w:left w:val="single" w:sz="4" w:space="0" w:color="auto"/>
              <w:bottom w:val="single" w:sz="4" w:space="0" w:color="auto"/>
              <w:right w:val="single" w:sz="4" w:space="0" w:color="auto"/>
            </w:tcBorders>
          </w:tcPr>
          <w:p w14:paraId="5226B580" w14:textId="2645F959" w:rsidR="00A137A5" w:rsidRPr="00B83B93" w:rsidRDefault="00A137A5" w:rsidP="00A137A5">
            <w:pPr>
              <w:spacing w:line="276" w:lineRule="auto"/>
              <w:jc w:val="center"/>
              <w:rPr>
                <w:rFonts w:ascii="Montserrat" w:hAnsi="Montserrat" w:cs="Arial"/>
              </w:rPr>
            </w:pPr>
            <w:r w:rsidRPr="00B83B93">
              <w:rPr>
                <w:rFonts w:ascii="Montserrat" w:hAnsi="Montserrat" w:cs="Arial"/>
              </w:rPr>
              <w:t>√</w:t>
            </w:r>
          </w:p>
        </w:tc>
        <w:tc>
          <w:tcPr>
            <w:tcW w:w="992" w:type="dxa"/>
            <w:tcBorders>
              <w:top w:val="single" w:sz="4" w:space="0" w:color="auto"/>
              <w:left w:val="single" w:sz="4" w:space="0" w:color="auto"/>
              <w:bottom w:val="single" w:sz="4" w:space="0" w:color="auto"/>
              <w:right w:val="single" w:sz="4" w:space="0" w:color="auto"/>
            </w:tcBorders>
          </w:tcPr>
          <w:p w14:paraId="320DDCD2" w14:textId="77777777" w:rsidR="00A137A5" w:rsidRPr="00B83B93" w:rsidRDefault="00A137A5" w:rsidP="00A137A5">
            <w:pPr>
              <w:spacing w:line="276" w:lineRule="auto"/>
              <w:jc w:val="both"/>
              <w:rPr>
                <w:rFonts w:ascii="Montserrat" w:hAnsi="Montserrat" w:cs="Arial"/>
              </w:rPr>
            </w:pPr>
          </w:p>
        </w:tc>
        <w:tc>
          <w:tcPr>
            <w:tcW w:w="1843" w:type="dxa"/>
            <w:tcBorders>
              <w:top w:val="single" w:sz="4" w:space="0" w:color="auto"/>
              <w:left w:val="single" w:sz="4" w:space="0" w:color="auto"/>
              <w:bottom w:val="single" w:sz="4" w:space="0" w:color="auto"/>
              <w:right w:val="single" w:sz="4" w:space="0" w:color="auto"/>
            </w:tcBorders>
          </w:tcPr>
          <w:p w14:paraId="58DD3EA7" w14:textId="4E24F6E6" w:rsidR="00A137A5" w:rsidRPr="00B83B93" w:rsidRDefault="00A137A5" w:rsidP="00A137A5">
            <w:pPr>
              <w:spacing w:line="276" w:lineRule="auto"/>
              <w:jc w:val="both"/>
              <w:rPr>
                <w:rFonts w:ascii="Montserrat" w:hAnsi="Montserrat" w:cs="Arial"/>
              </w:rPr>
            </w:pPr>
            <w:r w:rsidRPr="00026C51">
              <w:rPr>
                <w:rFonts w:cs="Arial"/>
              </w:rPr>
              <w:t>√</w:t>
            </w:r>
          </w:p>
        </w:tc>
      </w:tr>
      <w:tr w:rsidR="00A137A5" w:rsidRPr="00B83B93" w14:paraId="7AE59470" w14:textId="77777777" w:rsidTr="00C27D49">
        <w:trPr>
          <w:trHeight w:val="600"/>
        </w:trPr>
        <w:tc>
          <w:tcPr>
            <w:tcW w:w="4440" w:type="dxa"/>
            <w:tcBorders>
              <w:top w:val="single" w:sz="4" w:space="0" w:color="auto"/>
              <w:left w:val="single" w:sz="4" w:space="0" w:color="auto"/>
              <w:bottom w:val="single" w:sz="4" w:space="0" w:color="auto"/>
              <w:right w:val="single" w:sz="4" w:space="0" w:color="auto"/>
            </w:tcBorders>
          </w:tcPr>
          <w:p w14:paraId="75F49704" w14:textId="77777777" w:rsidR="00A137A5" w:rsidRPr="00B83B93" w:rsidRDefault="00A137A5" w:rsidP="00A137A5">
            <w:pPr>
              <w:spacing w:line="276" w:lineRule="auto"/>
              <w:jc w:val="both"/>
              <w:rPr>
                <w:rFonts w:ascii="Montserrat" w:hAnsi="Montserrat" w:cs="Arial"/>
                <w:b/>
              </w:rPr>
            </w:pPr>
            <w:r w:rsidRPr="00B83B93">
              <w:rPr>
                <w:rFonts w:ascii="Montserrat" w:hAnsi="Montserrat"/>
              </w:rPr>
              <w:t>High standard of presentation of written work</w:t>
            </w:r>
          </w:p>
        </w:tc>
        <w:tc>
          <w:tcPr>
            <w:tcW w:w="2076" w:type="dxa"/>
            <w:tcBorders>
              <w:top w:val="single" w:sz="4" w:space="0" w:color="auto"/>
              <w:left w:val="single" w:sz="4" w:space="0" w:color="auto"/>
              <w:bottom w:val="single" w:sz="4" w:space="0" w:color="auto"/>
              <w:right w:val="single" w:sz="4" w:space="0" w:color="auto"/>
            </w:tcBorders>
          </w:tcPr>
          <w:p w14:paraId="43526BAA" w14:textId="657B9A3B" w:rsidR="00A137A5" w:rsidRPr="00B83B93" w:rsidRDefault="00A137A5" w:rsidP="00A137A5">
            <w:pPr>
              <w:spacing w:line="276" w:lineRule="auto"/>
              <w:jc w:val="center"/>
              <w:rPr>
                <w:rFonts w:ascii="Montserrat" w:hAnsi="Montserrat" w:cs="Arial"/>
              </w:rPr>
            </w:pPr>
            <w:r w:rsidRPr="00B83B93">
              <w:rPr>
                <w:rFonts w:ascii="Montserrat" w:hAnsi="Montserrat" w:cs="Arial"/>
              </w:rPr>
              <w:t>√</w:t>
            </w:r>
          </w:p>
        </w:tc>
        <w:tc>
          <w:tcPr>
            <w:tcW w:w="992" w:type="dxa"/>
            <w:tcBorders>
              <w:top w:val="single" w:sz="4" w:space="0" w:color="auto"/>
              <w:left w:val="single" w:sz="4" w:space="0" w:color="auto"/>
              <w:bottom w:val="single" w:sz="4" w:space="0" w:color="auto"/>
              <w:right w:val="single" w:sz="4" w:space="0" w:color="auto"/>
            </w:tcBorders>
          </w:tcPr>
          <w:p w14:paraId="4BF9324C" w14:textId="0999FE9D" w:rsidR="00A137A5" w:rsidRPr="00B83B93" w:rsidRDefault="00A137A5" w:rsidP="00A137A5">
            <w:pPr>
              <w:spacing w:line="276" w:lineRule="auto"/>
              <w:jc w:val="both"/>
              <w:rPr>
                <w:rFonts w:ascii="Montserrat" w:hAnsi="Montserrat" w:cs="Arial"/>
              </w:rPr>
            </w:pPr>
            <w:r>
              <w:rPr>
                <w:rFonts w:cs="Arial"/>
              </w:rPr>
              <w:t>√</w:t>
            </w:r>
          </w:p>
        </w:tc>
        <w:tc>
          <w:tcPr>
            <w:tcW w:w="1843" w:type="dxa"/>
            <w:tcBorders>
              <w:top w:val="single" w:sz="4" w:space="0" w:color="auto"/>
              <w:left w:val="single" w:sz="4" w:space="0" w:color="auto"/>
              <w:bottom w:val="single" w:sz="4" w:space="0" w:color="auto"/>
              <w:right w:val="single" w:sz="4" w:space="0" w:color="auto"/>
            </w:tcBorders>
          </w:tcPr>
          <w:p w14:paraId="320B69C6" w14:textId="7B20AB0B" w:rsidR="00A137A5" w:rsidRPr="00B83B93" w:rsidRDefault="00A137A5" w:rsidP="00A137A5">
            <w:pPr>
              <w:spacing w:line="276" w:lineRule="auto"/>
              <w:jc w:val="both"/>
              <w:rPr>
                <w:rFonts w:ascii="Montserrat" w:hAnsi="Montserrat" w:cs="Arial"/>
              </w:rPr>
            </w:pPr>
            <w:r w:rsidRPr="00026C51">
              <w:rPr>
                <w:rFonts w:cs="Arial"/>
              </w:rPr>
              <w:t>√</w:t>
            </w:r>
          </w:p>
        </w:tc>
      </w:tr>
      <w:tr w:rsidR="00A137A5" w:rsidRPr="00B83B93" w14:paraId="1D3FD744" w14:textId="77777777" w:rsidTr="00C27D49">
        <w:tc>
          <w:tcPr>
            <w:tcW w:w="4440" w:type="dxa"/>
            <w:tcBorders>
              <w:top w:val="single" w:sz="4" w:space="0" w:color="auto"/>
              <w:left w:val="single" w:sz="4" w:space="0" w:color="auto"/>
              <w:bottom w:val="single" w:sz="4" w:space="0" w:color="auto"/>
              <w:right w:val="single" w:sz="4" w:space="0" w:color="auto"/>
            </w:tcBorders>
          </w:tcPr>
          <w:p w14:paraId="547C7FC7" w14:textId="77777777" w:rsidR="00A137A5" w:rsidRPr="00B83B93" w:rsidRDefault="00A137A5" w:rsidP="00A137A5">
            <w:pPr>
              <w:spacing w:line="276" w:lineRule="auto"/>
              <w:jc w:val="both"/>
              <w:rPr>
                <w:rFonts w:ascii="Montserrat" w:hAnsi="Montserrat" w:cs="Arial"/>
              </w:rPr>
            </w:pPr>
            <w:r w:rsidRPr="00B83B93">
              <w:rPr>
                <w:rFonts w:ascii="Montserrat" w:hAnsi="Montserrat"/>
              </w:rPr>
              <w:t>Excellent interpersonal and oral communication skills, with the ability to interact with a wide range of people</w:t>
            </w:r>
          </w:p>
        </w:tc>
        <w:tc>
          <w:tcPr>
            <w:tcW w:w="2076" w:type="dxa"/>
            <w:tcBorders>
              <w:top w:val="single" w:sz="4" w:space="0" w:color="auto"/>
              <w:left w:val="single" w:sz="4" w:space="0" w:color="auto"/>
              <w:bottom w:val="single" w:sz="4" w:space="0" w:color="auto"/>
              <w:right w:val="single" w:sz="4" w:space="0" w:color="auto"/>
            </w:tcBorders>
          </w:tcPr>
          <w:p w14:paraId="473ECF22" w14:textId="51D8AD89" w:rsidR="00A137A5" w:rsidRPr="00B83B93" w:rsidRDefault="00A137A5" w:rsidP="00A137A5">
            <w:pPr>
              <w:spacing w:line="276" w:lineRule="auto"/>
              <w:jc w:val="center"/>
              <w:rPr>
                <w:rFonts w:ascii="Montserrat" w:hAnsi="Montserrat" w:cs="Arial"/>
              </w:rPr>
            </w:pPr>
            <w:r w:rsidRPr="00B83B93">
              <w:rPr>
                <w:rFonts w:ascii="Montserrat" w:hAnsi="Montserrat" w:cs="Arial"/>
              </w:rPr>
              <w:t>√</w:t>
            </w:r>
          </w:p>
        </w:tc>
        <w:tc>
          <w:tcPr>
            <w:tcW w:w="992" w:type="dxa"/>
            <w:tcBorders>
              <w:top w:val="single" w:sz="4" w:space="0" w:color="auto"/>
              <w:left w:val="single" w:sz="4" w:space="0" w:color="auto"/>
              <w:bottom w:val="single" w:sz="4" w:space="0" w:color="auto"/>
              <w:right w:val="single" w:sz="4" w:space="0" w:color="auto"/>
            </w:tcBorders>
          </w:tcPr>
          <w:p w14:paraId="4F9D1D06" w14:textId="056B8A01" w:rsidR="00A137A5" w:rsidRPr="00B83B93" w:rsidRDefault="00A137A5" w:rsidP="00A137A5">
            <w:pPr>
              <w:spacing w:line="276" w:lineRule="auto"/>
              <w:jc w:val="both"/>
              <w:rPr>
                <w:rFonts w:ascii="Montserrat" w:hAnsi="Montserrat" w:cs="Arial"/>
              </w:rPr>
            </w:pPr>
            <w:r>
              <w:rPr>
                <w:rFonts w:cs="Arial"/>
              </w:rPr>
              <w:t>√</w:t>
            </w:r>
          </w:p>
        </w:tc>
        <w:tc>
          <w:tcPr>
            <w:tcW w:w="1843" w:type="dxa"/>
            <w:tcBorders>
              <w:top w:val="single" w:sz="4" w:space="0" w:color="auto"/>
              <w:left w:val="single" w:sz="4" w:space="0" w:color="auto"/>
              <w:bottom w:val="single" w:sz="4" w:space="0" w:color="auto"/>
              <w:right w:val="single" w:sz="4" w:space="0" w:color="auto"/>
            </w:tcBorders>
          </w:tcPr>
          <w:p w14:paraId="596F4891" w14:textId="2F4ECEDE" w:rsidR="00A137A5" w:rsidRPr="00B83B93" w:rsidRDefault="00A137A5" w:rsidP="00A137A5">
            <w:pPr>
              <w:spacing w:line="276" w:lineRule="auto"/>
              <w:jc w:val="both"/>
              <w:rPr>
                <w:rFonts w:ascii="Montserrat" w:hAnsi="Montserrat" w:cs="Arial"/>
              </w:rPr>
            </w:pPr>
            <w:r w:rsidRPr="00026C51">
              <w:rPr>
                <w:rFonts w:cs="Arial"/>
              </w:rPr>
              <w:t>√</w:t>
            </w:r>
          </w:p>
        </w:tc>
      </w:tr>
      <w:tr w:rsidR="00A137A5" w:rsidRPr="00B83B93" w14:paraId="5C21B8CE" w14:textId="77777777" w:rsidTr="00C27D49">
        <w:tc>
          <w:tcPr>
            <w:tcW w:w="4440" w:type="dxa"/>
            <w:tcBorders>
              <w:top w:val="single" w:sz="4" w:space="0" w:color="auto"/>
              <w:left w:val="single" w:sz="4" w:space="0" w:color="auto"/>
              <w:bottom w:val="single" w:sz="4" w:space="0" w:color="auto"/>
              <w:right w:val="single" w:sz="4" w:space="0" w:color="auto"/>
            </w:tcBorders>
          </w:tcPr>
          <w:p w14:paraId="35321775" w14:textId="77777777" w:rsidR="00A137A5" w:rsidRPr="00B83B93" w:rsidRDefault="00A137A5" w:rsidP="00A137A5">
            <w:pPr>
              <w:rPr>
                <w:rFonts w:ascii="Montserrat" w:hAnsi="Montserrat"/>
              </w:rPr>
            </w:pPr>
            <w:r w:rsidRPr="00B83B93">
              <w:rPr>
                <w:rFonts w:ascii="Montserrat" w:hAnsi="Montserrat"/>
              </w:rPr>
              <w:t>Good time management and ability to prioritise own workload</w:t>
            </w:r>
          </w:p>
        </w:tc>
        <w:tc>
          <w:tcPr>
            <w:tcW w:w="2076" w:type="dxa"/>
            <w:tcBorders>
              <w:top w:val="single" w:sz="4" w:space="0" w:color="auto"/>
              <w:left w:val="single" w:sz="4" w:space="0" w:color="auto"/>
              <w:bottom w:val="single" w:sz="4" w:space="0" w:color="auto"/>
              <w:right w:val="single" w:sz="4" w:space="0" w:color="auto"/>
            </w:tcBorders>
          </w:tcPr>
          <w:p w14:paraId="5DBAAF7B" w14:textId="00865463" w:rsidR="00A137A5" w:rsidRPr="00B83B93" w:rsidRDefault="00A137A5" w:rsidP="00A137A5">
            <w:pPr>
              <w:spacing w:line="276" w:lineRule="auto"/>
              <w:jc w:val="center"/>
              <w:rPr>
                <w:rFonts w:ascii="Montserrat" w:hAnsi="Montserrat" w:cs="Arial"/>
              </w:rPr>
            </w:pPr>
            <w:r w:rsidRPr="00B83B93">
              <w:rPr>
                <w:rFonts w:ascii="Montserrat" w:hAnsi="Montserrat" w:cs="Arial"/>
              </w:rPr>
              <w:t>√</w:t>
            </w:r>
          </w:p>
        </w:tc>
        <w:tc>
          <w:tcPr>
            <w:tcW w:w="992" w:type="dxa"/>
            <w:tcBorders>
              <w:top w:val="single" w:sz="4" w:space="0" w:color="auto"/>
              <w:left w:val="single" w:sz="4" w:space="0" w:color="auto"/>
              <w:bottom w:val="single" w:sz="4" w:space="0" w:color="auto"/>
              <w:right w:val="single" w:sz="4" w:space="0" w:color="auto"/>
            </w:tcBorders>
          </w:tcPr>
          <w:p w14:paraId="5DEAE290" w14:textId="77777777" w:rsidR="00A137A5" w:rsidRPr="00B83B93" w:rsidRDefault="00A137A5" w:rsidP="00A137A5">
            <w:pPr>
              <w:spacing w:line="276" w:lineRule="auto"/>
              <w:jc w:val="both"/>
              <w:rPr>
                <w:rFonts w:ascii="Montserrat" w:hAnsi="Montserrat" w:cs="Arial"/>
              </w:rPr>
            </w:pPr>
          </w:p>
        </w:tc>
        <w:tc>
          <w:tcPr>
            <w:tcW w:w="1843" w:type="dxa"/>
            <w:tcBorders>
              <w:top w:val="single" w:sz="4" w:space="0" w:color="auto"/>
              <w:left w:val="single" w:sz="4" w:space="0" w:color="auto"/>
              <w:bottom w:val="single" w:sz="4" w:space="0" w:color="auto"/>
              <w:right w:val="single" w:sz="4" w:space="0" w:color="auto"/>
            </w:tcBorders>
          </w:tcPr>
          <w:p w14:paraId="1702A933" w14:textId="7D62D683" w:rsidR="00A137A5" w:rsidRPr="00B83B93" w:rsidRDefault="00A137A5" w:rsidP="00A137A5">
            <w:pPr>
              <w:spacing w:line="276" w:lineRule="auto"/>
              <w:jc w:val="both"/>
              <w:rPr>
                <w:rFonts w:ascii="Montserrat" w:hAnsi="Montserrat" w:cs="Arial"/>
              </w:rPr>
            </w:pPr>
            <w:r w:rsidRPr="00026C51">
              <w:rPr>
                <w:rFonts w:cs="Arial"/>
              </w:rPr>
              <w:t>√</w:t>
            </w:r>
          </w:p>
        </w:tc>
      </w:tr>
      <w:tr w:rsidR="00A137A5" w:rsidRPr="00B83B93" w14:paraId="25AA44B2" w14:textId="77777777" w:rsidTr="00C27D49">
        <w:tc>
          <w:tcPr>
            <w:tcW w:w="4440" w:type="dxa"/>
            <w:tcBorders>
              <w:top w:val="single" w:sz="4" w:space="0" w:color="auto"/>
              <w:left w:val="single" w:sz="4" w:space="0" w:color="auto"/>
              <w:bottom w:val="single" w:sz="4" w:space="0" w:color="auto"/>
              <w:right w:val="single" w:sz="4" w:space="0" w:color="auto"/>
            </w:tcBorders>
          </w:tcPr>
          <w:p w14:paraId="14BBA848" w14:textId="77777777" w:rsidR="00A137A5" w:rsidRPr="00B83B93" w:rsidRDefault="00A137A5" w:rsidP="00A137A5">
            <w:pPr>
              <w:rPr>
                <w:rFonts w:ascii="Montserrat" w:hAnsi="Montserrat"/>
              </w:rPr>
            </w:pPr>
            <w:r w:rsidRPr="00B83B93">
              <w:rPr>
                <w:rFonts w:ascii="Montserrat" w:hAnsi="Montserrat"/>
              </w:rPr>
              <w:t>Experience of organising events</w:t>
            </w:r>
          </w:p>
          <w:p w14:paraId="7E3385C7" w14:textId="77777777" w:rsidR="00A137A5" w:rsidRPr="00B83B93" w:rsidRDefault="00A137A5" w:rsidP="00A137A5">
            <w:pPr>
              <w:spacing w:line="276" w:lineRule="auto"/>
              <w:jc w:val="both"/>
              <w:rPr>
                <w:rFonts w:ascii="Montserrat" w:hAnsi="Montserrat" w:cs="Arial"/>
              </w:rPr>
            </w:pPr>
          </w:p>
        </w:tc>
        <w:tc>
          <w:tcPr>
            <w:tcW w:w="2076" w:type="dxa"/>
            <w:tcBorders>
              <w:top w:val="single" w:sz="4" w:space="0" w:color="auto"/>
              <w:left w:val="single" w:sz="4" w:space="0" w:color="auto"/>
              <w:bottom w:val="single" w:sz="4" w:space="0" w:color="auto"/>
              <w:right w:val="single" w:sz="4" w:space="0" w:color="auto"/>
            </w:tcBorders>
          </w:tcPr>
          <w:p w14:paraId="19A02944" w14:textId="3C6017DB" w:rsidR="00A137A5" w:rsidRPr="00B83B93" w:rsidRDefault="00A137A5" w:rsidP="00A137A5">
            <w:pPr>
              <w:spacing w:line="276" w:lineRule="auto"/>
              <w:jc w:val="center"/>
              <w:rPr>
                <w:rFonts w:ascii="Montserrat" w:hAnsi="Montserrat" w:cs="Arial"/>
              </w:rPr>
            </w:pPr>
            <w:r w:rsidRPr="00B83B93">
              <w:rPr>
                <w:rFonts w:ascii="Montserrat" w:hAnsi="Montserrat" w:cs="Arial"/>
              </w:rPr>
              <w:t>√</w:t>
            </w:r>
          </w:p>
        </w:tc>
        <w:tc>
          <w:tcPr>
            <w:tcW w:w="992" w:type="dxa"/>
            <w:tcBorders>
              <w:top w:val="single" w:sz="4" w:space="0" w:color="auto"/>
              <w:left w:val="single" w:sz="4" w:space="0" w:color="auto"/>
              <w:bottom w:val="single" w:sz="4" w:space="0" w:color="auto"/>
              <w:right w:val="single" w:sz="4" w:space="0" w:color="auto"/>
            </w:tcBorders>
          </w:tcPr>
          <w:p w14:paraId="305BE6DA" w14:textId="77777777" w:rsidR="00A137A5" w:rsidRPr="00B83B93" w:rsidRDefault="00A137A5" w:rsidP="00A137A5">
            <w:pPr>
              <w:spacing w:line="276" w:lineRule="auto"/>
              <w:jc w:val="both"/>
              <w:rPr>
                <w:rFonts w:ascii="Montserrat" w:hAnsi="Montserrat" w:cs="Arial"/>
              </w:rPr>
            </w:pPr>
          </w:p>
        </w:tc>
        <w:tc>
          <w:tcPr>
            <w:tcW w:w="1843" w:type="dxa"/>
            <w:tcBorders>
              <w:top w:val="single" w:sz="4" w:space="0" w:color="auto"/>
              <w:left w:val="single" w:sz="4" w:space="0" w:color="auto"/>
              <w:bottom w:val="single" w:sz="4" w:space="0" w:color="auto"/>
              <w:right w:val="single" w:sz="4" w:space="0" w:color="auto"/>
            </w:tcBorders>
          </w:tcPr>
          <w:p w14:paraId="50B4082B" w14:textId="53CC64D0" w:rsidR="00A137A5" w:rsidRPr="00B83B93" w:rsidRDefault="00A137A5" w:rsidP="00A137A5">
            <w:pPr>
              <w:spacing w:line="276" w:lineRule="auto"/>
              <w:jc w:val="both"/>
              <w:rPr>
                <w:rFonts w:ascii="Montserrat" w:hAnsi="Montserrat" w:cs="Arial"/>
              </w:rPr>
            </w:pPr>
            <w:r w:rsidRPr="00026C51">
              <w:rPr>
                <w:rFonts w:cs="Arial"/>
              </w:rPr>
              <w:t>√</w:t>
            </w:r>
          </w:p>
        </w:tc>
      </w:tr>
      <w:tr w:rsidR="00B4203C" w:rsidRPr="00B83B93" w14:paraId="35CC5DCE" w14:textId="77777777" w:rsidTr="00C27D49">
        <w:tc>
          <w:tcPr>
            <w:tcW w:w="4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1A29CC" w14:textId="77777777" w:rsidR="00B4203C" w:rsidRPr="00B83B93" w:rsidRDefault="00B4203C" w:rsidP="00C27D49">
            <w:pPr>
              <w:spacing w:line="276" w:lineRule="auto"/>
              <w:jc w:val="both"/>
              <w:rPr>
                <w:rFonts w:ascii="Montserrat" w:hAnsi="Montserrat" w:cs="Arial"/>
                <w:b/>
                <w:u w:val="single"/>
              </w:rPr>
            </w:pPr>
            <w:r w:rsidRPr="00B83B93">
              <w:rPr>
                <w:rFonts w:ascii="Montserrat" w:hAnsi="Montserrat" w:cs="Arial"/>
                <w:b/>
              </w:rPr>
              <w:t>DESIRABLE</w:t>
            </w:r>
            <w:r w:rsidRPr="00B83B93">
              <w:rPr>
                <w:rFonts w:ascii="Montserrat" w:hAnsi="Montserrat" w:cs="Arial"/>
                <w:b/>
              </w:rPr>
              <w:br/>
            </w:r>
          </w:p>
        </w:tc>
        <w:tc>
          <w:tcPr>
            <w:tcW w:w="20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C23560" w14:textId="77777777" w:rsidR="00B4203C" w:rsidRPr="00B83B93" w:rsidRDefault="00B4203C" w:rsidP="00C27D49">
            <w:pPr>
              <w:spacing w:line="276" w:lineRule="auto"/>
              <w:jc w:val="both"/>
              <w:rPr>
                <w:rFonts w:ascii="Montserrat" w:hAnsi="Montserrat" w:cs="Arial"/>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867B8A" w14:textId="77777777" w:rsidR="00B4203C" w:rsidRPr="00B83B93" w:rsidRDefault="00B4203C" w:rsidP="00C27D49">
            <w:pPr>
              <w:spacing w:line="276" w:lineRule="auto"/>
              <w:jc w:val="both"/>
              <w:rPr>
                <w:rFonts w:ascii="Montserrat" w:hAnsi="Montserrat" w:cs="Arial"/>
              </w:rPr>
            </w:pP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3E4AE8" w14:textId="77777777" w:rsidR="00B4203C" w:rsidRPr="00B83B93" w:rsidRDefault="00B4203C" w:rsidP="00C27D49">
            <w:pPr>
              <w:spacing w:line="276" w:lineRule="auto"/>
              <w:jc w:val="both"/>
              <w:rPr>
                <w:rFonts w:ascii="Montserrat" w:hAnsi="Montserrat" w:cs="Arial"/>
              </w:rPr>
            </w:pPr>
          </w:p>
        </w:tc>
      </w:tr>
      <w:tr w:rsidR="007E7D54" w:rsidRPr="00B83B93" w14:paraId="352CEC51" w14:textId="77777777" w:rsidTr="00C27D49">
        <w:tc>
          <w:tcPr>
            <w:tcW w:w="4440" w:type="dxa"/>
            <w:tcBorders>
              <w:top w:val="single" w:sz="4" w:space="0" w:color="auto"/>
              <w:left w:val="single" w:sz="4" w:space="0" w:color="auto"/>
              <w:bottom w:val="single" w:sz="4" w:space="0" w:color="auto"/>
              <w:right w:val="single" w:sz="4" w:space="0" w:color="auto"/>
            </w:tcBorders>
          </w:tcPr>
          <w:p w14:paraId="7C377229" w14:textId="77777777" w:rsidR="007E7D54" w:rsidRPr="00B83B93" w:rsidRDefault="007E7D54" w:rsidP="007E7D54">
            <w:pPr>
              <w:autoSpaceDE w:val="0"/>
              <w:autoSpaceDN w:val="0"/>
              <w:adjustRightInd w:val="0"/>
              <w:spacing w:line="276" w:lineRule="auto"/>
              <w:rPr>
                <w:rFonts w:ascii="Montserrat" w:hAnsi="Montserrat" w:cs="Gotham-Book"/>
              </w:rPr>
            </w:pPr>
            <w:r w:rsidRPr="00B83B93">
              <w:rPr>
                <w:rFonts w:ascii="Montserrat" w:hAnsi="Montserrat"/>
                <w:kern w:val="28"/>
              </w:rPr>
              <w:t>Experience of line managing staff</w:t>
            </w:r>
          </w:p>
        </w:tc>
        <w:tc>
          <w:tcPr>
            <w:tcW w:w="2076" w:type="dxa"/>
            <w:tcBorders>
              <w:top w:val="single" w:sz="4" w:space="0" w:color="auto"/>
              <w:left w:val="single" w:sz="4" w:space="0" w:color="auto"/>
              <w:bottom w:val="single" w:sz="4" w:space="0" w:color="auto"/>
              <w:right w:val="single" w:sz="4" w:space="0" w:color="auto"/>
            </w:tcBorders>
          </w:tcPr>
          <w:p w14:paraId="76239649" w14:textId="66C09594" w:rsidR="007E7D54" w:rsidRPr="00B83B93" w:rsidRDefault="007E7D54" w:rsidP="00EE6C96">
            <w:pPr>
              <w:spacing w:line="276" w:lineRule="auto"/>
              <w:jc w:val="center"/>
              <w:rPr>
                <w:rFonts w:ascii="Montserrat" w:hAnsi="Montserrat" w:cs="Arial"/>
              </w:rPr>
            </w:pPr>
            <w:r w:rsidRPr="00467E68">
              <w:rPr>
                <w:rFonts w:cs="Arial"/>
              </w:rPr>
              <w:t>√</w:t>
            </w:r>
          </w:p>
        </w:tc>
        <w:tc>
          <w:tcPr>
            <w:tcW w:w="992" w:type="dxa"/>
            <w:tcBorders>
              <w:top w:val="single" w:sz="4" w:space="0" w:color="auto"/>
              <w:left w:val="single" w:sz="4" w:space="0" w:color="auto"/>
              <w:bottom w:val="single" w:sz="4" w:space="0" w:color="auto"/>
              <w:right w:val="single" w:sz="4" w:space="0" w:color="auto"/>
            </w:tcBorders>
          </w:tcPr>
          <w:p w14:paraId="4E49776A" w14:textId="77777777" w:rsidR="007E7D54" w:rsidRPr="00B83B93" w:rsidRDefault="007E7D54" w:rsidP="007E7D54">
            <w:pPr>
              <w:spacing w:line="276" w:lineRule="auto"/>
              <w:ind w:left="-108" w:right="-108"/>
              <w:jc w:val="both"/>
              <w:rPr>
                <w:rFonts w:ascii="Montserrat" w:hAnsi="Montserrat" w:cs="Arial"/>
              </w:rPr>
            </w:pPr>
          </w:p>
        </w:tc>
        <w:tc>
          <w:tcPr>
            <w:tcW w:w="1843" w:type="dxa"/>
            <w:tcBorders>
              <w:top w:val="single" w:sz="4" w:space="0" w:color="auto"/>
              <w:left w:val="single" w:sz="4" w:space="0" w:color="auto"/>
              <w:bottom w:val="single" w:sz="4" w:space="0" w:color="auto"/>
              <w:right w:val="single" w:sz="4" w:space="0" w:color="auto"/>
            </w:tcBorders>
          </w:tcPr>
          <w:p w14:paraId="7376F1F3" w14:textId="77777777" w:rsidR="007E7D54" w:rsidRPr="00B83B93" w:rsidRDefault="007E7D54" w:rsidP="007E7D54">
            <w:pPr>
              <w:spacing w:line="276" w:lineRule="auto"/>
              <w:jc w:val="both"/>
              <w:rPr>
                <w:rFonts w:ascii="Montserrat" w:hAnsi="Montserrat" w:cs="Arial"/>
              </w:rPr>
            </w:pPr>
          </w:p>
        </w:tc>
      </w:tr>
      <w:tr w:rsidR="007E7D54" w:rsidRPr="00B83B93" w14:paraId="7812238D" w14:textId="77777777" w:rsidTr="00C27D49">
        <w:tc>
          <w:tcPr>
            <w:tcW w:w="4440" w:type="dxa"/>
            <w:tcBorders>
              <w:top w:val="single" w:sz="4" w:space="0" w:color="auto"/>
              <w:left w:val="single" w:sz="4" w:space="0" w:color="auto"/>
              <w:bottom w:val="single" w:sz="4" w:space="0" w:color="auto"/>
              <w:right w:val="single" w:sz="4" w:space="0" w:color="auto"/>
            </w:tcBorders>
          </w:tcPr>
          <w:p w14:paraId="1772AEC7" w14:textId="77777777" w:rsidR="007E7D54" w:rsidRPr="00B83B93" w:rsidRDefault="007E7D54" w:rsidP="007E7D54">
            <w:pPr>
              <w:rPr>
                <w:rFonts w:ascii="Montserrat" w:hAnsi="Montserrat"/>
              </w:rPr>
            </w:pPr>
            <w:r w:rsidRPr="00B83B93">
              <w:rPr>
                <w:rFonts w:ascii="Montserrat" w:hAnsi="Montserrat"/>
              </w:rPr>
              <w:t>Working knowledge of mental health care services</w:t>
            </w:r>
          </w:p>
        </w:tc>
        <w:tc>
          <w:tcPr>
            <w:tcW w:w="2076" w:type="dxa"/>
            <w:tcBorders>
              <w:top w:val="single" w:sz="4" w:space="0" w:color="auto"/>
              <w:left w:val="single" w:sz="4" w:space="0" w:color="auto"/>
              <w:bottom w:val="single" w:sz="4" w:space="0" w:color="auto"/>
              <w:right w:val="single" w:sz="4" w:space="0" w:color="auto"/>
            </w:tcBorders>
          </w:tcPr>
          <w:p w14:paraId="25A7C97C" w14:textId="05373CFD" w:rsidR="007E7D54" w:rsidRPr="00B83B93" w:rsidRDefault="007E7D54" w:rsidP="00EE6C96">
            <w:pPr>
              <w:spacing w:line="276" w:lineRule="auto"/>
              <w:jc w:val="center"/>
              <w:rPr>
                <w:rFonts w:ascii="Montserrat" w:hAnsi="Montserrat" w:cs="Arial"/>
              </w:rPr>
            </w:pPr>
            <w:r w:rsidRPr="00467E68">
              <w:rPr>
                <w:rFonts w:cs="Arial"/>
              </w:rPr>
              <w:t>√</w:t>
            </w:r>
          </w:p>
        </w:tc>
        <w:tc>
          <w:tcPr>
            <w:tcW w:w="992" w:type="dxa"/>
            <w:tcBorders>
              <w:top w:val="single" w:sz="4" w:space="0" w:color="auto"/>
              <w:left w:val="single" w:sz="4" w:space="0" w:color="auto"/>
              <w:bottom w:val="single" w:sz="4" w:space="0" w:color="auto"/>
              <w:right w:val="single" w:sz="4" w:space="0" w:color="auto"/>
            </w:tcBorders>
          </w:tcPr>
          <w:p w14:paraId="30E94E93" w14:textId="77777777" w:rsidR="007E7D54" w:rsidRPr="00B83B93" w:rsidRDefault="007E7D54" w:rsidP="007E7D54">
            <w:pPr>
              <w:spacing w:line="276" w:lineRule="auto"/>
              <w:jc w:val="both"/>
              <w:rPr>
                <w:rFonts w:ascii="Montserrat" w:hAnsi="Montserrat" w:cs="Arial"/>
              </w:rPr>
            </w:pPr>
          </w:p>
        </w:tc>
        <w:tc>
          <w:tcPr>
            <w:tcW w:w="1843" w:type="dxa"/>
            <w:tcBorders>
              <w:top w:val="single" w:sz="4" w:space="0" w:color="auto"/>
              <w:left w:val="single" w:sz="4" w:space="0" w:color="auto"/>
              <w:bottom w:val="single" w:sz="4" w:space="0" w:color="auto"/>
              <w:right w:val="single" w:sz="4" w:space="0" w:color="auto"/>
            </w:tcBorders>
          </w:tcPr>
          <w:p w14:paraId="01781D8C" w14:textId="77777777" w:rsidR="007E7D54" w:rsidRPr="00B83B93" w:rsidRDefault="007E7D54" w:rsidP="007E7D54">
            <w:pPr>
              <w:spacing w:line="276" w:lineRule="auto"/>
              <w:jc w:val="both"/>
              <w:rPr>
                <w:rFonts w:ascii="Montserrat" w:hAnsi="Montserrat" w:cs="Arial"/>
              </w:rPr>
            </w:pPr>
          </w:p>
        </w:tc>
      </w:tr>
      <w:tr w:rsidR="007E7D54" w:rsidRPr="00B83B93" w14:paraId="1A0A0171" w14:textId="77777777" w:rsidTr="00C27D49">
        <w:tc>
          <w:tcPr>
            <w:tcW w:w="4440" w:type="dxa"/>
            <w:tcBorders>
              <w:top w:val="single" w:sz="4" w:space="0" w:color="auto"/>
              <w:left w:val="single" w:sz="4" w:space="0" w:color="auto"/>
              <w:bottom w:val="single" w:sz="4" w:space="0" w:color="auto"/>
              <w:right w:val="single" w:sz="4" w:space="0" w:color="auto"/>
            </w:tcBorders>
          </w:tcPr>
          <w:p w14:paraId="6AEAD20E" w14:textId="77777777" w:rsidR="007E7D54" w:rsidRPr="00B83B93" w:rsidRDefault="007E7D54" w:rsidP="007E7D54">
            <w:pPr>
              <w:autoSpaceDE w:val="0"/>
              <w:autoSpaceDN w:val="0"/>
              <w:adjustRightInd w:val="0"/>
              <w:spacing w:line="276" w:lineRule="auto"/>
              <w:rPr>
                <w:rFonts w:ascii="Montserrat" w:hAnsi="Montserrat" w:cs="Gotham-Book"/>
              </w:rPr>
            </w:pPr>
            <w:r w:rsidRPr="00B83B93">
              <w:rPr>
                <w:rFonts w:ascii="Montserrat" w:hAnsi="Montserrat"/>
              </w:rPr>
              <w:t>Qualified to degree level or equivalent</w:t>
            </w:r>
          </w:p>
        </w:tc>
        <w:tc>
          <w:tcPr>
            <w:tcW w:w="2076" w:type="dxa"/>
            <w:tcBorders>
              <w:top w:val="single" w:sz="4" w:space="0" w:color="auto"/>
              <w:left w:val="single" w:sz="4" w:space="0" w:color="auto"/>
              <w:bottom w:val="single" w:sz="4" w:space="0" w:color="auto"/>
              <w:right w:val="single" w:sz="4" w:space="0" w:color="auto"/>
            </w:tcBorders>
          </w:tcPr>
          <w:p w14:paraId="4D8955CD" w14:textId="332B70CE" w:rsidR="007E7D54" w:rsidRPr="00B83B93" w:rsidRDefault="007E7D54" w:rsidP="00EE6C96">
            <w:pPr>
              <w:spacing w:line="276" w:lineRule="auto"/>
              <w:jc w:val="center"/>
              <w:rPr>
                <w:rFonts w:ascii="Montserrat" w:hAnsi="Montserrat" w:cs="Arial"/>
              </w:rPr>
            </w:pPr>
            <w:r w:rsidRPr="00467E68">
              <w:rPr>
                <w:rFonts w:cs="Arial"/>
              </w:rPr>
              <w:t>√</w:t>
            </w:r>
          </w:p>
        </w:tc>
        <w:tc>
          <w:tcPr>
            <w:tcW w:w="992" w:type="dxa"/>
            <w:tcBorders>
              <w:top w:val="single" w:sz="4" w:space="0" w:color="auto"/>
              <w:left w:val="single" w:sz="4" w:space="0" w:color="auto"/>
              <w:bottom w:val="single" w:sz="4" w:space="0" w:color="auto"/>
              <w:right w:val="single" w:sz="4" w:space="0" w:color="auto"/>
            </w:tcBorders>
          </w:tcPr>
          <w:p w14:paraId="28AD76E9" w14:textId="77777777" w:rsidR="007E7D54" w:rsidRPr="00B83B93" w:rsidRDefault="007E7D54" w:rsidP="007E7D54">
            <w:pPr>
              <w:spacing w:line="276" w:lineRule="auto"/>
              <w:jc w:val="both"/>
              <w:rPr>
                <w:rFonts w:ascii="Montserrat" w:hAnsi="Montserrat" w:cs="Arial"/>
              </w:rPr>
            </w:pPr>
          </w:p>
        </w:tc>
        <w:tc>
          <w:tcPr>
            <w:tcW w:w="1843" w:type="dxa"/>
            <w:tcBorders>
              <w:top w:val="single" w:sz="4" w:space="0" w:color="auto"/>
              <w:left w:val="single" w:sz="4" w:space="0" w:color="auto"/>
              <w:bottom w:val="single" w:sz="4" w:space="0" w:color="auto"/>
              <w:right w:val="single" w:sz="4" w:space="0" w:color="auto"/>
            </w:tcBorders>
          </w:tcPr>
          <w:p w14:paraId="21B78F87" w14:textId="77777777" w:rsidR="007E7D54" w:rsidRPr="00B83B93" w:rsidRDefault="007E7D54" w:rsidP="007E7D54">
            <w:pPr>
              <w:spacing w:line="276" w:lineRule="auto"/>
              <w:jc w:val="both"/>
              <w:rPr>
                <w:rFonts w:ascii="Montserrat" w:hAnsi="Montserrat" w:cs="Arial"/>
              </w:rPr>
            </w:pPr>
          </w:p>
        </w:tc>
      </w:tr>
      <w:tr w:rsidR="007E7D54" w:rsidRPr="00B83B93" w14:paraId="41B67F05" w14:textId="77777777" w:rsidTr="00C27D49">
        <w:tc>
          <w:tcPr>
            <w:tcW w:w="4440" w:type="dxa"/>
            <w:tcBorders>
              <w:top w:val="single" w:sz="4" w:space="0" w:color="auto"/>
              <w:left w:val="single" w:sz="4" w:space="0" w:color="auto"/>
              <w:bottom w:val="single" w:sz="4" w:space="0" w:color="auto"/>
              <w:right w:val="single" w:sz="4" w:space="0" w:color="auto"/>
            </w:tcBorders>
          </w:tcPr>
          <w:p w14:paraId="0CE605E6" w14:textId="77777777" w:rsidR="007E7D54" w:rsidRPr="00B83B93" w:rsidRDefault="007E7D54" w:rsidP="007E7D54">
            <w:pPr>
              <w:autoSpaceDE w:val="0"/>
              <w:autoSpaceDN w:val="0"/>
              <w:adjustRightInd w:val="0"/>
              <w:spacing w:line="276" w:lineRule="auto"/>
              <w:rPr>
                <w:rFonts w:ascii="Montserrat" w:hAnsi="Montserrat" w:cs="Gotham-Book"/>
              </w:rPr>
            </w:pPr>
            <w:r w:rsidRPr="00B83B93">
              <w:rPr>
                <w:rFonts w:ascii="Montserrat" w:hAnsi="Montserrat"/>
                <w:kern w:val="28"/>
              </w:rPr>
              <w:t>Experience of working with people who have mental health problems</w:t>
            </w:r>
          </w:p>
        </w:tc>
        <w:tc>
          <w:tcPr>
            <w:tcW w:w="2076" w:type="dxa"/>
            <w:tcBorders>
              <w:top w:val="single" w:sz="4" w:space="0" w:color="auto"/>
              <w:left w:val="single" w:sz="4" w:space="0" w:color="auto"/>
              <w:bottom w:val="single" w:sz="4" w:space="0" w:color="auto"/>
              <w:right w:val="single" w:sz="4" w:space="0" w:color="auto"/>
            </w:tcBorders>
          </w:tcPr>
          <w:p w14:paraId="6F7D04B8" w14:textId="24935FD6" w:rsidR="007E7D54" w:rsidRPr="00B83B93" w:rsidRDefault="007E7D54" w:rsidP="00EE6C96">
            <w:pPr>
              <w:spacing w:line="276" w:lineRule="auto"/>
              <w:jc w:val="center"/>
              <w:rPr>
                <w:rFonts w:ascii="Montserrat" w:hAnsi="Montserrat" w:cs="Arial"/>
              </w:rPr>
            </w:pPr>
            <w:r w:rsidRPr="00467E68">
              <w:rPr>
                <w:rFonts w:cs="Arial"/>
              </w:rPr>
              <w:t>√</w:t>
            </w:r>
          </w:p>
        </w:tc>
        <w:tc>
          <w:tcPr>
            <w:tcW w:w="992" w:type="dxa"/>
            <w:tcBorders>
              <w:top w:val="single" w:sz="4" w:space="0" w:color="auto"/>
              <w:left w:val="single" w:sz="4" w:space="0" w:color="auto"/>
              <w:bottom w:val="single" w:sz="4" w:space="0" w:color="auto"/>
              <w:right w:val="single" w:sz="4" w:space="0" w:color="auto"/>
            </w:tcBorders>
          </w:tcPr>
          <w:p w14:paraId="2A2B0194" w14:textId="77777777" w:rsidR="007E7D54" w:rsidRPr="00B83B93" w:rsidRDefault="007E7D54" w:rsidP="007E7D54">
            <w:pPr>
              <w:spacing w:line="276" w:lineRule="auto"/>
              <w:jc w:val="both"/>
              <w:rPr>
                <w:rFonts w:ascii="Montserrat" w:hAnsi="Montserrat" w:cs="Arial"/>
              </w:rPr>
            </w:pPr>
          </w:p>
        </w:tc>
        <w:tc>
          <w:tcPr>
            <w:tcW w:w="1843" w:type="dxa"/>
            <w:tcBorders>
              <w:top w:val="single" w:sz="4" w:space="0" w:color="auto"/>
              <w:left w:val="single" w:sz="4" w:space="0" w:color="auto"/>
              <w:bottom w:val="single" w:sz="4" w:space="0" w:color="auto"/>
              <w:right w:val="single" w:sz="4" w:space="0" w:color="auto"/>
            </w:tcBorders>
          </w:tcPr>
          <w:p w14:paraId="4EE8529F" w14:textId="77777777" w:rsidR="007E7D54" w:rsidRPr="00B83B93" w:rsidRDefault="007E7D54" w:rsidP="007E7D54">
            <w:pPr>
              <w:spacing w:line="276" w:lineRule="auto"/>
              <w:jc w:val="both"/>
              <w:rPr>
                <w:rFonts w:ascii="Montserrat" w:hAnsi="Montserrat" w:cs="Arial"/>
              </w:rPr>
            </w:pPr>
          </w:p>
        </w:tc>
      </w:tr>
    </w:tbl>
    <w:p w14:paraId="1133B3D1" w14:textId="77777777" w:rsidR="00B4203C" w:rsidRPr="00B83B93" w:rsidRDefault="00B4203C" w:rsidP="00B4203C">
      <w:pPr>
        <w:rPr>
          <w:rFonts w:ascii="Montserrat" w:hAnsi="Montserrat"/>
        </w:rPr>
      </w:pPr>
    </w:p>
    <w:p w14:paraId="078619F8" w14:textId="77777777" w:rsidR="00B4203C" w:rsidRPr="00B83B93" w:rsidRDefault="00B4203C" w:rsidP="00B4203C">
      <w:pPr>
        <w:rPr>
          <w:rFonts w:ascii="Montserrat" w:hAnsi="Montserrat"/>
        </w:rPr>
      </w:pPr>
    </w:p>
    <w:p w14:paraId="3E9EE5AF" w14:textId="77777777" w:rsidR="00B4203C" w:rsidRPr="00B83B93" w:rsidRDefault="00B4203C" w:rsidP="00B4203C">
      <w:pPr>
        <w:rPr>
          <w:rFonts w:ascii="Montserrat" w:hAnsi="Montserrat"/>
        </w:rPr>
      </w:pPr>
      <w:r w:rsidRPr="00B83B93">
        <w:rPr>
          <w:rFonts w:ascii="Montserrat" w:hAnsi="Montserrat"/>
        </w:rPr>
        <w:t xml:space="preserve">Candidates are reminded that the shortlisting process is based on the evidence provided on the application form, cover letter and CV. </w:t>
      </w:r>
    </w:p>
    <w:p w14:paraId="6EA437FF" w14:textId="77777777" w:rsidR="006F490C" w:rsidRPr="00905C9C" w:rsidRDefault="006F490C" w:rsidP="006F490C">
      <w:pPr>
        <w:pStyle w:val="ListParagraph"/>
        <w:ind w:left="0"/>
        <w:rPr>
          <w:rFonts w:ascii="Montserrat" w:hAnsi="Montserrat"/>
          <w:sz w:val="22"/>
          <w:szCs w:val="22"/>
        </w:rPr>
      </w:pPr>
    </w:p>
    <w:p w14:paraId="2D0524F4" w14:textId="77777777" w:rsidR="006F490C" w:rsidRPr="00905C9C" w:rsidRDefault="006F490C" w:rsidP="006F490C">
      <w:pPr>
        <w:pStyle w:val="ListParagraph"/>
        <w:ind w:left="0"/>
        <w:rPr>
          <w:rFonts w:ascii="Montserrat" w:hAnsi="Montserrat"/>
          <w:sz w:val="22"/>
          <w:szCs w:val="22"/>
        </w:rPr>
      </w:pPr>
    </w:p>
    <w:p w14:paraId="5817D070" w14:textId="77777777" w:rsidR="006F490C" w:rsidRPr="00905C9C" w:rsidRDefault="006F490C" w:rsidP="006F490C">
      <w:pPr>
        <w:pStyle w:val="ListParagraph"/>
        <w:ind w:left="0"/>
        <w:rPr>
          <w:rFonts w:ascii="Montserrat" w:hAnsi="Montserrat"/>
          <w:sz w:val="22"/>
          <w:szCs w:val="22"/>
        </w:rPr>
      </w:pPr>
    </w:p>
    <w:p w14:paraId="0EED2F18" w14:textId="77777777" w:rsidR="009626A1" w:rsidRPr="00905C9C" w:rsidRDefault="009626A1" w:rsidP="00135650">
      <w:pPr>
        <w:rPr>
          <w:rFonts w:ascii="Montserrat" w:hAnsi="Montserrat"/>
          <w:sz w:val="20"/>
        </w:rPr>
      </w:pPr>
    </w:p>
    <w:p w14:paraId="04087435" w14:textId="77777777" w:rsidR="001A0FA4" w:rsidRPr="00905C9C" w:rsidRDefault="001A0FA4" w:rsidP="00135650">
      <w:pPr>
        <w:rPr>
          <w:rFonts w:ascii="Montserrat" w:hAnsi="Montserrat"/>
          <w:sz w:val="20"/>
        </w:rPr>
      </w:pPr>
    </w:p>
    <w:p w14:paraId="3D7D92BE" w14:textId="6C6D7ACA" w:rsidR="0095261B" w:rsidRDefault="00613D18" w:rsidP="004D0D94">
      <w:pPr>
        <w:jc w:val="center"/>
        <w:rPr>
          <w:rFonts w:ascii="Montserrat" w:hAnsi="Montserrat"/>
          <w:b/>
          <w:szCs w:val="24"/>
        </w:rPr>
      </w:pPr>
      <w:r w:rsidRPr="00905C9C">
        <w:rPr>
          <w:rFonts w:ascii="Montserrat" w:hAnsi="Montserrat"/>
          <w:b/>
          <w:szCs w:val="24"/>
        </w:rPr>
        <w:t>C</w:t>
      </w:r>
      <w:r w:rsidR="00634560" w:rsidRPr="00905C9C">
        <w:rPr>
          <w:rFonts w:ascii="Montserrat" w:hAnsi="Montserrat"/>
          <w:b/>
          <w:szCs w:val="24"/>
        </w:rPr>
        <w:t>URRENT PROVISIONS</w:t>
      </w:r>
    </w:p>
    <w:p w14:paraId="3F0C83E1" w14:textId="5E2C292D" w:rsidR="004D0D94" w:rsidRDefault="004D0D94" w:rsidP="004D0D94">
      <w:pPr>
        <w:jc w:val="center"/>
        <w:rPr>
          <w:rFonts w:ascii="Montserrat" w:hAnsi="Montserrat"/>
          <w:b/>
          <w:szCs w:val="24"/>
        </w:rPr>
      </w:pPr>
    </w:p>
    <w:p w14:paraId="5F348667" w14:textId="7D14FC33" w:rsidR="004D0D94" w:rsidRDefault="004D0D94" w:rsidP="004D0D94">
      <w:pPr>
        <w:jc w:val="center"/>
        <w:rPr>
          <w:rFonts w:ascii="Montserrat" w:hAnsi="Montserrat"/>
          <w:b/>
          <w:szCs w:val="24"/>
        </w:rPr>
      </w:pPr>
    </w:p>
    <w:tbl>
      <w:tblPr>
        <w:tblStyle w:val="TableGrid"/>
        <w:tblW w:w="0" w:type="auto"/>
        <w:tblInd w:w="1271" w:type="dxa"/>
        <w:tblLook w:val="04A0" w:firstRow="1" w:lastRow="0" w:firstColumn="1" w:lastColumn="0" w:noHBand="0" w:noVBand="1"/>
      </w:tblPr>
      <w:tblGrid>
        <w:gridCol w:w="2693"/>
        <w:gridCol w:w="5954"/>
      </w:tblGrid>
      <w:tr w:rsidR="004D0D94" w14:paraId="4DB97AD8" w14:textId="77777777" w:rsidTr="7881140C">
        <w:tc>
          <w:tcPr>
            <w:tcW w:w="2693" w:type="dxa"/>
            <w:shd w:val="clear" w:color="auto" w:fill="B4C6E7" w:themeFill="accent1" w:themeFillTint="66"/>
          </w:tcPr>
          <w:p w14:paraId="28DA68EB" w14:textId="77777777" w:rsidR="004D0D94" w:rsidRDefault="004D0D94" w:rsidP="004D0D94">
            <w:pPr>
              <w:rPr>
                <w:rFonts w:ascii="Montserrat" w:hAnsi="Montserrat"/>
                <w:b/>
                <w:sz w:val="22"/>
                <w:szCs w:val="22"/>
              </w:rPr>
            </w:pPr>
            <w:r w:rsidRPr="00905C9C">
              <w:rPr>
                <w:rFonts w:ascii="Montserrat" w:hAnsi="Montserrat"/>
                <w:b/>
                <w:sz w:val="22"/>
                <w:szCs w:val="22"/>
              </w:rPr>
              <w:t>Contract</w:t>
            </w:r>
          </w:p>
          <w:p w14:paraId="32D2377E" w14:textId="5D267EC6" w:rsidR="003C6C61" w:rsidRDefault="003C6C61" w:rsidP="004D0D94">
            <w:pPr>
              <w:rPr>
                <w:rFonts w:ascii="Montserrat" w:hAnsi="Montserrat"/>
                <w:b/>
                <w:szCs w:val="24"/>
              </w:rPr>
            </w:pPr>
          </w:p>
        </w:tc>
        <w:tc>
          <w:tcPr>
            <w:tcW w:w="5954" w:type="dxa"/>
          </w:tcPr>
          <w:p w14:paraId="45A7B437" w14:textId="11975842" w:rsidR="004D0D94" w:rsidRDefault="10DF49FC" w:rsidP="7881140C">
            <w:pPr>
              <w:spacing w:line="259" w:lineRule="auto"/>
              <w:rPr>
                <w:rFonts w:ascii="Montserrat" w:hAnsi="Montserrat"/>
                <w:sz w:val="22"/>
                <w:szCs w:val="22"/>
              </w:rPr>
            </w:pPr>
            <w:r w:rsidRPr="7881140C">
              <w:rPr>
                <w:rFonts w:ascii="Montserrat" w:hAnsi="Montserrat"/>
                <w:sz w:val="22"/>
                <w:szCs w:val="22"/>
              </w:rPr>
              <w:t>Permanent</w:t>
            </w:r>
          </w:p>
        </w:tc>
      </w:tr>
      <w:tr w:rsidR="004D0D94" w14:paraId="7EBEA410" w14:textId="77777777" w:rsidTr="7881140C">
        <w:tc>
          <w:tcPr>
            <w:tcW w:w="2693" w:type="dxa"/>
            <w:shd w:val="clear" w:color="auto" w:fill="B4C6E7" w:themeFill="accent1" w:themeFillTint="66"/>
          </w:tcPr>
          <w:p w14:paraId="05246306" w14:textId="77777777" w:rsidR="004D0D94" w:rsidRDefault="004D0D94" w:rsidP="004D0D94">
            <w:pPr>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p w14:paraId="5FAA9AA4" w14:textId="5DF7C3EE" w:rsidR="003C6C61" w:rsidRDefault="003C6C61" w:rsidP="004D0D94">
            <w:pPr>
              <w:rPr>
                <w:rFonts w:ascii="Montserrat" w:hAnsi="Montserrat"/>
                <w:b/>
                <w:szCs w:val="24"/>
              </w:rPr>
            </w:pPr>
          </w:p>
        </w:tc>
        <w:tc>
          <w:tcPr>
            <w:tcW w:w="5954" w:type="dxa"/>
          </w:tcPr>
          <w:p w14:paraId="2EFB6E2E" w14:textId="399FD8FC" w:rsidR="004D0D94" w:rsidRDefault="11A81176" w:rsidP="7881140C">
            <w:pPr>
              <w:rPr>
                <w:rFonts w:ascii="Montserrat" w:hAnsi="Montserrat"/>
                <w:b/>
                <w:bCs/>
              </w:rPr>
            </w:pPr>
            <w:r w:rsidRPr="7881140C">
              <w:rPr>
                <w:rFonts w:ascii="Montserrat" w:eastAsia="Montserrat" w:hAnsi="Montserrat" w:cs="Montserrat"/>
                <w:color w:val="000000" w:themeColor="text1"/>
                <w:sz w:val="22"/>
                <w:szCs w:val="22"/>
              </w:rPr>
              <w:t>£38,128 - £41,877</w:t>
            </w:r>
            <w:r w:rsidR="4D85E7D6" w:rsidRPr="7881140C">
              <w:rPr>
                <w:rFonts w:ascii="Montserrat" w:hAnsi="Montserrat"/>
                <w:sz w:val="22"/>
                <w:szCs w:val="22"/>
              </w:rPr>
              <w:t xml:space="preserve"> per annum</w:t>
            </w:r>
          </w:p>
        </w:tc>
      </w:tr>
      <w:tr w:rsidR="00C05D51" w14:paraId="7A743470" w14:textId="77777777" w:rsidTr="7881140C">
        <w:tc>
          <w:tcPr>
            <w:tcW w:w="2693" w:type="dxa"/>
            <w:shd w:val="clear" w:color="auto" w:fill="B4C6E7" w:themeFill="accent1" w:themeFillTint="66"/>
          </w:tcPr>
          <w:p w14:paraId="26D4BEAB" w14:textId="1FCF912E" w:rsidR="00C05D51" w:rsidRPr="00905C9C" w:rsidRDefault="00C05D51" w:rsidP="004D0D94">
            <w:pPr>
              <w:rPr>
                <w:rFonts w:ascii="Montserrat" w:hAnsi="Montserrat"/>
                <w:b/>
                <w:sz w:val="22"/>
                <w:szCs w:val="22"/>
              </w:rPr>
            </w:pPr>
            <w:r>
              <w:rPr>
                <w:rFonts w:ascii="Montserrat" w:hAnsi="Montserrat"/>
                <w:b/>
                <w:sz w:val="22"/>
                <w:szCs w:val="22"/>
              </w:rPr>
              <w:t>Salary Band</w:t>
            </w:r>
          </w:p>
        </w:tc>
        <w:tc>
          <w:tcPr>
            <w:tcW w:w="5954" w:type="dxa"/>
          </w:tcPr>
          <w:p w14:paraId="7A2B7BC7" w14:textId="77777777" w:rsidR="00C05D51" w:rsidRDefault="00C05D51" w:rsidP="7881140C">
            <w:pPr>
              <w:rPr>
                <w:rFonts w:ascii="Montserrat" w:eastAsia="Montserrat" w:hAnsi="Montserrat" w:cs="Montserrat"/>
                <w:color w:val="000000" w:themeColor="text1"/>
                <w:sz w:val="22"/>
                <w:szCs w:val="22"/>
              </w:rPr>
            </w:pPr>
            <w:r>
              <w:rPr>
                <w:rFonts w:ascii="Montserrat" w:eastAsia="Montserrat" w:hAnsi="Montserrat" w:cs="Montserrat"/>
                <w:color w:val="000000" w:themeColor="text1"/>
                <w:sz w:val="22"/>
                <w:szCs w:val="22"/>
              </w:rPr>
              <w:t>4</w:t>
            </w:r>
          </w:p>
          <w:p w14:paraId="4AA36C07" w14:textId="79014509" w:rsidR="00C05D51" w:rsidRPr="7881140C" w:rsidRDefault="00C05D51" w:rsidP="7881140C">
            <w:pPr>
              <w:rPr>
                <w:rFonts w:ascii="Montserrat" w:eastAsia="Montserrat" w:hAnsi="Montserrat" w:cs="Montserrat"/>
                <w:color w:val="000000" w:themeColor="text1"/>
                <w:sz w:val="22"/>
                <w:szCs w:val="22"/>
              </w:rPr>
            </w:pPr>
          </w:p>
        </w:tc>
      </w:tr>
      <w:tr w:rsidR="004D0D94" w14:paraId="639CBD8F" w14:textId="77777777" w:rsidTr="7881140C">
        <w:tc>
          <w:tcPr>
            <w:tcW w:w="2693" w:type="dxa"/>
            <w:shd w:val="clear" w:color="auto" w:fill="B4C6E7" w:themeFill="accent1" w:themeFillTint="66"/>
          </w:tcPr>
          <w:p w14:paraId="348FB012" w14:textId="77777777" w:rsidR="004D0D94" w:rsidRDefault="004D0D94" w:rsidP="004D0D94">
            <w:pPr>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p w14:paraId="72A8F358" w14:textId="5FF77D53" w:rsidR="003C6C61" w:rsidRDefault="003C6C61" w:rsidP="004D0D94">
            <w:pPr>
              <w:rPr>
                <w:rFonts w:ascii="Montserrat" w:hAnsi="Montserrat"/>
                <w:b/>
                <w:szCs w:val="24"/>
              </w:rPr>
            </w:pPr>
          </w:p>
        </w:tc>
        <w:tc>
          <w:tcPr>
            <w:tcW w:w="5954" w:type="dxa"/>
          </w:tcPr>
          <w:p w14:paraId="568C68C9" w14:textId="6236B1F4" w:rsidR="004D0D94" w:rsidRDefault="7FAE1648" w:rsidP="7881140C">
            <w:pPr>
              <w:rPr>
                <w:rFonts w:ascii="Montserrat" w:hAnsi="Montserrat"/>
                <w:b/>
                <w:bCs/>
              </w:rPr>
            </w:pPr>
            <w:r w:rsidRPr="7881140C">
              <w:rPr>
                <w:rFonts w:ascii="Montserrat" w:hAnsi="Montserrat"/>
                <w:sz w:val="22"/>
                <w:szCs w:val="22"/>
              </w:rPr>
              <w:t xml:space="preserve">35 </w:t>
            </w:r>
            <w:r w:rsidR="4D85E7D6" w:rsidRPr="7881140C">
              <w:rPr>
                <w:rFonts w:ascii="Montserrat" w:hAnsi="Montserrat"/>
                <w:sz w:val="22"/>
                <w:szCs w:val="22"/>
              </w:rPr>
              <w:t>hours per week</w:t>
            </w:r>
          </w:p>
        </w:tc>
      </w:tr>
      <w:tr w:rsidR="004D0D94" w14:paraId="731F16F9" w14:textId="77777777" w:rsidTr="7881140C">
        <w:tc>
          <w:tcPr>
            <w:tcW w:w="2693" w:type="dxa"/>
            <w:shd w:val="clear" w:color="auto" w:fill="B4C6E7" w:themeFill="accent1" w:themeFillTint="66"/>
          </w:tcPr>
          <w:p w14:paraId="66957A91" w14:textId="77777777" w:rsidR="004D0D94" w:rsidRDefault="004D0D94" w:rsidP="004D0D94">
            <w:pPr>
              <w:rPr>
                <w:rFonts w:ascii="Montserrat" w:hAnsi="Montserrat"/>
                <w:b/>
                <w:sz w:val="22"/>
                <w:szCs w:val="22"/>
              </w:rPr>
            </w:pPr>
            <w:r w:rsidRPr="00905C9C">
              <w:rPr>
                <w:rFonts w:ascii="Montserrat" w:hAnsi="Montserrat"/>
                <w:b/>
                <w:sz w:val="22"/>
                <w:szCs w:val="22"/>
              </w:rPr>
              <w:t>Probationary period</w:t>
            </w:r>
          </w:p>
          <w:p w14:paraId="0F210F4A" w14:textId="076270FE" w:rsidR="003C6C61" w:rsidRDefault="003C6C61" w:rsidP="004D0D94">
            <w:pPr>
              <w:rPr>
                <w:rFonts w:ascii="Montserrat" w:hAnsi="Montserrat"/>
                <w:b/>
                <w:szCs w:val="24"/>
              </w:rPr>
            </w:pPr>
          </w:p>
        </w:tc>
        <w:tc>
          <w:tcPr>
            <w:tcW w:w="5954" w:type="dxa"/>
          </w:tcPr>
          <w:p w14:paraId="0254326C" w14:textId="667A8704" w:rsidR="004D0D94" w:rsidRDefault="00734711" w:rsidP="004D0D94">
            <w:pPr>
              <w:rPr>
                <w:rFonts w:ascii="Montserrat" w:hAnsi="Montserrat"/>
                <w:b/>
                <w:szCs w:val="24"/>
              </w:rPr>
            </w:pPr>
            <w:r>
              <w:rPr>
                <w:rFonts w:ascii="Montserrat" w:hAnsi="Montserrat"/>
                <w:sz w:val="22"/>
                <w:szCs w:val="22"/>
              </w:rPr>
              <w:t>6</w:t>
            </w:r>
            <w:r w:rsidR="004D0D94">
              <w:rPr>
                <w:rFonts w:ascii="Montserrat" w:hAnsi="Montserrat"/>
                <w:sz w:val="22"/>
                <w:szCs w:val="22"/>
              </w:rPr>
              <w:t xml:space="preserve"> </w:t>
            </w:r>
            <w:r w:rsidR="004D0D94" w:rsidRPr="00905C9C">
              <w:rPr>
                <w:rFonts w:ascii="Montserrat" w:hAnsi="Montserrat"/>
                <w:sz w:val="22"/>
                <w:szCs w:val="22"/>
              </w:rPr>
              <w:t>months</w:t>
            </w:r>
          </w:p>
        </w:tc>
      </w:tr>
      <w:tr w:rsidR="004D0D94" w14:paraId="21020F3C" w14:textId="77777777" w:rsidTr="7881140C">
        <w:tc>
          <w:tcPr>
            <w:tcW w:w="2693" w:type="dxa"/>
            <w:shd w:val="clear" w:color="auto" w:fill="B4C6E7" w:themeFill="accent1" w:themeFillTint="66"/>
          </w:tcPr>
          <w:p w14:paraId="0AC14214" w14:textId="1FEE57A4" w:rsidR="004D0D94" w:rsidRDefault="00364613" w:rsidP="00364613">
            <w:pPr>
              <w:rPr>
                <w:rFonts w:ascii="Montserrat" w:hAnsi="Montserrat"/>
                <w:b/>
                <w:szCs w:val="24"/>
              </w:rPr>
            </w:pPr>
            <w:r w:rsidRPr="00905C9C">
              <w:rPr>
                <w:rFonts w:ascii="Montserrat" w:hAnsi="Montserrat"/>
                <w:b/>
                <w:sz w:val="22"/>
                <w:szCs w:val="22"/>
              </w:rPr>
              <w:t>Holiday</w:t>
            </w:r>
          </w:p>
        </w:tc>
        <w:tc>
          <w:tcPr>
            <w:tcW w:w="5954" w:type="dxa"/>
          </w:tcPr>
          <w:p w14:paraId="27F8FF82" w14:textId="77777777" w:rsidR="00D71CED" w:rsidRDefault="00364613" w:rsidP="00364613">
            <w:pPr>
              <w:rPr>
                <w:rFonts w:ascii="Montserrat" w:hAnsi="Montserrat"/>
                <w:sz w:val="22"/>
                <w:szCs w:val="22"/>
              </w:rPr>
            </w:pPr>
            <w:r w:rsidRPr="00905C9C">
              <w:rPr>
                <w:rFonts w:ascii="Montserrat" w:hAnsi="Montserrat"/>
                <w:sz w:val="22"/>
                <w:szCs w:val="22"/>
              </w:rPr>
              <w:t xml:space="preserve">28 days annual leave (includes 8 Public &amp; Bank Holidays). </w:t>
            </w:r>
          </w:p>
          <w:p w14:paraId="3310A7CC" w14:textId="5F0A44A9" w:rsidR="004D0D94" w:rsidRDefault="00364613" w:rsidP="00364613">
            <w:pPr>
              <w:rPr>
                <w:rFonts w:ascii="Montserrat" w:hAnsi="Montserrat"/>
                <w:b/>
                <w:szCs w:val="24"/>
              </w:rPr>
            </w:pPr>
            <w:r w:rsidRPr="00905C9C">
              <w:rPr>
                <w:rFonts w:ascii="Montserrat" w:hAnsi="Montserrat"/>
                <w:sz w:val="22"/>
                <w:szCs w:val="22"/>
              </w:rPr>
              <w:t>In addition to this the College has a few College closure days.</w:t>
            </w:r>
          </w:p>
        </w:tc>
      </w:tr>
      <w:tr w:rsidR="00364613" w14:paraId="5F17C7B5" w14:textId="77777777" w:rsidTr="00F91AB2">
        <w:trPr>
          <w:trHeight w:val="660"/>
        </w:trPr>
        <w:tc>
          <w:tcPr>
            <w:tcW w:w="2693" w:type="dxa"/>
            <w:shd w:val="clear" w:color="auto" w:fill="B4C6E7" w:themeFill="accent1" w:themeFillTint="66"/>
          </w:tcPr>
          <w:p w14:paraId="2223CDAC" w14:textId="6F559035" w:rsidR="00364613" w:rsidRPr="00905C9C" w:rsidRDefault="00364613" w:rsidP="00364613">
            <w:pPr>
              <w:rPr>
                <w:rFonts w:ascii="Montserrat" w:hAnsi="Montserrat"/>
                <w:b/>
                <w:sz w:val="22"/>
                <w:szCs w:val="22"/>
              </w:rPr>
            </w:pPr>
            <w:r>
              <w:rPr>
                <w:rFonts w:ascii="Montserrat" w:hAnsi="Montserrat"/>
                <w:b/>
                <w:sz w:val="22"/>
                <w:szCs w:val="22"/>
              </w:rPr>
              <w:t>Working Pattern</w:t>
            </w:r>
          </w:p>
        </w:tc>
        <w:tc>
          <w:tcPr>
            <w:tcW w:w="5954" w:type="dxa"/>
          </w:tcPr>
          <w:p w14:paraId="5295FD00" w14:textId="2E059339" w:rsidR="00364613" w:rsidRPr="00905C9C" w:rsidRDefault="00364613" w:rsidP="00364613">
            <w:pPr>
              <w:rPr>
                <w:rFonts w:ascii="Montserrat" w:hAnsi="Montserrat"/>
                <w:sz w:val="22"/>
                <w:szCs w:val="22"/>
              </w:rPr>
            </w:pPr>
            <w:r>
              <w:rPr>
                <w:rFonts w:ascii="Montserrat" w:hAnsi="Montserrat"/>
                <w:sz w:val="22"/>
                <w:szCs w:val="22"/>
              </w:rPr>
              <w:t xml:space="preserve">We </w:t>
            </w:r>
            <w:r w:rsidRPr="14F06A86">
              <w:rPr>
                <w:rFonts w:ascii="Montserrat" w:hAnsi="Montserrat"/>
                <w:sz w:val="22"/>
                <w:szCs w:val="22"/>
              </w:rPr>
              <w:t>operat</w:t>
            </w:r>
            <w:r>
              <w:rPr>
                <w:rFonts w:ascii="Montserrat" w:hAnsi="Montserrat"/>
                <w:sz w:val="22"/>
                <w:szCs w:val="22"/>
              </w:rPr>
              <w:t>e</w:t>
            </w:r>
            <w:r w:rsidRPr="14F06A86">
              <w:rPr>
                <w:rFonts w:ascii="Montserrat" w:hAnsi="Montserrat"/>
                <w:sz w:val="22"/>
                <w:szCs w:val="22"/>
              </w:rPr>
              <w:t xml:space="preserve"> a hybrid model of </w:t>
            </w:r>
            <w:r>
              <w:rPr>
                <w:rFonts w:ascii="Montserrat" w:hAnsi="Montserrat"/>
                <w:sz w:val="22"/>
                <w:szCs w:val="22"/>
              </w:rPr>
              <w:t xml:space="preserve">working </w:t>
            </w:r>
            <w:r w:rsidRPr="14F06A86">
              <w:rPr>
                <w:rFonts w:ascii="Montserrat" w:hAnsi="Montserrat"/>
                <w:sz w:val="22"/>
                <w:szCs w:val="22"/>
              </w:rPr>
              <w:t xml:space="preserve">on site </w:t>
            </w:r>
            <w:r>
              <w:rPr>
                <w:rFonts w:ascii="Montserrat" w:hAnsi="Montserrat"/>
                <w:sz w:val="22"/>
                <w:szCs w:val="22"/>
              </w:rPr>
              <w:t xml:space="preserve">(minimum 2 days a week) </w:t>
            </w:r>
            <w:r w:rsidRPr="14F06A86">
              <w:rPr>
                <w:rFonts w:ascii="Montserrat" w:hAnsi="Montserrat"/>
                <w:sz w:val="22"/>
                <w:szCs w:val="22"/>
              </w:rPr>
              <w:t xml:space="preserve">and </w:t>
            </w:r>
            <w:r>
              <w:rPr>
                <w:rFonts w:ascii="Montserrat" w:hAnsi="Montserrat"/>
                <w:sz w:val="22"/>
                <w:szCs w:val="22"/>
              </w:rPr>
              <w:t>remote (from home).</w:t>
            </w:r>
          </w:p>
        </w:tc>
      </w:tr>
      <w:tr w:rsidR="00EB3E15" w14:paraId="4D241B7A" w14:textId="77777777" w:rsidTr="7881140C">
        <w:tc>
          <w:tcPr>
            <w:tcW w:w="2693" w:type="dxa"/>
            <w:shd w:val="clear" w:color="auto" w:fill="B4C6E7" w:themeFill="accent1" w:themeFillTint="66"/>
          </w:tcPr>
          <w:p w14:paraId="5553C595" w14:textId="77777777" w:rsidR="00EB3E15" w:rsidRDefault="00EB3E15" w:rsidP="00364613">
            <w:pPr>
              <w:rPr>
                <w:rFonts w:ascii="Montserrat" w:hAnsi="Montserrat"/>
                <w:b/>
                <w:sz w:val="22"/>
                <w:szCs w:val="22"/>
              </w:rPr>
            </w:pPr>
            <w:r>
              <w:rPr>
                <w:rFonts w:ascii="Montserrat" w:hAnsi="Montserrat"/>
                <w:b/>
                <w:sz w:val="22"/>
                <w:szCs w:val="22"/>
              </w:rPr>
              <w:t>Disclosure Barring Service (DBS)</w:t>
            </w:r>
          </w:p>
          <w:p w14:paraId="3A88528E" w14:textId="1F9FECFF" w:rsidR="00B42D4A" w:rsidRDefault="00B42D4A" w:rsidP="00364613">
            <w:pPr>
              <w:rPr>
                <w:rFonts w:ascii="Montserrat" w:hAnsi="Montserrat"/>
                <w:b/>
                <w:sz w:val="22"/>
                <w:szCs w:val="22"/>
              </w:rPr>
            </w:pPr>
          </w:p>
        </w:tc>
        <w:tc>
          <w:tcPr>
            <w:tcW w:w="5954" w:type="dxa"/>
          </w:tcPr>
          <w:p w14:paraId="1AD3DF24" w14:textId="7C3BDD26" w:rsidR="00EB3E15" w:rsidRDefault="00EB3E15" w:rsidP="00364613">
            <w:pPr>
              <w:rPr>
                <w:rFonts w:ascii="Montserrat" w:hAnsi="Montserrat"/>
                <w:sz w:val="22"/>
                <w:szCs w:val="22"/>
              </w:rPr>
            </w:pPr>
            <w:r>
              <w:rPr>
                <w:rFonts w:ascii="Montserrat" w:hAnsi="Montserrat"/>
                <w:sz w:val="22"/>
                <w:szCs w:val="22"/>
              </w:rPr>
              <w:t>Some roles require DBS</w:t>
            </w:r>
            <w:r w:rsidR="00B42D4A">
              <w:rPr>
                <w:rFonts w:ascii="Montserrat" w:hAnsi="Montserrat"/>
                <w:sz w:val="22"/>
                <w:szCs w:val="22"/>
              </w:rPr>
              <w:t xml:space="preserve"> checks prior to joining the College.</w:t>
            </w:r>
          </w:p>
        </w:tc>
      </w:tr>
      <w:tr w:rsidR="005E420A" w14:paraId="12A76C9F" w14:textId="77777777" w:rsidTr="7881140C">
        <w:tc>
          <w:tcPr>
            <w:tcW w:w="2693" w:type="dxa"/>
            <w:shd w:val="clear" w:color="auto" w:fill="B4C6E7" w:themeFill="accent1" w:themeFillTint="66"/>
          </w:tcPr>
          <w:p w14:paraId="06E8D2AE" w14:textId="63065906" w:rsidR="005E420A" w:rsidRDefault="005E420A" w:rsidP="00364613">
            <w:pPr>
              <w:rPr>
                <w:rFonts w:ascii="Montserrat" w:hAnsi="Montserrat"/>
                <w:b/>
                <w:sz w:val="22"/>
                <w:szCs w:val="22"/>
              </w:rPr>
            </w:pPr>
            <w:r w:rsidRPr="00905C9C">
              <w:rPr>
                <w:rFonts w:ascii="Montserrat" w:hAnsi="Montserrat"/>
                <w:b/>
                <w:sz w:val="22"/>
                <w:szCs w:val="22"/>
              </w:rPr>
              <w:t xml:space="preserve">Notice </w:t>
            </w:r>
            <w:r w:rsidR="0038111A">
              <w:rPr>
                <w:rFonts w:ascii="Montserrat" w:hAnsi="Montserrat"/>
                <w:b/>
                <w:sz w:val="22"/>
                <w:szCs w:val="22"/>
              </w:rPr>
              <w:t>P</w:t>
            </w:r>
            <w:r w:rsidRPr="00905C9C">
              <w:rPr>
                <w:rFonts w:ascii="Montserrat" w:hAnsi="Montserrat"/>
                <w:b/>
                <w:sz w:val="22"/>
                <w:szCs w:val="22"/>
              </w:rPr>
              <w:t>eriod</w:t>
            </w:r>
          </w:p>
          <w:p w14:paraId="3E8A31F7" w14:textId="0F8BF2A8" w:rsidR="003C6C61" w:rsidRDefault="003C6C61" w:rsidP="00364613">
            <w:pPr>
              <w:rPr>
                <w:rFonts w:ascii="Montserrat" w:hAnsi="Montserrat"/>
                <w:b/>
                <w:sz w:val="22"/>
                <w:szCs w:val="22"/>
              </w:rPr>
            </w:pPr>
          </w:p>
        </w:tc>
        <w:tc>
          <w:tcPr>
            <w:tcW w:w="5954" w:type="dxa"/>
          </w:tcPr>
          <w:p w14:paraId="56ABAA0C" w14:textId="7A992E5E" w:rsidR="005E420A" w:rsidRDefault="005E420A" w:rsidP="00364613">
            <w:pPr>
              <w:rPr>
                <w:rFonts w:ascii="Montserrat" w:hAnsi="Montserrat"/>
                <w:sz w:val="22"/>
                <w:szCs w:val="22"/>
              </w:rPr>
            </w:pPr>
            <w:r w:rsidRPr="00905C9C">
              <w:rPr>
                <w:rFonts w:ascii="Montserrat" w:hAnsi="Montserrat"/>
                <w:sz w:val="22"/>
                <w:szCs w:val="22"/>
              </w:rPr>
              <w:t>12</w:t>
            </w:r>
            <w:r>
              <w:rPr>
                <w:rFonts w:ascii="Montserrat" w:hAnsi="Montserrat"/>
                <w:sz w:val="22"/>
                <w:szCs w:val="22"/>
              </w:rPr>
              <w:t xml:space="preserve"> </w:t>
            </w:r>
            <w:r w:rsidRPr="00905C9C">
              <w:rPr>
                <w:rFonts w:ascii="Montserrat" w:hAnsi="Montserrat"/>
                <w:sz w:val="22"/>
                <w:szCs w:val="22"/>
              </w:rPr>
              <w:t>weeks</w:t>
            </w:r>
          </w:p>
        </w:tc>
      </w:tr>
      <w:tr w:rsidR="005E420A" w14:paraId="178C7BEB" w14:textId="77777777" w:rsidTr="7881140C">
        <w:tc>
          <w:tcPr>
            <w:tcW w:w="2693" w:type="dxa"/>
            <w:shd w:val="clear" w:color="auto" w:fill="B4C6E7" w:themeFill="accent1" w:themeFillTint="66"/>
          </w:tcPr>
          <w:p w14:paraId="35169D07" w14:textId="77777777" w:rsidR="005E420A" w:rsidRDefault="005E420A" w:rsidP="00364613">
            <w:pPr>
              <w:rPr>
                <w:rFonts w:ascii="Montserrat" w:hAnsi="Montserrat"/>
                <w:b/>
                <w:sz w:val="22"/>
                <w:szCs w:val="22"/>
              </w:rPr>
            </w:pPr>
            <w:r w:rsidRPr="00905C9C">
              <w:rPr>
                <w:rFonts w:ascii="Montserrat" w:hAnsi="Montserrat"/>
                <w:b/>
                <w:sz w:val="22"/>
                <w:szCs w:val="22"/>
              </w:rPr>
              <w:t>Pension</w:t>
            </w:r>
          </w:p>
          <w:p w14:paraId="12337F8F" w14:textId="2CE700CE" w:rsidR="003C6C61" w:rsidRPr="00905C9C" w:rsidRDefault="003C6C61" w:rsidP="00364613">
            <w:pPr>
              <w:rPr>
                <w:rFonts w:ascii="Montserrat" w:hAnsi="Montserrat"/>
                <w:b/>
                <w:sz w:val="22"/>
                <w:szCs w:val="22"/>
              </w:rPr>
            </w:pPr>
          </w:p>
        </w:tc>
        <w:tc>
          <w:tcPr>
            <w:tcW w:w="5954" w:type="dxa"/>
          </w:tcPr>
          <w:p w14:paraId="5CB1440D" w14:textId="08BDC7BA" w:rsidR="005E420A" w:rsidRPr="00905C9C" w:rsidRDefault="005E420A" w:rsidP="00364613">
            <w:pPr>
              <w:rPr>
                <w:rFonts w:ascii="Montserrat" w:hAnsi="Montserrat"/>
                <w:sz w:val="22"/>
                <w:szCs w:val="22"/>
              </w:rPr>
            </w:pPr>
            <w:r w:rsidRPr="00905C9C">
              <w:rPr>
                <w:rFonts w:ascii="Montserrat" w:hAnsi="Montserrat"/>
                <w:sz w:val="22"/>
                <w:szCs w:val="22"/>
              </w:rPr>
              <w:t>Auto-enrolment</w:t>
            </w:r>
          </w:p>
        </w:tc>
      </w:tr>
      <w:tr w:rsidR="005E420A" w14:paraId="7F5CDD6C" w14:textId="77777777" w:rsidTr="7881140C">
        <w:tc>
          <w:tcPr>
            <w:tcW w:w="2693" w:type="dxa"/>
            <w:shd w:val="clear" w:color="auto" w:fill="B4C6E7" w:themeFill="accent1" w:themeFillTint="66"/>
          </w:tcPr>
          <w:p w14:paraId="4DD6A6A6" w14:textId="2025F2BE" w:rsidR="005E420A" w:rsidRPr="00905C9C" w:rsidRDefault="005E420A" w:rsidP="00364613">
            <w:pPr>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5954" w:type="dxa"/>
          </w:tcPr>
          <w:p w14:paraId="3EC3FA0F" w14:textId="13FFED77" w:rsidR="005E420A" w:rsidRPr="00905C9C" w:rsidRDefault="005E420A" w:rsidP="00364613">
            <w:pPr>
              <w:rPr>
                <w:rFonts w:ascii="Montserrat" w:hAnsi="Montserrat"/>
                <w:sz w:val="22"/>
                <w:szCs w:val="22"/>
              </w:rPr>
            </w:pPr>
            <w:r w:rsidRPr="00905C9C">
              <w:rPr>
                <w:rFonts w:ascii="Montserrat" w:hAnsi="Montserrat"/>
                <w:sz w:val="22"/>
                <w:szCs w:val="22"/>
              </w:rPr>
              <w:t>All College appointments are subject to receipt of satisfactory references</w:t>
            </w:r>
          </w:p>
        </w:tc>
      </w:tr>
      <w:tr w:rsidR="005E420A" w14:paraId="1F88283A" w14:textId="77777777" w:rsidTr="7881140C">
        <w:tc>
          <w:tcPr>
            <w:tcW w:w="2693" w:type="dxa"/>
            <w:shd w:val="clear" w:color="auto" w:fill="B4C6E7" w:themeFill="accent1" w:themeFillTint="66"/>
          </w:tcPr>
          <w:p w14:paraId="00BFBE81" w14:textId="19F15A06" w:rsidR="005E420A" w:rsidRPr="00905C9C" w:rsidRDefault="005E420A" w:rsidP="00364613">
            <w:pPr>
              <w:rPr>
                <w:rFonts w:ascii="Montserrat" w:hAnsi="Montserrat"/>
                <w:b/>
                <w:sz w:val="22"/>
                <w:szCs w:val="22"/>
              </w:rPr>
            </w:pPr>
            <w:r w:rsidRPr="00905C9C">
              <w:rPr>
                <w:rFonts w:ascii="Montserrat" w:hAnsi="Montserrat"/>
                <w:b/>
                <w:sz w:val="22"/>
                <w:szCs w:val="22"/>
              </w:rPr>
              <w:t>Location</w:t>
            </w:r>
          </w:p>
        </w:tc>
        <w:tc>
          <w:tcPr>
            <w:tcW w:w="5954" w:type="dxa"/>
          </w:tcPr>
          <w:p w14:paraId="56FC1395" w14:textId="0CCEC885" w:rsidR="005E420A" w:rsidRPr="00905C9C" w:rsidRDefault="005E420A" w:rsidP="005E420A">
            <w:pPr>
              <w:spacing w:before="120" w:after="120" w:line="300" w:lineRule="auto"/>
              <w:ind w:right="567"/>
              <w:rPr>
                <w:rFonts w:ascii="Montserrat" w:hAnsi="Montserrat"/>
                <w:sz w:val="22"/>
                <w:szCs w:val="22"/>
              </w:rPr>
            </w:pPr>
            <w:r w:rsidRPr="00905C9C">
              <w:rPr>
                <w:rFonts w:ascii="Montserrat" w:hAnsi="Montserrat"/>
                <w:sz w:val="22"/>
                <w:szCs w:val="22"/>
              </w:rPr>
              <w:t xml:space="preserve">21 Prescot Street, London E1 8BB </w:t>
            </w:r>
          </w:p>
        </w:tc>
      </w:tr>
      <w:tr w:rsidR="005E420A" w14:paraId="1FF4A63A" w14:textId="77777777" w:rsidTr="7881140C">
        <w:tc>
          <w:tcPr>
            <w:tcW w:w="2693" w:type="dxa"/>
            <w:shd w:val="clear" w:color="auto" w:fill="B4C6E7" w:themeFill="accent1" w:themeFillTint="66"/>
          </w:tcPr>
          <w:p w14:paraId="048481E7" w14:textId="307E1DB3" w:rsidR="005E420A" w:rsidRPr="00905C9C" w:rsidRDefault="00500EF6" w:rsidP="00364613">
            <w:pPr>
              <w:rPr>
                <w:rFonts w:ascii="Montserrat" w:hAnsi="Montserrat"/>
                <w:b/>
                <w:sz w:val="22"/>
                <w:szCs w:val="22"/>
              </w:rPr>
            </w:pPr>
            <w:r>
              <w:rPr>
                <w:rFonts w:ascii="Montserrat" w:hAnsi="Montserrat"/>
                <w:b/>
                <w:sz w:val="22"/>
                <w:szCs w:val="22"/>
              </w:rPr>
              <w:t>Other information</w:t>
            </w:r>
          </w:p>
        </w:tc>
        <w:tc>
          <w:tcPr>
            <w:tcW w:w="5954" w:type="dxa"/>
          </w:tcPr>
          <w:p w14:paraId="2BB5EC88" w14:textId="58BA66AD" w:rsidR="005E420A" w:rsidRDefault="005E420A" w:rsidP="005E420A">
            <w:pPr>
              <w:spacing w:before="120" w:after="120" w:line="300" w:lineRule="auto"/>
              <w:ind w:right="567"/>
              <w:rPr>
                <w:rFonts w:ascii="Montserrat" w:hAnsi="Montserrat"/>
                <w:sz w:val="22"/>
                <w:szCs w:val="22"/>
              </w:rPr>
            </w:pPr>
            <w:r w:rsidRPr="00905C9C">
              <w:rPr>
                <w:rFonts w:ascii="Montserrat" w:hAnsi="Montserrat"/>
                <w:sz w:val="22"/>
                <w:szCs w:val="22"/>
              </w:rPr>
              <w:t xml:space="preserve">Nearest underground stations are Tower Hill, </w:t>
            </w:r>
            <w:r w:rsidR="003C6C61" w:rsidRPr="00905C9C">
              <w:rPr>
                <w:rFonts w:ascii="Montserrat" w:hAnsi="Montserrat"/>
                <w:sz w:val="22"/>
                <w:szCs w:val="22"/>
              </w:rPr>
              <w:t>Aldgate</w:t>
            </w:r>
            <w:r w:rsidRPr="00905C9C">
              <w:rPr>
                <w:rFonts w:ascii="Montserrat" w:hAnsi="Montserrat"/>
                <w:sz w:val="22"/>
                <w:szCs w:val="22"/>
              </w:rPr>
              <w:t xml:space="preserve"> and Aldgate East.</w:t>
            </w:r>
          </w:p>
          <w:p w14:paraId="6A7830CA" w14:textId="1A703BE7" w:rsidR="00500EF6" w:rsidRPr="00905C9C" w:rsidRDefault="00500EF6" w:rsidP="005E420A">
            <w:pPr>
              <w:spacing w:before="120" w:after="120" w:line="300" w:lineRule="auto"/>
              <w:ind w:right="567"/>
              <w:rPr>
                <w:rFonts w:ascii="Montserrat" w:hAnsi="Montserrat"/>
                <w:sz w:val="22"/>
                <w:szCs w:val="22"/>
              </w:rPr>
            </w:pPr>
            <w:r w:rsidRPr="00905C9C">
              <w:rPr>
                <w:rFonts w:ascii="Montserrat" w:hAnsi="Montserrat"/>
                <w:sz w:val="22"/>
                <w:szCs w:val="22"/>
              </w:rPr>
              <w:t>The College is a non-smoking environment</w:t>
            </w:r>
            <w:r>
              <w:rPr>
                <w:rFonts w:ascii="Montserrat" w:hAnsi="Montserrat"/>
                <w:sz w:val="22"/>
                <w:szCs w:val="22"/>
              </w:rPr>
              <w:t xml:space="preserve"> </w:t>
            </w:r>
          </w:p>
        </w:tc>
      </w:tr>
    </w:tbl>
    <w:p w14:paraId="291C281D" w14:textId="77777777" w:rsidR="004D0D94" w:rsidRPr="00905C9C" w:rsidRDefault="004D0D94" w:rsidP="004D0D94">
      <w:pPr>
        <w:jc w:val="center"/>
        <w:rPr>
          <w:rFonts w:ascii="Montserrat" w:hAnsi="Montserrat"/>
          <w:b/>
          <w:szCs w:val="24"/>
        </w:rPr>
      </w:pPr>
    </w:p>
    <w:tbl>
      <w:tblPr>
        <w:tblW w:w="0" w:type="auto"/>
        <w:tblInd w:w="567" w:type="dxa"/>
        <w:tblLayout w:type="fixed"/>
        <w:tblLook w:val="04A0" w:firstRow="1" w:lastRow="0" w:firstColumn="1" w:lastColumn="0" w:noHBand="0" w:noVBand="1"/>
      </w:tblPr>
      <w:tblGrid>
        <w:gridCol w:w="3085"/>
        <w:gridCol w:w="6521"/>
      </w:tblGrid>
      <w:tr w:rsidR="000B07F9" w:rsidRPr="00905C9C" w14:paraId="32DF3B64" w14:textId="77777777" w:rsidTr="14F06A86">
        <w:trPr>
          <w:trHeight w:val="435"/>
        </w:trPr>
        <w:tc>
          <w:tcPr>
            <w:tcW w:w="3085" w:type="dxa"/>
          </w:tcPr>
          <w:p w14:paraId="21C81F9B" w14:textId="365F7DAF"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157133DC" w14:textId="7EEFDE86" w:rsidR="000B07F9" w:rsidRPr="00905C9C" w:rsidRDefault="000B07F9" w:rsidP="0002438E">
            <w:pPr>
              <w:spacing w:before="120" w:after="120" w:line="300" w:lineRule="auto"/>
              <w:ind w:right="567"/>
              <w:rPr>
                <w:rFonts w:ascii="Montserrat" w:hAnsi="Montserrat"/>
                <w:sz w:val="22"/>
                <w:szCs w:val="22"/>
              </w:rPr>
            </w:pPr>
          </w:p>
        </w:tc>
      </w:tr>
      <w:tr w:rsidR="000B07F9" w:rsidRPr="00905C9C" w14:paraId="11C07FED" w14:textId="77777777" w:rsidTr="14F06A86">
        <w:trPr>
          <w:trHeight w:val="623"/>
        </w:trPr>
        <w:tc>
          <w:tcPr>
            <w:tcW w:w="3085" w:type="dxa"/>
          </w:tcPr>
          <w:p w14:paraId="38F63535" w14:textId="7A90D1D6"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58640FD7" w14:textId="3C9DB1E1" w:rsidR="000B07F9" w:rsidRPr="00905C9C" w:rsidRDefault="000B07F9" w:rsidP="00D606C1">
            <w:pPr>
              <w:spacing w:before="120" w:after="120" w:line="300" w:lineRule="auto"/>
              <w:ind w:right="567"/>
              <w:rPr>
                <w:rFonts w:ascii="Montserrat" w:hAnsi="Montserrat"/>
                <w:b/>
                <w:sz w:val="22"/>
                <w:szCs w:val="22"/>
              </w:rPr>
            </w:pPr>
          </w:p>
        </w:tc>
      </w:tr>
      <w:tr w:rsidR="000B07F9" w:rsidRPr="00905C9C" w14:paraId="2549E6BE" w14:textId="77777777" w:rsidTr="14F06A86">
        <w:tc>
          <w:tcPr>
            <w:tcW w:w="3085" w:type="dxa"/>
          </w:tcPr>
          <w:p w14:paraId="20F87241" w14:textId="6EAA8E67"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3569CCD0" w14:textId="77777777" w:rsidR="000B07F9" w:rsidRDefault="000B07F9" w:rsidP="00D606C1">
            <w:pPr>
              <w:spacing w:before="120" w:after="120" w:line="300" w:lineRule="auto"/>
              <w:ind w:right="567"/>
              <w:rPr>
                <w:rFonts w:ascii="Montserrat" w:hAnsi="Montserrat"/>
                <w:b/>
                <w:sz w:val="22"/>
                <w:szCs w:val="22"/>
              </w:rPr>
            </w:pPr>
          </w:p>
          <w:p w14:paraId="537C53EA" w14:textId="77777777" w:rsidR="00671C93" w:rsidRDefault="00671C93" w:rsidP="00D606C1">
            <w:pPr>
              <w:spacing w:before="120" w:after="120" w:line="300" w:lineRule="auto"/>
              <w:ind w:right="567"/>
              <w:rPr>
                <w:rFonts w:ascii="Montserrat" w:hAnsi="Montserrat"/>
                <w:b/>
                <w:sz w:val="22"/>
                <w:szCs w:val="22"/>
              </w:rPr>
            </w:pPr>
          </w:p>
          <w:p w14:paraId="1D910146" w14:textId="77777777" w:rsidR="00D71CED" w:rsidRDefault="00D71CED" w:rsidP="00D606C1">
            <w:pPr>
              <w:spacing w:before="120" w:after="120" w:line="300" w:lineRule="auto"/>
              <w:ind w:right="567"/>
              <w:rPr>
                <w:rFonts w:ascii="Montserrat" w:hAnsi="Montserrat"/>
                <w:b/>
                <w:sz w:val="22"/>
                <w:szCs w:val="22"/>
              </w:rPr>
            </w:pPr>
          </w:p>
          <w:p w14:paraId="7643E234" w14:textId="166ED839" w:rsidR="00230E16" w:rsidRPr="00905C9C" w:rsidRDefault="00230E16" w:rsidP="00D606C1">
            <w:pPr>
              <w:spacing w:before="120" w:after="120" w:line="300" w:lineRule="auto"/>
              <w:ind w:right="567"/>
              <w:rPr>
                <w:rFonts w:ascii="Montserrat" w:hAnsi="Montserrat"/>
                <w:b/>
                <w:sz w:val="22"/>
                <w:szCs w:val="22"/>
              </w:rPr>
            </w:pPr>
          </w:p>
        </w:tc>
      </w:tr>
    </w:tbl>
    <w:p w14:paraId="3C48BE6A" w14:textId="77777777" w:rsidR="00A42088" w:rsidRDefault="00A42088" w:rsidP="00230E16">
      <w:pPr>
        <w:pStyle w:val="Title"/>
        <w:jc w:val="left"/>
        <w:rPr>
          <w:rFonts w:ascii="Montserrat" w:hAnsi="Montserrat" w:cs="Arial"/>
          <w:caps/>
        </w:rPr>
      </w:pPr>
    </w:p>
    <w:p w14:paraId="3A46FB3C" w14:textId="77B6D650" w:rsidR="00517981" w:rsidRPr="00905C9C" w:rsidRDefault="00517981" w:rsidP="00517981">
      <w:pPr>
        <w:pStyle w:val="Title"/>
        <w:rPr>
          <w:rFonts w:ascii="Montserrat" w:hAnsi="Montserrat" w:cs="Arial"/>
          <w:caps/>
        </w:rPr>
      </w:pPr>
      <w:r w:rsidRPr="00905C9C">
        <w:rPr>
          <w:rFonts w:ascii="Montserrat" w:hAnsi="Montserrat" w:cs="Arial"/>
          <w:caps/>
        </w:rPr>
        <w:t xml:space="preserve">THE Royal College of Psychiatrists </w:t>
      </w:r>
    </w:p>
    <w:p w14:paraId="50210917" w14:textId="77777777" w:rsidR="00517981" w:rsidRPr="00905C9C" w:rsidRDefault="00517981" w:rsidP="00517981">
      <w:pPr>
        <w:pStyle w:val="Subtitle"/>
        <w:rPr>
          <w:rFonts w:ascii="Montserrat" w:hAnsi="Montserrat" w:cs="Arial"/>
        </w:rPr>
      </w:pPr>
    </w:p>
    <w:p w14:paraId="1E6690AC" w14:textId="77777777" w:rsidR="00517981" w:rsidRDefault="00517981" w:rsidP="00517981">
      <w:pPr>
        <w:pStyle w:val="Subtitle"/>
        <w:rPr>
          <w:rFonts w:ascii="Montserrat" w:hAnsi="Montserrat" w:cs="Arial"/>
        </w:rPr>
      </w:pPr>
      <w:r w:rsidRPr="00905C9C">
        <w:rPr>
          <w:rFonts w:ascii="Montserrat" w:hAnsi="Montserrat" w:cs="Arial"/>
        </w:rPr>
        <w:t>TOTAL REWARD STATEMENT</w:t>
      </w:r>
    </w:p>
    <w:p w14:paraId="68044F7B" w14:textId="77777777" w:rsidR="00796B1A" w:rsidRPr="00905C9C" w:rsidRDefault="00796B1A" w:rsidP="00517981">
      <w:pPr>
        <w:pStyle w:val="Subtitle"/>
        <w:rPr>
          <w:rFonts w:ascii="Montserrat" w:hAnsi="Montserrat" w:cs="Arial"/>
        </w:rPr>
      </w:pP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loan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Interest free is only applicable up to £9999</w:t>
                  </w:r>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(if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of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Medicash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leave and pay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certain</w:t>
                  </w:r>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be approved</w:t>
                  </w:r>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TOTTEM </w:t>
                  </w:r>
                  <w:proofErr w:type="spellStart"/>
                  <w:r w:rsidRPr="00905C9C">
                    <w:rPr>
                      <w:rFonts w:ascii="Montserrat" w:eastAsia="Calibri" w:hAnsi="Montserrat" w:cs="Arial"/>
                      <w:b/>
                      <w:sz w:val="22"/>
                    </w:rPr>
                    <w:t>Totum</w:t>
                  </w:r>
                  <w:proofErr w:type="spellEnd"/>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D207DE" w:rsidRPr="00905C9C" w14:paraId="46117E1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t>22</w:t>
                  </w:r>
                </w:p>
              </w:tc>
              <w:tc>
                <w:tcPr>
                  <w:tcW w:w="3920" w:type="dxa"/>
                </w:tcPr>
                <w:p w14:paraId="2F12860F" w14:textId="4CF06A67"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3E2EC676"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College staff have exclusive membership rates at the Grange Tower Bridge Heath Club</w:t>
                  </w:r>
                </w:p>
              </w:tc>
            </w:tr>
            <w:tr w:rsidR="00655825" w:rsidRPr="00905C9C" w14:paraId="39579D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t>23</w:t>
                  </w:r>
                </w:p>
              </w:tc>
              <w:tc>
                <w:tcPr>
                  <w:tcW w:w="3920" w:type="dxa"/>
                </w:tcPr>
                <w:p w14:paraId="031B84FC" w14:textId="68C20A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to </w:t>
                  </w:r>
                </w:p>
                <w:p w14:paraId="1B68E1C2"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p w14:paraId="51C979EF"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p>
              </w:tc>
            </w:tr>
            <w:tr w:rsidR="00655825" w:rsidRPr="00905C9C" w14:paraId="143EBD1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t>24</w:t>
                  </w:r>
                </w:p>
              </w:tc>
              <w:tc>
                <w:tcPr>
                  <w:tcW w:w="3920" w:type="dxa"/>
                </w:tcPr>
                <w:p w14:paraId="31A57DED" w14:textId="03DA25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62D2B7DF" w14:textId="77777777" w:rsidR="00655825"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p w14:paraId="34DCC357" w14:textId="5CF263AE"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655825" w:rsidRPr="00905C9C" w14:paraId="14C68CA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t>25</w:t>
                  </w:r>
                </w:p>
              </w:tc>
              <w:tc>
                <w:tcPr>
                  <w:tcW w:w="3920" w:type="dxa"/>
                </w:tcPr>
                <w:p w14:paraId="0F8EC719" w14:textId="16DF042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77777777" w:rsidR="00766491" w:rsidRPr="00905C9C" w:rsidRDefault="00766491" w:rsidP="00766491">
      <w:pPr>
        <w:ind w:left="567" w:right="567"/>
        <w:rPr>
          <w:rFonts w:ascii="Montserrat" w:hAnsi="Montserrat" w:cs="Arial"/>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00905C9C">
        <w:rPr>
          <w:rFonts w:ascii="Montserrat" w:hAnsi="Montserrat" w:cs="Arial"/>
          <w:b/>
          <w:bCs/>
          <w:sz w:val="22"/>
          <w:szCs w:val="22"/>
        </w:rPr>
        <w:t>Set standards and promote excellence in psychiatry and mental healthcare</w:t>
      </w:r>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training and research. We lead the way in developing excellence and promoting best practice in mental health services. We promote research and publish the results in our world-class psychiatric journals.</w:t>
      </w:r>
    </w:p>
    <w:p w14:paraId="16D22E45" w14:textId="77777777"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F66D5E6"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As well as running its membership examination (</w:t>
      </w:r>
      <w:proofErr w:type="spellStart"/>
      <w:r w:rsidRPr="00905C9C">
        <w:rPr>
          <w:rFonts w:ascii="Montserrat" w:hAnsi="Montserrat" w:cs="Arial"/>
          <w:color w:val="111144"/>
          <w:sz w:val="22"/>
          <w:szCs w:val="22"/>
        </w:rPr>
        <w:t>MRCPsych</w:t>
      </w:r>
      <w:proofErr w:type="spellEnd"/>
      <w:r w:rsidRPr="00905C9C">
        <w:rPr>
          <w:rFonts w:ascii="Montserrat" w:hAnsi="Montserrat" w:cs="Arial"/>
          <w:color w:val="111144"/>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general public. It also publishes </w:t>
      </w:r>
      <w:r w:rsidRPr="00905C9C">
        <w:rPr>
          <w:rFonts w:ascii="Montserrat" w:hAnsi="Montserrat" w:cs="Arial"/>
          <w:color w:val="000000"/>
          <w:sz w:val="22"/>
          <w:szCs w:val="22"/>
        </w:rPr>
        <w:t xml:space="preserve">the </w:t>
      </w:r>
      <w:hyperlink r:id="rId34"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35" w:history="1">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Bulletin</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36"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37"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6B3A4BD8"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14:paraId="7A459A12" w14:textId="77777777" w:rsidR="0008503C" w:rsidRPr="00905C9C" w:rsidRDefault="0008503C" w:rsidP="0049094E">
      <w:pPr>
        <w:ind w:right="567"/>
        <w:rPr>
          <w:rFonts w:ascii="Montserrat" w:hAnsi="Montserrat" w:cs="Arial"/>
          <w:lang w:eastAsia="en-US"/>
        </w:rPr>
      </w:pPr>
    </w:p>
    <w:sectPr w:rsidR="0008503C" w:rsidRPr="00905C9C" w:rsidSect="00771D48">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0C6FDD" w14:textId="77777777" w:rsidR="00771D48" w:rsidRDefault="00771D48" w:rsidP="00F418FE">
      <w:r>
        <w:separator/>
      </w:r>
    </w:p>
  </w:endnote>
  <w:endnote w:type="continuationSeparator" w:id="0">
    <w:p w14:paraId="28BDD720" w14:textId="77777777" w:rsidR="00771D48" w:rsidRDefault="00771D48" w:rsidP="00F418FE">
      <w:r>
        <w:continuationSeparator/>
      </w:r>
    </w:p>
  </w:endnote>
  <w:endnote w:type="continuationNotice" w:id="1">
    <w:p w14:paraId="1B0DFB14" w14:textId="77777777" w:rsidR="00771D48" w:rsidRDefault="00771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8683B"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95F3D" w14:textId="77777777" w:rsidR="00292A57" w:rsidRDefault="0029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58EF22" w14:textId="77777777" w:rsidR="00771D48" w:rsidRDefault="00771D48" w:rsidP="00F418FE">
      <w:r>
        <w:separator/>
      </w:r>
    </w:p>
  </w:footnote>
  <w:footnote w:type="continuationSeparator" w:id="0">
    <w:p w14:paraId="5592EB1A" w14:textId="77777777" w:rsidR="00771D48" w:rsidRDefault="00771D48" w:rsidP="00F418FE">
      <w:r>
        <w:continuationSeparator/>
      </w:r>
    </w:p>
  </w:footnote>
  <w:footnote w:type="continuationNotice" w:id="1">
    <w:p w14:paraId="67F6787C" w14:textId="77777777" w:rsidR="00771D48" w:rsidRDefault="00771D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165D6"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4A516"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5271D" w14:textId="77777777" w:rsidR="00292A57" w:rsidRDefault="0029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72581"/>
    <w:multiLevelType w:val="hybridMultilevel"/>
    <w:tmpl w:val="0A2EF3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1B73421D"/>
    <w:multiLevelType w:val="hybridMultilevel"/>
    <w:tmpl w:val="3A0A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50D8D"/>
    <w:multiLevelType w:val="singleLevel"/>
    <w:tmpl w:val="806AF8A0"/>
    <w:lvl w:ilvl="0">
      <w:start w:val="1"/>
      <w:numFmt w:val="decimal"/>
      <w:lvlText w:val="%1."/>
      <w:lvlJc w:val="left"/>
      <w:pPr>
        <w:tabs>
          <w:tab w:val="num" w:pos="720"/>
        </w:tabs>
        <w:ind w:left="720" w:hanging="720"/>
      </w:pPr>
      <w:rPr>
        <w:rFonts w:ascii="Montserrat" w:hAnsi="Montserrat" w:hint="default"/>
        <w:strike w:val="0"/>
        <w:dstrike w:val="0"/>
      </w:rPr>
    </w:lvl>
  </w:abstractNum>
  <w:abstractNum w:abstractNumId="5" w15:restartNumberingAfterBreak="0">
    <w:nsid w:val="1D5D2061"/>
    <w:multiLevelType w:val="hybridMultilevel"/>
    <w:tmpl w:val="CFAA5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6013810"/>
    <w:multiLevelType w:val="multilevel"/>
    <w:tmpl w:val="07E6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1F30C4"/>
    <w:multiLevelType w:val="hybridMultilevel"/>
    <w:tmpl w:val="89FC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DA0773"/>
    <w:multiLevelType w:val="hybridMultilevel"/>
    <w:tmpl w:val="CA1C142A"/>
    <w:lvl w:ilvl="0" w:tplc="3036DA96">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3143B1"/>
    <w:multiLevelType w:val="hybridMultilevel"/>
    <w:tmpl w:val="47864698"/>
    <w:lvl w:ilvl="0" w:tplc="3036DA96">
      <w:start w:val="1"/>
      <w:numFmt w:val="bullet"/>
      <w:lvlText w:val=""/>
      <w:lvlJc w:val="left"/>
      <w:pPr>
        <w:tabs>
          <w:tab w:val="num" w:pos="786"/>
        </w:tabs>
        <w:ind w:left="786" w:hanging="360"/>
      </w:pPr>
      <w:rPr>
        <w:rFonts w:ascii="Symbol" w:hAnsi="Symbol" w:hint="default"/>
        <w:color w:val="auto"/>
      </w:rPr>
    </w:lvl>
    <w:lvl w:ilvl="1" w:tplc="04090003" w:tentative="1">
      <w:start w:val="1"/>
      <w:numFmt w:val="bullet"/>
      <w:lvlText w:val="o"/>
      <w:lvlJc w:val="left"/>
      <w:pPr>
        <w:tabs>
          <w:tab w:val="num" w:pos="1166"/>
        </w:tabs>
        <w:ind w:left="1166" w:hanging="360"/>
      </w:pPr>
      <w:rPr>
        <w:rFonts w:ascii="Courier New" w:hAnsi="Courier New" w:hint="default"/>
      </w:rPr>
    </w:lvl>
    <w:lvl w:ilvl="2" w:tplc="04090005" w:tentative="1">
      <w:start w:val="1"/>
      <w:numFmt w:val="bullet"/>
      <w:lvlText w:val=""/>
      <w:lvlJc w:val="left"/>
      <w:pPr>
        <w:tabs>
          <w:tab w:val="num" w:pos="1886"/>
        </w:tabs>
        <w:ind w:left="1886" w:hanging="360"/>
      </w:pPr>
      <w:rPr>
        <w:rFonts w:ascii="Wingdings" w:hAnsi="Wingdings" w:hint="default"/>
      </w:rPr>
    </w:lvl>
    <w:lvl w:ilvl="3" w:tplc="04090001" w:tentative="1">
      <w:start w:val="1"/>
      <w:numFmt w:val="bullet"/>
      <w:lvlText w:val=""/>
      <w:lvlJc w:val="left"/>
      <w:pPr>
        <w:tabs>
          <w:tab w:val="num" w:pos="2606"/>
        </w:tabs>
        <w:ind w:left="2606" w:hanging="360"/>
      </w:pPr>
      <w:rPr>
        <w:rFonts w:ascii="Symbol" w:hAnsi="Symbol" w:hint="default"/>
      </w:rPr>
    </w:lvl>
    <w:lvl w:ilvl="4" w:tplc="04090003" w:tentative="1">
      <w:start w:val="1"/>
      <w:numFmt w:val="bullet"/>
      <w:lvlText w:val="o"/>
      <w:lvlJc w:val="left"/>
      <w:pPr>
        <w:tabs>
          <w:tab w:val="num" w:pos="3326"/>
        </w:tabs>
        <w:ind w:left="3326" w:hanging="360"/>
      </w:pPr>
      <w:rPr>
        <w:rFonts w:ascii="Courier New" w:hAnsi="Courier New" w:hint="default"/>
      </w:rPr>
    </w:lvl>
    <w:lvl w:ilvl="5" w:tplc="04090005" w:tentative="1">
      <w:start w:val="1"/>
      <w:numFmt w:val="bullet"/>
      <w:lvlText w:val=""/>
      <w:lvlJc w:val="left"/>
      <w:pPr>
        <w:tabs>
          <w:tab w:val="num" w:pos="4046"/>
        </w:tabs>
        <w:ind w:left="4046" w:hanging="360"/>
      </w:pPr>
      <w:rPr>
        <w:rFonts w:ascii="Wingdings" w:hAnsi="Wingdings" w:hint="default"/>
      </w:rPr>
    </w:lvl>
    <w:lvl w:ilvl="6" w:tplc="04090001" w:tentative="1">
      <w:start w:val="1"/>
      <w:numFmt w:val="bullet"/>
      <w:lvlText w:val=""/>
      <w:lvlJc w:val="left"/>
      <w:pPr>
        <w:tabs>
          <w:tab w:val="num" w:pos="4766"/>
        </w:tabs>
        <w:ind w:left="4766" w:hanging="360"/>
      </w:pPr>
      <w:rPr>
        <w:rFonts w:ascii="Symbol" w:hAnsi="Symbol" w:hint="default"/>
      </w:rPr>
    </w:lvl>
    <w:lvl w:ilvl="7" w:tplc="04090003" w:tentative="1">
      <w:start w:val="1"/>
      <w:numFmt w:val="bullet"/>
      <w:lvlText w:val="o"/>
      <w:lvlJc w:val="left"/>
      <w:pPr>
        <w:tabs>
          <w:tab w:val="num" w:pos="5486"/>
        </w:tabs>
        <w:ind w:left="5486" w:hanging="360"/>
      </w:pPr>
      <w:rPr>
        <w:rFonts w:ascii="Courier New" w:hAnsi="Courier New" w:hint="default"/>
      </w:rPr>
    </w:lvl>
    <w:lvl w:ilvl="8" w:tplc="04090005" w:tentative="1">
      <w:start w:val="1"/>
      <w:numFmt w:val="bullet"/>
      <w:lvlText w:val=""/>
      <w:lvlJc w:val="left"/>
      <w:pPr>
        <w:tabs>
          <w:tab w:val="num" w:pos="6206"/>
        </w:tabs>
        <w:ind w:left="6206" w:hanging="360"/>
      </w:pPr>
      <w:rPr>
        <w:rFonts w:ascii="Wingdings" w:hAnsi="Wingdings" w:hint="default"/>
      </w:rPr>
    </w:lvl>
  </w:abstractNum>
  <w:abstractNum w:abstractNumId="11"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13" w15:restartNumberingAfterBreak="0">
    <w:nsid w:val="5BDDA025"/>
    <w:multiLevelType w:val="hybridMultilevel"/>
    <w:tmpl w:val="A0CC1C4E"/>
    <w:lvl w:ilvl="0" w:tplc="04C43180">
      <w:start w:val="1"/>
      <w:numFmt w:val="decimal"/>
      <w:lvlText w:val="%1."/>
      <w:lvlJc w:val="left"/>
      <w:pPr>
        <w:ind w:left="720" w:hanging="360"/>
      </w:pPr>
    </w:lvl>
    <w:lvl w:ilvl="1" w:tplc="66E25F10">
      <w:start w:val="1"/>
      <w:numFmt w:val="lowerLetter"/>
      <w:lvlText w:val="%2."/>
      <w:lvlJc w:val="left"/>
      <w:pPr>
        <w:ind w:left="1440" w:hanging="360"/>
      </w:pPr>
    </w:lvl>
    <w:lvl w:ilvl="2" w:tplc="5BF2C180">
      <w:start w:val="1"/>
      <w:numFmt w:val="lowerRoman"/>
      <w:lvlText w:val="%3."/>
      <w:lvlJc w:val="right"/>
      <w:pPr>
        <w:ind w:left="2160" w:hanging="180"/>
      </w:pPr>
    </w:lvl>
    <w:lvl w:ilvl="3" w:tplc="F4089A5A">
      <w:start w:val="1"/>
      <w:numFmt w:val="decimal"/>
      <w:lvlText w:val="%4."/>
      <w:lvlJc w:val="left"/>
      <w:pPr>
        <w:ind w:left="2880" w:hanging="360"/>
      </w:pPr>
    </w:lvl>
    <w:lvl w:ilvl="4" w:tplc="FD623B1A">
      <w:start w:val="1"/>
      <w:numFmt w:val="lowerLetter"/>
      <w:lvlText w:val="%5."/>
      <w:lvlJc w:val="left"/>
      <w:pPr>
        <w:ind w:left="3600" w:hanging="360"/>
      </w:pPr>
    </w:lvl>
    <w:lvl w:ilvl="5" w:tplc="DFF66D4E">
      <w:start w:val="1"/>
      <w:numFmt w:val="lowerRoman"/>
      <w:lvlText w:val="%6."/>
      <w:lvlJc w:val="right"/>
      <w:pPr>
        <w:ind w:left="4320" w:hanging="180"/>
      </w:pPr>
    </w:lvl>
    <w:lvl w:ilvl="6" w:tplc="C0D8942C">
      <w:start w:val="1"/>
      <w:numFmt w:val="decimal"/>
      <w:lvlText w:val="%7."/>
      <w:lvlJc w:val="left"/>
      <w:pPr>
        <w:ind w:left="5040" w:hanging="360"/>
      </w:pPr>
    </w:lvl>
    <w:lvl w:ilvl="7" w:tplc="EA401670">
      <w:start w:val="1"/>
      <w:numFmt w:val="lowerLetter"/>
      <w:lvlText w:val="%8."/>
      <w:lvlJc w:val="left"/>
      <w:pPr>
        <w:ind w:left="5760" w:hanging="360"/>
      </w:pPr>
    </w:lvl>
    <w:lvl w:ilvl="8" w:tplc="425640C2">
      <w:start w:val="1"/>
      <w:numFmt w:val="lowerRoman"/>
      <w:lvlText w:val="%9."/>
      <w:lvlJc w:val="right"/>
      <w:pPr>
        <w:ind w:left="6480" w:hanging="180"/>
      </w:pPr>
    </w:lvl>
  </w:abstractNum>
  <w:abstractNum w:abstractNumId="14"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D32545"/>
    <w:multiLevelType w:val="multilevel"/>
    <w:tmpl w:val="27B6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1F06497"/>
    <w:multiLevelType w:val="hybridMultilevel"/>
    <w:tmpl w:val="9198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306BB4"/>
    <w:multiLevelType w:val="hybridMultilevel"/>
    <w:tmpl w:val="5CEE82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073547822">
    <w:abstractNumId w:val="13"/>
  </w:num>
  <w:num w:numId="2" w16cid:durableId="816841603">
    <w:abstractNumId w:val="12"/>
    <w:lvlOverride w:ilvl="0">
      <w:startOverride w:val="1"/>
    </w:lvlOverride>
  </w:num>
  <w:num w:numId="3" w16cid:durableId="1422490813">
    <w:abstractNumId w:val="17"/>
  </w:num>
  <w:num w:numId="4" w16cid:durableId="1949288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960366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9322550">
    <w:abstractNumId w:val="6"/>
  </w:num>
  <w:num w:numId="7" w16cid:durableId="916284726">
    <w:abstractNumId w:val="11"/>
  </w:num>
  <w:num w:numId="8" w16cid:durableId="1107386168">
    <w:abstractNumId w:val="1"/>
  </w:num>
  <w:num w:numId="9" w16cid:durableId="2120102997">
    <w:abstractNumId w:val="20"/>
  </w:num>
  <w:num w:numId="10" w16cid:durableId="1369799301">
    <w:abstractNumId w:val="19"/>
  </w:num>
  <w:num w:numId="11" w16cid:durableId="1894121881">
    <w:abstractNumId w:val="14"/>
  </w:num>
  <w:num w:numId="12" w16cid:durableId="2065985615">
    <w:abstractNumId w:val="15"/>
  </w:num>
  <w:num w:numId="13" w16cid:durableId="1440491072">
    <w:abstractNumId w:val="7"/>
  </w:num>
  <w:num w:numId="14" w16cid:durableId="1445878463">
    <w:abstractNumId w:val="3"/>
  </w:num>
  <w:num w:numId="15" w16cid:durableId="1032652487">
    <w:abstractNumId w:val="8"/>
  </w:num>
  <w:num w:numId="16" w16cid:durableId="62530454">
    <w:abstractNumId w:val="4"/>
  </w:num>
  <w:num w:numId="17" w16cid:durableId="501243807">
    <w:abstractNumId w:val="5"/>
  </w:num>
  <w:num w:numId="18" w16cid:durableId="544372875">
    <w:abstractNumId w:val="9"/>
  </w:num>
  <w:num w:numId="19" w16cid:durableId="398598436">
    <w:abstractNumId w:val="10"/>
  </w:num>
  <w:num w:numId="20" w16cid:durableId="1392147817">
    <w:abstractNumId w:val="0"/>
  </w:num>
  <w:num w:numId="21" w16cid:durableId="184392978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1748"/>
    <w:rsid w:val="000130BA"/>
    <w:rsid w:val="0001512F"/>
    <w:rsid w:val="0002438E"/>
    <w:rsid w:val="00052570"/>
    <w:rsid w:val="00054494"/>
    <w:rsid w:val="00056F54"/>
    <w:rsid w:val="00061E7C"/>
    <w:rsid w:val="000715F9"/>
    <w:rsid w:val="00071D51"/>
    <w:rsid w:val="00072617"/>
    <w:rsid w:val="00082856"/>
    <w:rsid w:val="0008503C"/>
    <w:rsid w:val="00094718"/>
    <w:rsid w:val="0009473A"/>
    <w:rsid w:val="00094D59"/>
    <w:rsid w:val="00097737"/>
    <w:rsid w:val="000A13E5"/>
    <w:rsid w:val="000A452A"/>
    <w:rsid w:val="000A6501"/>
    <w:rsid w:val="000A6F8F"/>
    <w:rsid w:val="000A7D01"/>
    <w:rsid w:val="000A7E3A"/>
    <w:rsid w:val="000B07F9"/>
    <w:rsid w:val="000B2F9A"/>
    <w:rsid w:val="000C021D"/>
    <w:rsid w:val="000C029E"/>
    <w:rsid w:val="000C0F57"/>
    <w:rsid w:val="000C17E0"/>
    <w:rsid w:val="000C412F"/>
    <w:rsid w:val="000C4CF7"/>
    <w:rsid w:val="000D2DCC"/>
    <w:rsid w:val="000D4F38"/>
    <w:rsid w:val="00100B90"/>
    <w:rsid w:val="00102257"/>
    <w:rsid w:val="0010369B"/>
    <w:rsid w:val="0010394A"/>
    <w:rsid w:val="00104B68"/>
    <w:rsid w:val="001074DF"/>
    <w:rsid w:val="00110EA0"/>
    <w:rsid w:val="0011146B"/>
    <w:rsid w:val="001123DF"/>
    <w:rsid w:val="001132C2"/>
    <w:rsid w:val="001200EA"/>
    <w:rsid w:val="001226E3"/>
    <w:rsid w:val="0012328A"/>
    <w:rsid w:val="00132982"/>
    <w:rsid w:val="00135650"/>
    <w:rsid w:val="00146B40"/>
    <w:rsid w:val="00150051"/>
    <w:rsid w:val="0015527F"/>
    <w:rsid w:val="0015736A"/>
    <w:rsid w:val="001621E3"/>
    <w:rsid w:val="00163F19"/>
    <w:rsid w:val="00164E92"/>
    <w:rsid w:val="00166CC9"/>
    <w:rsid w:val="00167094"/>
    <w:rsid w:val="001678BA"/>
    <w:rsid w:val="00181BA3"/>
    <w:rsid w:val="001859FB"/>
    <w:rsid w:val="001863D8"/>
    <w:rsid w:val="001934F4"/>
    <w:rsid w:val="00193A68"/>
    <w:rsid w:val="00194D10"/>
    <w:rsid w:val="00194E23"/>
    <w:rsid w:val="001956D2"/>
    <w:rsid w:val="001A0FA4"/>
    <w:rsid w:val="001A409F"/>
    <w:rsid w:val="001A481C"/>
    <w:rsid w:val="001B0C8E"/>
    <w:rsid w:val="001B0D2D"/>
    <w:rsid w:val="001B154C"/>
    <w:rsid w:val="001B490B"/>
    <w:rsid w:val="001C4559"/>
    <w:rsid w:val="001D0F91"/>
    <w:rsid w:val="001D262E"/>
    <w:rsid w:val="001D3FD5"/>
    <w:rsid w:val="001D7892"/>
    <w:rsid w:val="001E05F1"/>
    <w:rsid w:val="001E59A0"/>
    <w:rsid w:val="001E6A0D"/>
    <w:rsid w:val="001F1706"/>
    <w:rsid w:val="001F26CF"/>
    <w:rsid w:val="001F3376"/>
    <w:rsid w:val="001F4D97"/>
    <w:rsid w:val="001F510F"/>
    <w:rsid w:val="001F51B4"/>
    <w:rsid w:val="002036AA"/>
    <w:rsid w:val="00204ACE"/>
    <w:rsid w:val="0021779B"/>
    <w:rsid w:val="00217D53"/>
    <w:rsid w:val="00224F59"/>
    <w:rsid w:val="00230E16"/>
    <w:rsid w:val="00233895"/>
    <w:rsid w:val="00233932"/>
    <w:rsid w:val="002365DD"/>
    <w:rsid w:val="00241524"/>
    <w:rsid w:val="00241A6F"/>
    <w:rsid w:val="002424DA"/>
    <w:rsid w:val="0024703C"/>
    <w:rsid w:val="002472BE"/>
    <w:rsid w:val="00253BE6"/>
    <w:rsid w:val="00254B87"/>
    <w:rsid w:val="00262A98"/>
    <w:rsid w:val="002650B3"/>
    <w:rsid w:val="00272ACF"/>
    <w:rsid w:val="002733D2"/>
    <w:rsid w:val="00280507"/>
    <w:rsid w:val="00281AC0"/>
    <w:rsid w:val="00284A92"/>
    <w:rsid w:val="002850B6"/>
    <w:rsid w:val="0028773D"/>
    <w:rsid w:val="00287DC2"/>
    <w:rsid w:val="002921A0"/>
    <w:rsid w:val="00292A57"/>
    <w:rsid w:val="00292ED2"/>
    <w:rsid w:val="00294531"/>
    <w:rsid w:val="002A25B0"/>
    <w:rsid w:val="002A2E6B"/>
    <w:rsid w:val="002A77B8"/>
    <w:rsid w:val="002A7A10"/>
    <w:rsid w:val="002A7F98"/>
    <w:rsid w:val="002B4DA2"/>
    <w:rsid w:val="002B57A3"/>
    <w:rsid w:val="002C06D0"/>
    <w:rsid w:val="002C7F31"/>
    <w:rsid w:val="002D7390"/>
    <w:rsid w:val="002D7D2D"/>
    <w:rsid w:val="002E14C6"/>
    <w:rsid w:val="002E1F90"/>
    <w:rsid w:val="002F0F30"/>
    <w:rsid w:val="002F5FC0"/>
    <w:rsid w:val="002F7EC9"/>
    <w:rsid w:val="0030279F"/>
    <w:rsid w:val="0030285D"/>
    <w:rsid w:val="003100F4"/>
    <w:rsid w:val="003102FB"/>
    <w:rsid w:val="00315731"/>
    <w:rsid w:val="0032388F"/>
    <w:rsid w:val="0032463F"/>
    <w:rsid w:val="00324652"/>
    <w:rsid w:val="00326C22"/>
    <w:rsid w:val="003357E4"/>
    <w:rsid w:val="00337C19"/>
    <w:rsid w:val="00352806"/>
    <w:rsid w:val="003557D6"/>
    <w:rsid w:val="0036001B"/>
    <w:rsid w:val="003607D1"/>
    <w:rsid w:val="003638BB"/>
    <w:rsid w:val="00364613"/>
    <w:rsid w:val="00377CF2"/>
    <w:rsid w:val="0038111A"/>
    <w:rsid w:val="00381E62"/>
    <w:rsid w:val="00385AC0"/>
    <w:rsid w:val="003860C0"/>
    <w:rsid w:val="00386437"/>
    <w:rsid w:val="0038657E"/>
    <w:rsid w:val="00386F42"/>
    <w:rsid w:val="00392D01"/>
    <w:rsid w:val="003A2681"/>
    <w:rsid w:val="003C4323"/>
    <w:rsid w:val="003C664D"/>
    <w:rsid w:val="003C6C61"/>
    <w:rsid w:val="003C7588"/>
    <w:rsid w:val="003D604A"/>
    <w:rsid w:val="003E631A"/>
    <w:rsid w:val="003F4A13"/>
    <w:rsid w:val="004012BC"/>
    <w:rsid w:val="00403330"/>
    <w:rsid w:val="00407152"/>
    <w:rsid w:val="004174C0"/>
    <w:rsid w:val="0041771D"/>
    <w:rsid w:val="00420232"/>
    <w:rsid w:val="00423306"/>
    <w:rsid w:val="00426B46"/>
    <w:rsid w:val="00430776"/>
    <w:rsid w:val="0043081A"/>
    <w:rsid w:val="0043585B"/>
    <w:rsid w:val="00441C39"/>
    <w:rsid w:val="00442402"/>
    <w:rsid w:val="0044283D"/>
    <w:rsid w:val="00443FE8"/>
    <w:rsid w:val="00444079"/>
    <w:rsid w:val="00452A44"/>
    <w:rsid w:val="004542CD"/>
    <w:rsid w:val="0045512A"/>
    <w:rsid w:val="00455283"/>
    <w:rsid w:val="00457E30"/>
    <w:rsid w:val="00466DB8"/>
    <w:rsid w:val="00467777"/>
    <w:rsid w:val="00472C90"/>
    <w:rsid w:val="0048001B"/>
    <w:rsid w:val="004827A3"/>
    <w:rsid w:val="004836B7"/>
    <w:rsid w:val="004872D9"/>
    <w:rsid w:val="00487353"/>
    <w:rsid w:val="0049094E"/>
    <w:rsid w:val="00492047"/>
    <w:rsid w:val="004A088E"/>
    <w:rsid w:val="004A31F4"/>
    <w:rsid w:val="004B02C5"/>
    <w:rsid w:val="004B05DA"/>
    <w:rsid w:val="004B07BB"/>
    <w:rsid w:val="004B6383"/>
    <w:rsid w:val="004B6450"/>
    <w:rsid w:val="004B6D82"/>
    <w:rsid w:val="004C3383"/>
    <w:rsid w:val="004C3C30"/>
    <w:rsid w:val="004C56F5"/>
    <w:rsid w:val="004D0D94"/>
    <w:rsid w:val="004D5DB0"/>
    <w:rsid w:val="004D68F9"/>
    <w:rsid w:val="004F455B"/>
    <w:rsid w:val="004F5FE9"/>
    <w:rsid w:val="00500400"/>
    <w:rsid w:val="00500EF6"/>
    <w:rsid w:val="005021DA"/>
    <w:rsid w:val="00503889"/>
    <w:rsid w:val="00510AFC"/>
    <w:rsid w:val="00510F64"/>
    <w:rsid w:val="00515832"/>
    <w:rsid w:val="00517981"/>
    <w:rsid w:val="00530D59"/>
    <w:rsid w:val="00541324"/>
    <w:rsid w:val="005520D4"/>
    <w:rsid w:val="00560CB0"/>
    <w:rsid w:val="005614C1"/>
    <w:rsid w:val="00562F24"/>
    <w:rsid w:val="00564C1A"/>
    <w:rsid w:val="005651D7"/>
    <w:rsid w:val="00567709"/>
    <w:rsid w:val="00572174"/>
    <w:rsid w:val="00575AB5"/>
    <w:rsid w:val="005801F4"/>
    <w:rsid w:val="00582408"/>
    <w:rsid w:val="00582BF9"/>
    <w:rsid w:val="005934A3"/>
    <w:rsid w:val="00596771"/>
    <w:rsid w:val="005A18FE"/>
    <w:rsid w:val="005A2179"/>
    <w:rsid w:val="005A42FD"/>
    <w:rsid w:val="005B307B"/>
    <w:rsid w:val="005B466F"/>
    <w:rsid w:val="005B7B59"/>
    <w:rsid w:val="005C06C5"/>
    <w:rsid w:val="005C15CC"/>
    <w:rsid w:val="005D3C89"/>
    <w:rsid w:val="005E33C9"/>
    <w:rsid w:val="005E341B"/>
    <w:rsid w:val="005E420A"/>
    <w:rsid w:val="005E6862"/>
    <w:rsid w:val="005F092B"/>
    <w:rsid w:val="005F2470"/>
    <w:rsid w:val="005F451B"/>
    <w:rsid w:val="005F75AD"/>
    <w:rsid w:val="006017CE"/>
    <w:rsid w:val="0060655F"/>
    <w:rsid w:val="0061146E"/>
    <w:rsid w:val="00613D18"/>
    <w:rsid w:val="00620227"/>
    <w:rsid w:val="00620293"/>
    <w:rsid w:val="006265B0"/>
    <w:rsid w:val="0063132F"/>
    <w:rsid w:val="006315DD"/>
    <w:rsid w:val="00634560"/>
    <w:rsid w:val="0063460E"/>
    <w:rsid w:val="00635D72"/>
    <w:rsid w:val="00641E5A"/>
    <w:rsid w:val="00650849"/>
    <w:rsid w:val="00651945"/>
    <w:rsid w:val="00652844"/>
    <w:rsid w:val="00654655"/>
    <w:rsid w:val="00655825"/>
    <w:rsid w:val="00656237"/>
    <w:rsid w:val="006568ED"/>
    <w:rsid w:val="0066071F"/>
    <w:rsid w:val="00661740"/>
    <w:rsid w:val="00666D9E"/>
    <w:rsid w:val="0067069B"/>
    <w:rsid w:val="00671C93"/>
    <w:rsid w:val="00672086"/>
    <w:rsid w:val="00672361"/>
    <w:rsid w:val="00672843"/>
    <w:rsid w:val="006731FE"/>
    <w:rsid w:val="00677526"/>
    <w:rsid w:val="00682A08"/>
    <w:rsid w:val="006861FF"/>
    <w:rsid w:val="00690048"/>
    <w:rsid w:val="00690790"/>
    <w:rsid w:val="006A3CD3"/>
    <w:rsid w:val="006C4DFA"/>
    <w:rsid w:val="006C67C9"/>
    <w:rsid w:val="006E0B55"/>
    <w:rsid w:val="006E46BF"/>
    <w:rsid w:val="006E6C3A"/>
    <w:rsid w:val="006F1D80"/>
    <w:rsid w:val="006F490C"/>
    <w:rsid w:val="00706EA0"/>
    <w:rsid w:val="00710FFF"/>
    <w:rsid w:val="007134C6"/>
    <w:rsid w:val="0071430E"/>
    <w:rsid w:val="00714611"/>
    <w:rsid w:val="0071691A"/>
    <w:rsid w:val="007173AB"/>
    <w:rsid w:val="00720954"/>
    <w:rsid w:val="007261BF"/>
    <w:rsid w:val="00727591"/>
    <w:rsid w:val="00732699"/>
    <w:rsid w:val="00734711"/>
    <w:rsid w:val="0073795D"/>
    <w:rsid w:val="00741B85"/>
    <w:rsid w:val="00742961"/>
    <w:rsid w:val="007449E2"/>
    <w:rsid w:val="00744C61"/>
    <w:rsid w:val="00750F7D"/>
    <w:rsid w:val="007535F3"/>
    <w:rsid w:val="0075562E"/>
    <w:rsid w:val="007622C3"/>
    <w:rsid w:val="00762DE4"/>
    <w:rsid w:val="00766491"/>
    <w:rsid w:val="00770777"/>
    <w:rsid w:val="00771D48"/>
    <w:rsid w:val="00773142"/>
    <w:rsid w:val="00796B1A"/>
    <w:rsid w:val="007A053A"/>
    <w:rsid w:val="007B6193"/>
    <w:rsid w:val="007B6CDA"/>
    <w:rsid w:val="007C3AC9"/>
    <w:rsid w:val="007D6CD1"/>
    <w:rsid w:val="007D7B4B"/>
    <w:rsid w:val="007E2648"/>
    <w:rsid w:val="007E7D54"/>
    <w:rsid w:val="007F2A5A"/>
    <w:rsid w:val="007F5CA0"/>
    <w:rsid w:val="007F6974"/>
    <w:rsid w:val="007F73A7"/>
    <w:rsid w:val="007F7659"/>
    <w:rsid w:val="008060D9"/>
    <w:rsid w:val="00807ECB"/>
    <w:rsid w:val="00817367"/>
    <w:rsid w:val="00821555"/>
    <w:rsid w:val="00822E0D"/>
    <w:rsid w:val="00825A78"/>
    <w:rsid w:val="00830D48"/>
    <w:rsid w:val="00834B96"/>
    <w:rsid w:val="008373F8"/>
    <w:rsid w:val="008407B0"/>
    <w:rsid w:val="00840B22"/>
    <w:rsid w:val="00841598"/>
    <w:rsid w:val="008431B8"/>
    <w:rsid w:val="008447CF"/>
    <w:rsid w:val="00851F1F"/>
    <w:rsid w:val="00852B5B"/>
    <w:rsid w:val="00852D93"/>
    <w:rsid w:val="00855701"/>
    <w:rsid w:val="008560C3"/>
    <w:rsid w:val="00870796"/>
    <w:rsid w:val="00883611"/>
    <w:rsid w:val="00886961"/>
    <w:rsid w:val="00893268"/>
    <w:rsid w:val="008947CF"/>
    <w:rsid w:val="008A4986"/>
    <w:rsid w:val="008A566F"/>
    <w:rsid w:val="008B110C"/>
    <w:rsid w:val="008B2D33"/>
    <w:rsid w:val="008B4DB9"/>
    <w:rsid w:val="008C02D5"/>
    <w:rsid w:val="008D4457"/>
    <w:rsid w:val="008D4799"/>
    <w:rsid w:val="008D602E"/>
    <w:rsid w:val="008E1FDD"/>
    <w:rsid w:val="008E489A"/>
    <w:rsid w:val="008F0660"/>
    <w:rsid w:val="008F1426"/>
    <w:rsid w:val="008F2E60"/>
    <w:rsid w:val="009015D4"/>
    <w:rsid w:val="00905C9C"/>
    <w:rsid w:val="00906748"/>
    <w:rsid w:val="00914B70"/>
    <w:rsid w:val="00917CD3"/>
    <w:rsid w:val="0092092B"/>
    <w:rsid w:val="00921329"/>
    <w:rsid w:val="00923D28"/>
    <w:rsid w:val="00931301"/>
    <w:rsid w:val="00931890"/>
    <w:rsid w:val="00932C95"/>
    <w:rsid w:val="00932E9C"/>
    <w:rsid w:val="009376F7"/>
    <w:rsid w:val="00937DB0"/>
    <w:rsid w:val="009406D4"/>
    <w:rsid w:val="00946338"/>
    <w:rsid w:val="00946B6F"/>
    <w:rsid w:val="00947CEC"/>
    <w:rsid w:val="00950181"/>
    <w:rsid w:val="0095261B"/>
    <w:rsid w:val="009531F8"/>
    <w:rsid w:val="00957468"/>
    <w:rsid w:val="00957B88"/>
    <w:rsid w:val="0096001F"/>
    <w:rsid w:val="009608B6"/>
    <w:rsid w:val="009626A1"/>
    <w:rsid w:val="00962E0F"/>
    <w:rsid w:val="009661DA"/>
    <w:rsid w:val="00972D4A"/>
    <w:rsid w:val="009737DC"/>
    <w:rsid w:val="0098299C"/>
    <w:rsid w:val="00983CFC"/>
    <w:rsid w:val="00983FEA"/>
    <w:rsid w:val="00986F43"/>
    <w:rsid w:val="0099231F"/>
    <w:rsid w:val="009A0A75"/>
    <w:rsid w:val="009A186C"/>
    <w:rsid w:val="009A6C10"/>
    <w:rsid w:val="009A7F32"/>
    <w:rsid w:val="009B1EC2"/>
    <w:rsid w:val="009B4186"/>
    <w:rsid w:val="009C072F"/>
    <w:rsid w:val="009C31B4"/>
    <w:rsid w:val="009C66F3"/>
    <w:rsid w:val="009C723C"/>
    <w:rsid w:val="009D26D7"/>
    <w:rsid w:val="009E184E"/>
    <w:rsid w:val="009E3A0B"/>
    <w:rsid w:val="00A01903"/>
    <w:rsid w:val="00A01E56"/>
    <w:rsid w:val="00A12446"/>
    <w:rsid w:val="00A137A5"/>
    <w:rsid w:val="00A209D0"/>
    <w:rsid w:val="00A244B6"/>
    <w:rsid w:val="00A263B6"/>
    <w:rsid w:val="00A27B97"/>
    <w:rsid w:val="00A30861"/>
    <w:rsid w:val="00A35FDF"/>
    <w:rsid w:val="00A3650A"/>
    <w:rsid w:val="00A40EDB"/>
    <w:rsid w:val="00A41DD3"/>
    <w:rsid w:val="00A42088"/>
    <w:rsid w:val="00A53104"/>
    <w:rsid w:val="00A54BA2"/>
    <w:rsid w:val="00A6301A"/>
    <w:rsid w:val="00A6402A"/>
    <w:rsid w:val="00A6403C"/>
    <w:rsid w:val="00A8363C"/>
    <w:rsid w:val="00A869E4"/>
    <w:rsid w:val="00A904BF"/>
    <w:rsid w:val="00A920D4"/>
    <w:rsid w:val="00A92C46"/>
    <w:rsid w:val="00A9320B"/>
    <w:rsid w:val="00AA103B"/>
    <w:rsid w:val="00AA191B"/>
    <w:rsid w:val="00AA3965"/>
    <w:rsid w:val="00AA68C7"/>
    <w:rsid w:val="00AB3320"/>
    <w:rsid w:val="00AB3B09"/>
    <w:rsid w:val="00AB6030"/>
    <w:rsid w:val="00AD0999"/>
    <w:rsid w:val="00AD1C28"/>
    <w:rsid w:val="00AD4F56"/>
    <w:rsid w:val="00AD6174"/>
    <w:rsid w:val="00AD6BF7"/>
    <w:rsid w:val="00AF0342"/>
    <w:rsid w:val="00AF4B9D"/>
    <w:rsid w:val="00B11112"/>
    <w:rsid w:val="00B13E0B"/>
    <w:rsid w:val="00B15B38"/>
    <w:rsid w:val="00B17E27"/>
    <w:rsid w:val="00B212B6"/>
    <w:rsid w:val="00B226F7"/>
    <w:rsid w:val="00B235EF"/>
    <w:rsid w:val="00B266EA"/>
    <w:rsid w:val="00B323B8"/>
    <w:rsid w:val="00B342CF"/>
    <w:rsid w:val="00B3432E"/>
    <w:rsid w:val="00B367F2"/>
    <w:rsid w:val="00B36F69"/>
    <w:rsid w:val="00B374A6"/>
    <w:rsid w:val="00B3797E"/>
    <w:rsid w:val="00B4203C"/>
    <w:rsid w:val="00B42D4A"/>
    <w:rsid w:val="00B45BA7"/>
    <w:rsid w:val="00B47346"/>
    <w:rsid w:val="00B515E0"/>
    <w:rsid w:val="00B52876"/>
    <w:rsid w:val="00B53193"/>
    <w:rsid w:val="00B72C1B"/>
    <w:rsid w:val="00B73E58"/>
    <w:rsid w:val="00B74F2C"/>
    <w:rsid w:val="00B77816"/>
    <w:rsid w:val="00B83B93"/>
    <w:rsid w:val="00B84D77"/>
    <w:rsid w:val="00B9099B"/>
    <w:rsid w:val="00BA113E"/>
    <w:rsid w:val="00BA4613"/>
    <w:rsid w:val="00BA65A5"/>
    <w:rsid w:val="00BB039B"/>
    <w:rsid w:val="00BB040C"/>
    <w:rsid w:val="00BB6BD1"/>
    <w:rsid w:val="00BC0935"/>
    <w:rsid w:val="00BC2209"/>
    <w:rsid w:val="00BD282F"/>
    <w:rsid w:val="00BD77CF"/>
    <w:rsid w:val="00BE36E5"/>
    <w:rsid w:val="00BE377E"/>
    <w:rsid w:val="00BE4151"/>
    <w:rsid w:val="00BE7186"/>
    <w:rsid w:val="00BF6FD9"/>
    <w:rsid w:val="00C04419"/>
    <w:rsid w:val="00C051D4"/>
    <w:rsid w:val="00C05D51"/>
    <w:rsid w:val="00C074DA"/>
    <w:rsid w:val="00C07B64"/>
    <w:rsid w:val="00C07ED5"/>
    <w:rsid w:val="00C138B9"/>
    <w:rsid w:val="00C13BC0"/>
    <w:rsid w:val="00C17B8D"/>
    <w:rsid w:val="00C2470D"/>
    <w:rsid w:val="00C27D49"/>
    <w:rsid w:val="00C31D36"/>
    <w:rsid w:val="00C333F4"/>
    <w:rsid w:val="00C34D35"/>
    <w:rsid w:val="00C40351"/>
    <w:rsid w:val="00C44F12"/>
    <w:rsid w:val="00C47A50"/>
    <w:rsid w:val="00C54999"/>
    <w:rsid w:val="00C54D79"/>
    <w:rsid w:val="00C5767A"/>
    <w:rsid w:val="00C6006F"/>
    <w:rsid w:val="00C61564"/>
    <w:rsid w:val="00C67FC2"/>
    <w:rsid w:val="00C766B5"/>
    <w:rsid w:val="00C7724E"/>
    <w:rsid w:val="00C844ED"/>
    <w:rsid w:val="00C86B6F"/>
    <w:rsid w:val="00C87347"/>
    <w:rsid w:val="00C87CA2"/>
    <w:rsid w:val="00C94F20"/>
    <w:rsid w:val="00C96ADB"/>
    <w:rsid w:val="00CA1FE3"/>
    <w:rsid w:val="00CB01A9"/>
    <w:rsid w:val="00CB3E04"/>
    <w:rsid w:val="00CC1FC0"/>
    <w:rsid w:val="00CC402A"/>
    <w:rsid w:val="00CC7BE5"/>
    <w:rsid w:val="00CD15FD"/>
    <w:rsid w:val="00CD34F3"/>
    <w:rsid w:val="00CE0730"/>
    <w:rsid w:val="00CE3CEB"/>
    <w:rsid w:val="00CE4B5A"/>
    <w:rsid w:val="00CE5825"/>
    <w:rsid w:val="00CF52B8"/>
    <w:rsid w:val="00D13D3E"/>
    <w:rsid w:val="00D167F1"/>
    <w:rsid w:val="00D16D52"/>
    <w:rsid w:val="00D17434"/>
    <w:rsid w:val="00D2000B"/>
    <w:rsid w:val="00D207DE"/>
    <w:rsid w:val="00D21904"/>
    <w:rsid w:val="00D314C1"/>
    <w:rsid w:val="00D32DFF"/>
    <w:rsid w:val="00D3756B"/>
    <w:rsid w:val="00D37F13"/>
    <w:rsid w:val="00D42E56"/>
    <w:rsid w:val="00D43BBA"/>
    <w:rsid w:val="00D44930"/>
    <w:rsid w:val="00D458A3"/>
    <w:rsid w:val="00D467F7"/>
    <w:rsid w:val="00D600E6"/>
    <w:rsid w:val="00D606C1"/>
    <w:rsid w:val="00D624AA"/>
    <w:rsid w:val="00D65B01"/>
    <w:rsid w:val="00D71CED"/>
    <w:rsid w:val="00D8639C"/>
    <w:rsid w:val="00D95F45"/>
    <w:rsid w:val="00D96A09"/>
    <w:rsid w:val="00DA5D4C"/>
    <w:rsid w:val="00DA6F70"/>
    <w:rsid w:val="00DC3926"/>
    <w:rsid w:val="00DD04D0"/>
    <w:rsid w:val="00DD2A5B"/>
    <w:rsid w:val="00DD3282"/>
    <w:rsid w:val="00DD338A"/>
    <w:rsid w:val="00DD357A"/>
    <w:rsid w:val="00DE1382"/>
    <w:rsid w:val="00DF4D19"/>
    <w:rsid w:val="00E01472"/>
    <w:rsid w:val="00E01836"/>
    <w:rsid w:val="00E01CEE"/>
    <w:rsid w:val="00E0477B"/>
    <w:rsid w:val="00E053E9"/>
    <w:rsid w:val="00E068DB"/>
    <w:rsid w:val="00E07076"/>
    <w:rsid w:val="00E15EEE"/>
    <w:rsid w:val="00E20868"/>
    <w:rsid w:val="00E210A8"/>
    <w:rsid w:val="00E25BE8"/>
    <w:rsid w:val="00E3188A"/>
    <w:rsid w:val="00E34DA2"/>
    <w:rsid w:val="00E35907"/>
    <w:rsid w:val="00E4518B"/>
    <w:rsid w:val="00E469DA"/>
    <w:rsid w:val="00E4753A"/>
    <w:rsid w:val="00E50BE9"/>
    <w:rsid w:val="00E57CEB"/>
    <w:rsid w:val="00E61792"/>
    <w:rsid w:val="00E6317F"/>
    <w:rsid w:val="00E65A0E"/>
    <w:rsid w:val="00E67755"/>
    <w:rsid w:val="00E71AAA"/>
    <w:rsid w:val="00E72569"/>
    <w:rsid w:val="00E73220"/>
    <w:rsid w:val="00E742D5"/>
    <w:rsid w:val="00E81DB0"/>
    <w:rsid w:val="00E97B5D"/>
    <w:rsid w:val="00EA6183"/>
    <w:rsid w:val="00EB038F"/>
    <w:rsid w:val="00EB0FE8"/>
    <w:rsid w:val="00EB1360"/>
    <w:rsid w:val="00EB3E15"/>
    <w:rsid w:val="00EC0253"/>
    <w:rsid w:val="00EC32CF"/>
    <w:rsid w:val="00ED07A8"/>
    <w:rsid w:val="00ED2412"/>
    <w:rsid w:val="00ED31A0"/>
    <w:rsid w:val="00ED4463"/>
    <w:rsid w:val="00ED4CF6"/>
    <w:rsid w:val="00EE099D"/>
    <w:rsid w:val="00EE620C"/>
    <w:rsid w:val="00EE6397"/>
    <w:rsid w:val="00EE6C96"/>
    <w:rsid w:val="00EE7A7D"/>
    <w:rsid w:val="00EF119C"/>
    <w:rsid w:val="00EF4292"/>
    <w:rsid w:val="00EF4C1B"/>
    <w:rsid w:val="00EF65C9"/>
    <w:rsid w:val="00F011C1"/>
    <w:rsid w:val="00F03819"/>
    <w:rsid w:val="00F0458B"/>
    <w:rsid w:val="00F0789A"/>
    <w:rsid w:val="00F07FD9"/>
    <w:rsid w:val="00F13E11"/>
    <w:rsid w:val="00F231B7"/>
    <w:rsid w:val="00F37C70"/>
    <w:rsid w:val="00F40BA4"/>
    <w:rsid w:val="00F40C83"/>
    <w:rsid w:val="00F418FE"/>
    <w:rsid w:val="00F45840"/>
    <w:rsid w:val="00F45AAD"/>
    <w:rsid w:val="00F46071"/>
    <w:rsid w:val="00F51F34"/>
    <w:rsid w:val="00F5679B"/>
    <w:rsid w:val="00F64854"/>
    <w:rsid w:val="00F64A7D"/>
    <w:rsid w:val="00F71523"/>
    <w:rsid w:val="00F74AC9"/>
    <w:rsid w:val="00F752A3"/>
    <w:rsid w:val="00F770C8"/>
    <w:rsid w:val="00F91AB2"/>
    <w:rsid w:val="00F9556A"/>
    <w:rsid w:val="00F95B40"/>
    <w:rsid w:val="00FA22F5"/>
    <w:rsid w:val="00FA4B19"/>
    <w:rsid w:val="00FB0A42"/>
    <w:rsid w:val="00FB17B3"/>
    <w:rsid w:val="00FB29F0"/>
    <w:rsid w:val="00FB3C46"/>
    <w:rsid w:val="00FB7899"/>
    <w:rsid w:val="00FB78C1"/>
    <w:rsid w:val="00FC0BE4"/>
    <w:rsid w:val="00FD7058"/>
    <w:rsid w:val="00FE18D7"/>
    <w:rsid w:val="00FE35E0"/>
    <w:rsid w:val="00FF2883"/>
    <w:rsid w:val="00FF345B"/>
    <w:rsid w:val="00FF4FEC"/>
    <w:rsid w:val="00FF6372"/>
    <w:rsid w:val="04970C37"/>
    <w:rsid w:val="07266CBA"/>
    <w:rsid w:val="0A490AC1"/>
    <w:rsid w:val="0B4F1D36"/>
    <w:rsid w:val="0D9EC14C"/>
    <w:rsid w:val="0E6C9658"/>
    <w:rsid w:val="10DF49FC"/>
    <w:rsid w:val="11A81176"/>
    <w:rsid w:val="11FF4E58"/>
    <w:rsid w:val="12A18E8A"/>
    <w:rsid w:val="12B7042D"/>
    <w:rsid w:val="12BD250C"/>
    <w:rsid w:val="13E734D9"/>
    <w:rsid w:val="1476F4DD"/>
    <w:rsid w:val="149F4F29"/>
    <w:rsid w:val="14F06A86"/>
    <w:rsid w:val="1ABC94DC"/>
    <w:rsid w:val="1D19EBBA"/>
    <w:rsid w:val="1F3FC267"/>
    <w:rsid w:val="1FA0984E"/>
    <w:rsid w:val="203C4686"/>
    <w:rsid w:val="229805D5"/>
    <w:rsid w:val="234F644E"/>
    <w:rsid w:val="23EFF98F"/>
    <w:rsid w:val="24B8F9E2"/>
    <w:rsid w:val="260E2208"/>
    <w:rsid w:val="27F1C9D6"/>
    <w:rsid w:val="2C59A557"/>
    <w:rsid w:val="2CCF8159"/>
    <w:rsid w:val="308B3965"/>
    <w:rsid w:val="35301C63"/>
    <w:rsid w:val="357DF92E"/>
    <w:rsid w:val="35C51B2C"/>
    <w:rsid w:val="3783D8A1"/>
    <w:rsid w:val="384A0DD3"/>
    <w:rsid w:val="3C55E5AC"/>
    <w:rsid w:val="3D4DD6CF"/>
    <w:rsid w:val="4157D80A"/>
    <w:rsid w:val="47672291"/>
    <w:rsid w:val="4A439928"/>
    <w:rsid w:val="4C0B4C02"/>
    <w:rsid w:val="4D85E7D6"/>
    <w:rsid w:val="4F7935B7"/>
    <w:rsid w:val="507BE7DA"/>
    <w:rsid w:val="53ABFFDD"/>
    <w:rsid w:val="5A915534"/>
    <w:rsid w:val="5C2D2595"/>
    <w:rsid w:val="5D07E283"/>
    <w:rsid w:val="5D11D5BA"/>
    <w:rsid w:val="649CE28B"/>
    <w:rsid w:val="699B7D59"/>
    <w:rsid w:val="6CC92E39"/>
    <w:rsid w:val="6D46A32B"/>
    <w:rsid w:val="6E907A15"/>
    <w:rsid w:val="70487139"/>
    <w:rsid w:val="73EB4900"/>
    <w:rsid w:val="74CBFDEE"/>
    <w:rsid w:val="76DD3650"/>
    <w:rsid w:val="7881140C"/>
    <w:rsid w:val="7A37A9C0"/>
    <w:rsid w:val="7CC3D9B6"/>
    <w:rsid w:val="7CE00623"/>
    <w:rsid w:val="7CF5539C"/>
    <w:rsid w:val="7DE1A9A8"/>
    <w:rsid w:val="7E390995"/>
    <w:rsid w:val="7FAE16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9C16E214-FCCD-4771-B075-CB00088D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4"/>
      </w:numPr>
    </w:pPr>
    <w:rPr>
      <w:b/>
      <w:sz w:val="22"/>
      <w:szCs w:val="24"/>
      <w:lang w:val="en-US" w:eastAsia="en-US"/>
    </w:rPr>
  </w:style>
  <w:style w:type="paragraph" w:styleId="ListNumber2">
    <w:name w:val="List Number 2"/>
    <w:basedOn w:val="Normal"/>
    <w:unhideWhenUsed/>
    <w:rsid w:val="00C13BC0"/>
    <w:pPr>
      <w:numPr>
        <w:ilvl w:val="1"/>
        <w:numId w:val="4"/>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5"/>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6"/>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25065710">
          <w:marLeft w:val="0"/>
          <w:marRight w:val="0"/>
          <w:marTop w:val="0"/>
          <w:marBottom w:val="0"/>
          <w:divBdr>
            <w:top w:val="none" w:sz="0" w:space="0" w:color="auto"/>
            <w:left w:val="none" w:sz="0" w:space="0" w:color="auto"/>
            <w:bottom w:val="none" w:sz="0" w:space="0" w:color="auto"/>
            <w:right w:val="none" w:sz="0" w:space="0" w:color="auto"/>
          </w:divBdr>
          <w:divsChild>
            <w:div w:id="105777313">
              <w:marLeft w:val="0"/>
              <w:marRight w:val="0"/>
              <w:marTop w:val="0"/>
              <w:marBottom w:val="0"/>
              <w:divBdr>
                <w:top w:val="none" w:sz="0" w:space="0" w:color="auto"/>
                <w:left w:val="none" w:sz="0" w:space="0" w:color="auto"/>
                <w:bottom w:val="none" w:sz="0" w:space="0" w:color="auto"/>
                <w:right w:val="none" w:sz="0" w:space="0" w:color="auto"/>
              </w:divBdr>
            </w:div>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sChild>
        </w:div>
        <w:div w:id="32267164">
          <w:marLeft w:val="0"/>
          <w:marRight w:val="0"/>
          <w:marTop w:val="0"/>
          <w:marBottom w:val="0"/>
          <w:divBdr>
            <w:top w:val="none" w:sz="0" w:space="0" w:color="auto"/>
            <w:left w:val="none" w:sz="0" w:space="0" w:color="auto"/>
            <w:bottom w:val="none" w:sz="0" w:space="0" w:color="auto"/>
            <w:right w:val="none" w:sz="0" w:space="0" w:color="auto"/>
          </w:divBdr>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sChild>
        </w:div>
        <w:div w:id="283581305">
          <w:marLeft w:val="0"/>
          <w:marRight w:val="0"/>
          <w:marTop w:val="0"/>
          <w:marBottom w:val="0"/>
          <w:divBdr>
            <w:top w:val="none" w:sz="0" w:space="0" w:color="auto"/>
            <w:left w:val="none" w:sz="0" w:space="0" w:color="auto"/>
            <w:bottom w:val="none" w:sz="0" w:space="0" w:color="auto"/>
            <w:right w:val="none" w:sz="0" w:space="0" w:color="auto"/>
          </w:divBdr>
        </w:div>
        <w:div w:id="546336632">
          <w:marLeft w:val="0"/>
          <w:marRight w:val="0"/>
          <w:marTop w:val="0"/>
          <w:marBottom w:val="0"/>
          <w:divBdr>
            <w:top w:val="none" w:sz="0" w:space="0" w:color="auto"/>
            <w:left w:val="none" w:sz="0" w:space="0" w:color="auto"/>
            <w:bottom w:val="none" w:sz="0" w:space="0" w:color="auto"/>
            <w:right w:val="none" w:sz="0" w:space="0" w:color="auto"/>
          </w:divBdr>
        </w:div>
        <w:div w:id="675887793">
          <w:marLeft w:val="0"/>
          <w:marRight w:val="0"/>
          <w:marTop w:val="0"/>
          <w:marBottom w:val="0"/>
          <w:divBdr>
            <w:top w:val="none" w:sz="0" w:space="0" w:color="auto"/>
            <w:left w:val="none" w:sz="0" w:space="0" w:color="auto"/>
            <w:bottom w:val="none" w:sz="0" w:space="0" w:color="auto"/>
            <w:right w:val="none" w:sz="0" w:space="0" w:color="auto"/>
          </w:divBdr>
          <w:divsChild>
            <w:div w:id="493840853">
              <w:marLeft w:val="0"/>
              <w:marRight w:val="0"/>
              <w:marTop w:val="0"/>
              <w:marBottom w:val="0"/>
              <w:divBdr>
                <w:top w:val="none" w:sz="0" w:space="0" w:color="auto"/>
                <w:left w:val="none" w:sz="0" w:space="0" w:color="auto"/>
                <w:bottom w:val="none" w:sz="0" w:space="0" w:color="auto"/>
                <w:right w:val="none" w:sz="0" w:space="0" w:color="auto"/>
              </w:divBdr>
            </w:div>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146895354">
              <w:marLeft w:val="0"/>
              <w:marRight w:val="0"/>
              <w:marTop w:val="0"/>
              <w:marBottom w:val="0"/>
              <w:divBdr>
                <w:top w:val="none" w:sz="0" w:space="0" w:color="auto"/>
                <w:left w:val="none" w:sz="0" w:space="0" w:color="auto"/>
                <w:bottom w:val="none" w:sz="0" w:space="0" w:color="auto"/>
                <w:right w:val="none" w:sz="0" w:space="0" w:color="auto"/>
              </w:divBdr>
            </w:div>
            <w:div w:id="1713260908">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68383031">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 w:id="1150056386">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67071577">
              <w:marLeft w:val="0"/>
              <w:marRight w:val="0"/>
              <w:marTop w:val="0"/>
              <w:marBottom w:val="0"/>
              <w:divBdr>
                <w:top w:val="none" w:sz="0" w:space="0" w:color="auto"/>
                <w:left w:val="none" w:sz="0" w:space="0" w:color="auto"/>
                <w:bottom w:val="none" w:sz="0" w:space="0" w:color="auto"/>
                <w:right w:val="none" w:sz="0" w:space="0" w:color="auto"/>
              </w:divBdr>
            </w:div>
            <w:div w:id="547106302">
              <w:marLeft w:val="0"/>
              <w:marRight w:val="0"/>
              <w:marTop w:val="0"/>
              <w:marBottom w:val="0"/>
              <w:divBdr>
                <w:top w:val="none" w:sz="0" w:space="0" w:color="auto"/>
                <w:left w:val="none" w:sz="0" w:space="0" w:color="auto"/>
                <w:bottom w:val="none" w:sz="0" w:space="0" w:color="auto"/>
                <w:right w:val="none" w:sz="0" w:space="0" w:color="auto"/>
              </w:divBdr>
            </w:div>
          </w:divsChild>
        </w:div>
        <w:div w:id="1887332907">
          <w:marLeft w:val="0"/>
          <w:marRight w:val="0"/>
          <w:marTop w:val="0"/>
          <w:marBottom w:val="0"/>
          <w:divBdr>
            <w:top w:val="none" w:sz="0" w:space="0" w:color="auto"/>
            <w:left w:val="none" w:sz="0" w:space="0" w:color="auto"/>
            <w:bottom w:val="none" w:sz="0" w:space="0" w:color="auto"/>
            <w:right w:val="none" w:sz="0" w:space="0" w:color="auto"/>
          </w:divBdr>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510030639">
          <w:marLeft w:val="0"/>
          <w:marRight w:val="0"/>
          <w:marTop w:val="0"/>
          <w:marBottom w:val="0"/>
          <w:divBdr>
            <w:top w:val="none" w:sz="0" w:space="0" w:color="auto"/>
            <w:left w:val="none" w:sz="0" w:space="0" w:color="auto"/>
            <w:bottom w:val="none" w:sz="0" w:space="0" w:color="auto"/>
            <w:right w:val="none" w:sz="0" w:space="0" w:color="auto"/>
          </w:divBdr>
        </w:div>
        <w:div w:id="863639457">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 w:id="1816677438">
      <w:bodyDiv w:val="1"/>
      <w:marLeft w:val="0"/>
      <w:marRight w:val="0"/>
      <w:marTop w:val="0"/>
      <w:marBottom w:val="0"/>
      <w:divBdr>
        <w:top w:val="none" w:sz="0" w:space="0" w:color="auto"/>
        <w:left w:val="none" w:sz="0" w:space="0" w:color="auto"/>
        <w:bottom w:val="none" w:sz="0" w:space="0" w:color="auto"/>
        <w:right w:val="none" w:sz="0" w:space="0" w:color="auto"/>
      </w:divBdr>
      <w:divsChild>
        <w:div w:id="13459934">
          <w:marLeft w:val="0"/>
          <w:marRight w:val="0"/>
          <w:marTop w:val="0"/>
          <w:marBottom w:val="0"/>
          <w:divBdr>
            <w:top w:val="none" w:sz="0" w:space="0" w:color="auto"/>
            <w:left w:val="none" w:sz="0" w:space="0" w:color="auto"/>
            <w:bottom w:val="none" w:sz="0" w:space="0" w:color="auto"/>
            <w:right w:val="none" w:sz="0" w:space="0" w:color="auto"/>
          </w:divBdr>
        </w:div>
        <w:div w:id="283535528">
          <w:marLeft w:val="0"/>
          <w:marRight w:val="0"/>
          <w:marTop w:val="0"/>
          <w:marBottom w:val="0"/>
          <w:divBdr>
            <w:top w:val="none" w:sz="0" w:space="0" w:color="auto"/>
            <w:left w:val="none" w:sz="0" w:space="0" w:color="auto"/>
            <w:bottom w:val="none" w:sz="0" w:space="0" w:color="auto"/>
            <w:right w:val="none" w:sz="0" w:space="0" w:color="auto"/>
          </w:divBdr>
          <w:divsChild>
            <w:div w:id="42677985">
              <w:marLeft w:val="0"/>
              <w:marRight w:val="0"/>
              <w:marTop w:val="0"/>
              <w:marBottom w:val="0"/>
              <w:divBdr>
                <w:top w:val="none" w:sz="0" w:space="0" w:color="auto"/>
                <w:left w:val="none" w:sz="0" w:space="0" w:color="auto"/>
                <w:bottom w:val="none" w:sz="0" w:space="0" w:color="auto"/>
                <w:right w:val="none" w:sz="0" w:space="0" w:color="auto"/>
              </w:divBdr>
            </w:div>
            <w:div w:id="554120600">
              <w:marLeft w:val="0"/>
              <w:marRight w:val="0"/>
              <w:marTop w:val="0"/>
              <w:marBottom w:val="0"/>
              <w:divBdr>
                <w:top w:val="none" w:sz="0" w:space="0" w:color="auto"/>
                <w:left w:val="none" w:sz="0" w:space="0" w:color="auto"/>
                <w:bottom w:val="none" w:sz="0" w:space="0" w:color="auto"/>
                <w:right w:val="none" w:sz="0" w:space="0" w:color="auto"/>
              </w:divBdr>
            </w:div>
          </w:divsChild>
        </w:div>
        <w:div w:id="456917945">
          <w:marLeft w:val="0"/>
          <w:marRight w:val="0"/>
          <w:marTop w:val="0"/>
          <w:marBottom w:val="0"/>
          <w:divBdr>
            <w:top w:val="none" w:sz="0" w:space="0" w:color="auto"/>
            <w:left w:val="none" w:sz="0" w:space="0" w:color="auto"/>
            <w:bottom w:val="none" w:sz="0" w:space="0" w:color="auto"/>
            <w:right w:val="none" w:sz="0" w:space="0" w:color="auto"/>
          </w:divBdr>
        </w:div>
        <w:div w:id="481696728">
          <w:marLeft w:val="0"/>
          <w:marRight w:val="0"/>
          <w:marTop w:val="0"/>
          <w:marBottom w:val="0"/>
          <w:divBdr>
            <w:top w:val="none" w:sz="0" w:space="0" w:color="auto"/>
            <w:left w:val="none" w:sz="0" w:space="0" w:color="auto"/>
            <w:bottom w:val="none" w:sz="0" w:space="0" w:color="auto"/>
            <w:right w:val="none" w:sz="0" w:space="0" w:color="auto"/>
          </w:divBdr>
        </w:div>
        <w:div w:id="626737233">
          <w:marLeft w:val="0"/>
          <w:marRight w:val="0"/>
          <w:marTop w:val="0"/>
          <w:marBottom w:val="0"/>
          <w:divBdr>
            <w:top w:val="none" w:sz="0" w:space="0" w:color="auto"/>
            <w:left w:val="none" w:sz="0" w:space="0" w:color="auto"/>
            <w:bottom w:val="none" w:sz="0" w:space="0" w:color="auto"/>
            <w:right w:val="none" w:sz="0" w:space="0" w:color="auto"/>
          </w:divBdr>
        </w:div>
        <w:div w:id="633175191">
          <w:marLeft w:val="0"/>
          <w:marRight w:val="0"/>
          <w:marTop w:val="0"/>
          <w:marBottom w:val="0"/>
          <w:divBdr>
            <w:top w:val="none" w:sz="0" w:space="0" w:color="auto"/>
            <w:left w:val="none" w:sz="0" w:space="0" w:color="auto"/>
            <w:bottom w:val="none" w:sz="0" w:space="0" w:color="auto"/>
            <w:right w:val="none" w:sz="0" w:space="0" w:color="auto"/>
          </w:divBdr>
        </w:div>
        <w:div w:id="665784297">
          <w:marLeft w:val="0"/>
          <w:marRight w:val="0"/>
          <w:marTop w:val="0"/>
          <w:marBottom w:val="0"/>
          <w:divBdr>
            <w:top w:val="none" w:sz="0" w:space="0" w:color="auto"/>
            <w:left w:val="none" w:sz="0" w:space="0" w:color="auto"/>
            <w:bottom w:val="none" w:sz="0" w:space="0" w:color="auto"/>
            <w:right w:val="none" w:sz="0" w:space="0" w:color="auto"/>
          </w:divBdr>
        </w:div>
        <w:div w:id="870336522">
          <w:marLeft w:val="0"/>
          <w:marRight w:val="0"/>
          <w:marTop w:val="0"/>
          <w:marBottom w:val="0"/>
          <w:divBdr>
            <w:top w:val="none" w:sz="0" w:space="0" w:color="auto"/>
            <w:left w:val="none" w:sz="0" w:space="0" w:color="auto"/>
            <w:bottom w:val="none" w:sz="0" w:space="0" w:color="auto"/>
            <w:right w:val="none" w:sz="0" w:space="0" w:color="auto"/>
          </w:divBdr>
        </w:div>
        <w:div w:id="874852328">
          <w:marLeft w:val="0"/>
          <w:marRight w:val="0"/>
          <w:marTop w:val="0"/>
          <w:marBottom w:val="0"/>
          <w:divBdr>
            <w:top w:val="none" w:sz="0" w:space="0" w:color="auto"/>
            <w:left w:val="none" w:sz="0" w:space="0" w:color="auto"/>
            <w:bottom w:val="none" w:sz="0" w:space="0" w:color="auto"/>
            <w:right w:val="none" w:sz="0" w:space="0" w:color="auto"/>
          </w:divBdr>
        </w:div>
        <w:div w:id="939531010">
          <w:marLeft w:val="0"/>
          <w:marRight w:val="0"/>
          <w:marTop w:val="0"/>
          <w:marBottom w:val="0"/>
          <w:divBdr>
            <w:top w:val="none" w:sz="0" w:space="0" w:color="auto"/>
            <w:left w:val="none" w:sz="0" w:space="0" w:color="auto"/>
            <w:bottom w:val="none" w:sz="0" w:space="0" w:color="auto"/>
            <w:right w:val="none" w:sz="0" w:space="0" w:color="auto"/>
          </w:divBdr>
        </w:div>
        <w:div w:id="941762705">
          <w:marLeft w:val="0"/>
          <w:marRight w:val="0"/>
          <w:marTop w:val="0"/>
          <w:marBottom w:val="0"/>
          <w:divBdr>
            <w:top w:val="none" w:sz="0" w:space="0" w:color="auto"/>
            <w:left w:val="none" w:sz="0" w:space="0" w:color="auto"/>
            <w:bottom w:val="none" w:sz="0" w:space="0" w:color="auto"/>
            <w:right w:val="none" w:sz="0" w:space="0" w:color="auto"/>
          </w:divBdr>
        </w:div>
        <w:div w:id="946497304">
          <w:marLeft w:val="0"/>
          <w:marRight w:val="0"/>
          <w:marTop w:val="0"/>
          <w:marBottom w:val="0"/>
          <w:divBdr>
            <w:top w:val="none" w:sz="0" w:space="0" w:color="auto"/>
            <w:left w:val="none" w:sz="0" w:space="0" w:color="auto"/>
            <w:bottom w:val="none" w:sz="0" w:space="0" w:color="auto"/>
            <w:right w:val="none" w:sz="0" w:space="0" w:color="auto"/>
          </w:divBdr>
        </w:div>
        <w:div w:id="1165508957">
          <w:marLeft w:val="0"/>
          <w:marRight w:val="0"/>
          <w:marTop w:val="0"/>
          <w:marBottom w:val="0"/>
          <w:divBdr>
            <w:top w:val="none" w:sz="0" w:space="0" w:color="auto"/>
            <w:left w:val="none" w:sz="0" w:space="0" w:color="auto"/>
            <w:bottom w:val="none" w:sz="0" w:space="0" w:color="auto"/>
            <w:right w:val="none" w:sz="0" w:space="0" w:color="auto"/>
          </w:divBdr>
        </w:div>
        <w:div w:id="1307978888">
          <w:marLeft w:val="0"/>
          <w:marRight w:val="0"/>
          <w:marTop w:val="0"/>
          <w:marBottom w:val="0"/>
          <w:divBdr>
            <w:top w:val="none" w:sz="0" w:space="0" w:color="auto"/>
            <w:left w:val="none" w:sz="0" w:space="0" w:color="auto"/>
            <w:bottom w:val="none" w:sz="0" w:space="0" w:color="auto"/>
            <w:right w:val="none" w:sz="0" w:space="0" w:color="auto"/>
          </w:divBdr>
        </w:div>
        <w:div w:id="1506433466">
          <w:marLeft w:val="0"/>
          <w:marRight w:val="0"/>
          <w:marTop w:val="0"/>
          <w:marBottom w:val="0"/>
          <w:divBdr>
            <w:top w:val="none" w:sz="0" w:space="0" w:color="auto"/>
            <w:left w:val="none" w:sz="0" w:space="0" w:color="auto"/>
            <w:bottom w:val="none" w:sz="0" w:space="0" w:color="auto"/>
            <w:right w:val="none" w:sz="0" w:space="0" w:color="auto"/>
          </w:divBdr>
        </w:div>
        <w:div w:id="1661425867">
          <w:marLeft w:val="0"/>
          <w:marRight w:val="0"/>
          <w:marTop w:val="0"/>
          <w:marBottom w:val="0"/>
          <w:divBdr>
            <w:top w:val="none" w:sz="0" w:space="0" w:color="auto"/>
            <w:left w:val="none" w:sz="0" w:space="0" w:color="auto"/>
            <w:bottom w:val="none" w:sz="0" w:space="0" w:color="auto"/>
            <w:right w:val="none" w:sz="0" w:space="0" w:color="auto"/>
          </w:divBdr>
        </w:div>
        <w:div w:id="1678343038">
          <w:marLeft w:val="0"/>
          <w:marRight w:val="0"/>
          <w:marTop w:val="0"/>
          <w:marBottom w:val="0"/>
          <w:divBdr>
            <w:top w:val="none" w:sz="0" w:space="0" w:color="auto"/>
            <w:left w:val="none" w:sz="0" w:space="0" w:color="auto"/>
            <w:bottom w:val="none" w:sz="0" w:space="0" w:color="auto"/>
            <w:right w:val="none" w:sz="0" w:space="0" w:color="auto"/>
          </w:divBdr>
        </w:div>
        <w:div w:id="1740204718">
          <w:marLeft w:val="0"/>
          <w:marRight w:val="0"/>
          <w:marTop w:val="0"/>
          <w:marBottom w:val="0"/>
          <w:divBdr>
            <w:top w:val="none" w:sz="0" w:space="0" w:color="auto"/>
            <w:left w:val="none" w:sz="0" w:space="0" w:color="auto"/>
            <w:bottom w:val="none" w:sz="0" w:space="0" w:color="auto"/>
            <w:right w:val="none" w:sz="0" w:space="0" w:color="auto"/>
          </w:divBdr>
        </w:div>
        <w:div w:id="1943562045">
          <w:marLeft w:val="0"/>
          <w:marRight w:val="0"/>
          <w:marTop w:val="0"/>
          <w:marBottom w:val="0"/>
          <w:divBdr>
            <w:top w:val="none" w:sz="0" w:space="0" w:color="auto"/>
            <w:left w:val="none" w:sz="0" w:space="0" w:color="auto"/>
            <w:bottom w:val="none" w:sz="0" w:space="0" w:color="auto"/>
            <w:right w:val="none" w:sz="0" w:space="0" w:color="auto"/>
          </w:divBdr>
          <w:divsChild>
            <w:div w:id="1877769702">
              <w:marLeft w:val="0"/>
              <w:marRight w:val="0"/>
              <w:marTop w:val="0"/>
              <w:marBottom w:val="0"/>
              <w:divBdr>
                <w:top w:val="none" w:sz="0" w:space="0" w:color="auto"/>
                <w:left w:val="none" w:sz="0" w:space="0" w:color="auto"/>
                <w:bottom w:val="none" w:sz="0" w:space="0" w:color="auto"/>
                <w:right w:val="none" w:sz="0" w:space="0" w:color="auto"/>
              </w:divBdr>
            </w:div>
            <w:div w:id="2095666932">
              <w:marLeft w:val="0"/>
              <w:marRight w:val="0"/>
              <w:marTop w:val="0"/>
              <w:marBottom w:val="0"/>
              <w:divBdr>
                <w:top w:val="none" w:sz="0" w:space="0" w:color="auto"/>
                <w:left w:val="none" w:sz="0" w:space="0" w:color="auto"/>
                <w:bottom w:val="none" w:sz="0" w:space="0" w:color="auto"/>
                <w:right w:val="none" w:sz="0" w:space="0" w:color="auto"/>
              </w:divBdr>
            </w:div>
          </w:divsChild>
        </w:div>
        <w:div w:id="2046631772">
          <w:marLeft w:val="0"/>
          <w:marRight w:val="0"/>
          <w:marTop w:val="0"/>
          <w:marBottom w:val="0"/>
          <w:divBdr>
            <w:top w:val="none" w:sz="0" w:space="0" w:color="auto"/>
            <w:left w:val="none" w:sz="0" w:space="0" w:color="auto"/>
            <w:bottom w:val="none" w:sz="0" w:space="0" w:color="auto"/>
            <w:right w:val="none" w:sz="0" w:space="0" w:color="auto"/>
          </w:divBdr>
        </w:div>
        <w:div w:id="2146652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yperlink" Target="http://www.rcpsych.ac.uk" TargetMode="External"/><Relationship Id="rId39" Type="http://schemas.openxmlformats.org/officeDocument/2006/relationships/glossaryDocument" Target="glossary/document.xml"/><Relationship Id="rId21" Type="http://schemas.openxmlformats.org/officeDocument/2006/relationships/hyperlink" Target="https://www.rcpsych.ac.uk/about-us/what-we-do-and-how/our-strategic-plan-and-priorities" TargetMode="External"/><Relationship Id="rId34" Type="http://schemas.openxmlformats.org/officeDocument/2006/relationships/hyperlink" Target="http://bjp.rcpsych.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hyperlink" Target="https://www.gov.uk/government/collections/disability-confident-campaign"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rcpsych.ac.uk/about-us/our-people-and-how-we-make-decisions/counci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RRecruitment@rcpsych.ac.uk" TargetMode="External"/><Relationship Id="rId32" Type="http://schemas.openxmlformats.org/officeDocument/2006/relationships/header" Target="header3.xml"/><Relationship Id="rId37" Type="http://schemas.openxmlformats.org/officeDocument/2006/relationships/hyperlink" Target="http://www.rcpsych.ac.uk/publications/journals/ipinfo1.aspx"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mailto:HRrecruitment@rcpsych.ac.uk" TargetMode="External"/><Relationship Id="rId28" Type="http://schemas.openxmlformats.org/officeDocument/2006/relationships/header" Target="header1.xml"/><Relationship Id="rId36" Type="http://schemas.openxmlformats.org/officeDocument/2006/relationships/hyperlink" Target="http://apt.rcpsych.org/" TargetMode="Externa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HRrecruitment@rcpsych.ac.uk" TargetMode="External"/><Relationship Id="rId27" Type="http://schemas.openxmlformats.org/officeDocument/2006/relationships/hyperlink" Target="https://nationalcareers.service.gov.uk/careers-advice/application-forms" TargetMode="External"/><Relationship Id="rId30" Type="http://schemas.openxmlformats.org/officeDocument/2006/relationships/footer" Target="footer1.xml"/><Relationship Id="rId35" Type="http://schemas.openxmlformats.org/officeDocument/2006/relationships/hyperlink" Target="http://pb.rcpsych.org/" TargetMode="Externa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101B40"/>
    <w:rsid w:val="002E7267"/>
    <w:rsid w:val="00306DBE"/>
    <w:rsid w:val="003502ED"/>
    <w:rsid w:val="00567AC9"/>
    <w:rsid w:val="00957B88"/>
    <w:rsid w:val="00982969"/>
    <w:rsid w:val="00A42435"/>
    <w:rsid w:val="00AC530E"/>
    <w:rsid w:val="00BD047B"/>
    <w:rsid w:val="00F009C0"/>
    <w:rsid w:val="00F15D32"/>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1" ma:contentTypeDescription="Create a new document." ma:contentTypeScope="" ma:versionID="f89c95ce25d9e57fefcd98e96852992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ae4a47dba696d23337045d726bcd64a9"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2.xml><?xml version="1.0" encoding="utf-8"?>
<ds:datastoreItem xmlns:ds="http://schemas.openxmlformats.org/officeDocument/2006/customXml" ds:itemID="{56EF0DA5-9578-4D23-BA8D-D20BFC691CFB}">
  <ds:schemaRefs>
    <ds:schemaRef ds:uri="http://schemas.microsoft.com/office/2006/metadata/properties"/>
    <ds:schemaRef ds:uri="http://purl.org/dc/elements/1.1/"/>
    <ds:schemaRef ds:uri="http://schemas.microsoft.com/sharepoint/v3"/>
    <ds:schemaRef ds:uri="613a656c-bcce-4986-863b-206e02d21a19"/>
    <ds:schemaRef ds:uri="http://schemas.openxmlformats.org/package/2006/metadata/core-properties"/>
    <ds:schemaRef ds:uri="adb095a0-7d15-45be-ab83-3fd6fad71c4e"/>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customXml/itemProps4.xml><?xml version="1.0" encoding="utf-8"?>
<ds:datastoreItem xmlns:ds="http://schemas.openxmlformats.org/officeDocument/2006/customXml" ds:itemID="{A58A8FD2-A2F6-4870-81A0-2547DA322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C854D3-C1C1-4F37-B83D-C470DA6803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4911</Words>
  <Characters>27993</Characters>
  <Application>Microsoft Office Word</Application>
  <DocSecurity>4</DocSecurity>
  <Lines>233</Lines>
  <Paragraphs>65</Paragraphs>
  <ScaleCrop>false</ScaleCrop>
  <Company>Microsoft</Company>
  <LinksUpToDate>false</LinksUpToDate>
  <CharactersWithSpaces>32839</CharactersWithSpaces>
  <SharedDoc>false</SharedDoc>
  <HLinks>
    <vt:vector size="72" baseType="variant">
      <vt:variant>
        <vt:i4>6750264</vt:i4>
      </vt:variant>
      <vt:variant>
        <vt:i4>33</vt:i4>
      </vt:variant>
      <vt:variant>
        <vt:i4>0</vt:i4>
      </vt:variant>
      <vt:variant>
        <vt:i4>5</vt:i4>
      </vt:variant>
      <vt:variant>
        <vt:lpwstr>http://www.rcpsych.ac.uk/publications/journals/ipinfo1.aspx</vt:lpwstr>
      </vt:variant>
      <vt:variant>
        <vt:lpwstr/>
      </vt:variant>
      <vt:variant>
        <vt:i4>2424952</vt:i4>
      </vt:variant>
      <vt:variant>
        <vt:i4>30</vt:i4>
      </vt:variant>
      <vt:variant>
        <vt:i4>0</vt:i4>
      </vt:variant>
      <vt:variant>
        <vt:i4>5</vt:i4>
      </vt:variant>
      <vt:variant>
        <vt:lpwstr>http://apt.rcpsych.org/</vt:lpwstr>
      </vt:variant>
      <vt:variant>
        <vt:lpwstr/>
      </vt:variant>
      <vt:variant>
        <vt:i4>7667824</vt:i4>
      </vt:variant>
      <vt:variant>
        <vt:i4>27</vt:i4>
      </vt:variant>
      <vt:variant>
        <vt:i4>0</vt:i4>
      </vt:variant>
      <vt:variant>
        <vt:i4>5</vt:i4>
      </vt:variant>
      <vt:variant>
        <vt:lpwstr>http://pb.rcpsych.org/</vt:lpwstr>
      </vt:variant>
      <vt:variant>
        <vt:lpwstr/>
      </vt:variant>
      <vt:variant>
        <vt:i4>2228322</vt:i4>
      </vt:variant>
      <vt:variant>
        <vt:i4>24</vt:i4>
      </vt:variant>
      <vt:variant>
        <vt:i4>0</vt:i4>
      </vt:variant>
      <vt:variant>
        <vt:i4>5</vt:i4>
      </vt:variant>
      <vt:variant>
        <vt:lpwstr>http://bjp.rcpsych.org/</vt:lpwstr>
      </vt:variant>
      <vt:variant>
        <vt:lpwstr/>
      </vt:variant>
      <vt:variant>
        <vt:i4>2097196</vt:i4>
      </vt:variant>
      <vt:variant>
        <vt:i4>21</vt:i4>
      </vt:variant>
      <vt:variant>
        <vt:i4>0</vt:i4>
      </vt:variant>
      <vt:variant>
        <vt:i4>5</vt:i4>
      </vt:variant>
      <vt:variant>
        <vt:lpwstr>https://nationalcareers.service.gov.uk/careers-advice/application-forms</vt:lpwstr>
      </vt:variant>
      <vt:variant>
        <vt:lpwstr/>
      </vt:variant>
      <vt:variant>
        <vt:i4>1835035</vt:i4>
      </vt:variant>
      <vt:variant>
        <vt:i4>18</vt:i4>
      </vt:variant>
      <vt:variant>
        <vt:i4>0</vt:i4>
      </vt:variant>
      <vt:variant>
        <vt:i4>5</vt:i4>
      </vt:variant>
      <vt:variant>
        <vt:lpwstr>http://www.rcpsych.ac.uk/</vt:lpwstr>
      </vt:variant>
      <vt:variant>
        <vt:lpwstr/>
      </vt:variant>
      <vt:variant>
        <vt:i4>6881386</vt:i4>
      </vt:variant>
      <vt:variant>
        <vt:i4>15</vt:i4>
      </vt:variant>
      <vt:variant>
        <vt:i4>0</vt:i4>
      </vt:variant>
      <vt:variant>
        <vt:i4>5</vt:i4>
      </vt:variant>
      <vt:variant>
        <vt:lpwstr>https://www.gov.uk/government/collections/disability-confident-campaign</vt:lpwstr>
      </vt:variant>
      <vt:variant>
        <vt:lpwstr/>
      </vt:variant>
      <vt:variant>
        <vt:i4>3932238</vt:i4>
      </vt:variant>
      <vt:variant>
        <vt:i4>12</vt:i4>
      </vt:variant>
      <vt:variant>
        <vt:i4>0</vt:i4>
      </vt:variant>
      <vt:variant>
        <vt:i4>5</vt:i4>
      </vt:variant>
      <vt:variant>
        <vt:lpwstr>mailto:HRRecruitment@rcpsych.ac.uk</vt:lpwstr>
      </vt:variant>
      <vt:variant>
        <vt:lpwstr/>
      </vt:variant>
      <vt:variant>
        <vt:i4>3932238</vt:i4>
      </vt:variant>
      <vt:variant>
        <vt:i4>9</vt:i4>
      </vt:variant>
      <vt:variant>
        <vt:i4>0</vt:i4>
      </vt:variant>
      <vt:variant>
        <vt:i4>5</vt:i4>
      </vt:variant>
      <vt:variant>
        <vt:lpwstr>mailto:HRrecruitment@rcpsych.ac.uk</vt:lpwstr>
      </vt:variant>
      <vt:variant>
        <vt:lpwstr/>
      </vt:variant>
      <vt:variant>
        <vt:i4>3932238</vt:i4>
      </vt:variant>
      <vt:variant>
        <vt:i4>6</vt:i4>
      </vt:variant>
      <vt:variant>
        <vt:i4>0</vt:i4>
      </vt:variant>
      <vt:variant>
        <vt:i4>5</vt:i4>
      </vt:variant>
      <vt:variant>
        <vt:lpwstr>mailto:HRrecruitment@rcpsych.ac.uk</vt:lpwstr>
      </vt:variant>
      <vt:variant>
        <vt:lpwstr/>
      </vt:variant>
      <vt:variant>
        <vt:i4>6291562</vt:i4>
      </vt:variant>
      <vt:variant>
        <vt:i4>3</vt:i4>
      </vt:variant>
      <vt:variant>
        <vt:i4>0</vt:i4>
      </vt:variant>
      <vt:variant>
        <vt:i4>5</vt:i4>
      </vt:variant>
      <vt:variant>
        <vt:lpwstr>https://www.rcpsych.ac.uk/about-us/what-we-do-and-how/our-strategic-plan-and-priorities</vt:lpwstr>
      </vt:variant>
      <vt:variant>
        <vt:lpwstr/>
      </vt:variant>
      <vt:variant>
        <vt:i4>2424870</vt:i4>
      </vt:variant>
      <vt:variant>
        <vt:i4>0</vt:i4>
      </vt:variant>
      <vt:variant>
        <vt:i4>0</vt:i4>
      </vt:variant>
      <vt:variant>
        <vt:i4>5</vt:i4>
      </vt:variant>
      <vt:variant>
        <vt:lpwstr>https://www.rcpsych.ac.uk/about-us/our-people-and-how-we-make-decisions/council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Funmi Martins-Akinwotu</cp:lastModifiedBy>
  <cp:revision>15</cp:revision>
  <cp:lastPrinted>2014-08-04T23:15:00Z</cp:lastPrinted>
  <dcterms:created xsi:type="dcterms:W3CDTF">2024-03-19T17:38:00Z</dcterms:created>
  <dcterms:modified xsi:type="dcterms:W3CDTF">2024-03-19T18:08:00Z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y fmtid="{D5CDD505-2E9C-101B-9397-08002B2CF9AE}" pid="14" name="MediaServiceImageTags">
    <vt:lpwstr/>
  </property>
</Properties>
</file>