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30F65288">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06576218" w:rsidR="0038657E" w:rsidRPr="00905C9C" w:rsidRDefault="00EE4514" w:rsidP="00EE4514">
            <w:pPr>
              <w:jc w:val="center"/>
              <w:rPr>
                <w:rFonts w:ascii="Montserrat" w:hAnsi="Montserrat"/>
                <w:b/>
                <w:bCs/>
                <w:sz w:val="32"/>
                <w:szCs w:val="32"/>
              </w:rPr>
            </w:pPr>
            <w:r w:rsidRPr="00EE4514">
              <w:rPr>
                <w:rFonts w:ascii="Montserrat" w:hAnsi="Montserrat"/>
                <w:b/>
                <w:bCs/>
                <w:sz w:val="32"/>
                <w:szCs w:val="32"/>
              </w:rPr>
              <w:t xml:space="preserve">International Divisions Coordinator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3B28E20A" w:rsidR="00E57CEB" w:rsidRPr="00905C9C" w:rsidRDefault="00EE4514" w:rsidP="234F644E">
            <w:pPr>
              <w:jc w:val="center"/>
              <w:rPr>
                <w:rFonts w:ascii="Montserrat" w:hAnsi="Montserrat"/>
                <w:b/>
                <w:bCs/>
              </w:rPr>
            </w:pPr>
            <w:r w:rsidRPr="00EE4514">
              <w:rPr>
                <w:rFonts w:ascii="Montserrat" w:hAnsi="Montserrat"/>
                <w:b/>
                <w:bCs/>
              </w:rPr>
              <w:t>Professional Standards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tbl>
      <w:tblPr>
        <w:tblStyle w:val="TableGrid"/>
        <w:tblW w:w="0" w:type="auto"/>
        <w:tblInd w:w="1555" w:type="dxa"/>
        <w:tblLook w:val="04A0" w:firstRow="1" w:lastRow="0" w:firstColumn="1" w:lastColumn="0" w:noHBand="0" w:noVBand="1"/>
      </w:tblPr>
      <w:tblGrid>
        <w:gridCol w:w="1386"/>
        <w:gridCol w:w="2441"/>
      </w:tblGrid>
      <w:tr w:rsidR="009E204E" w14:paraId="0313C8A8" w14:textId="77777777" w:rsidTr="007A45AE">
        <w:tc>
          <w:tcPr>
            <w:tcW w:w="1386" w:type="dxa"/>
            <w:shd w:val="clear" w:color="auto" w:fill="8EAADB" w:themeFill="accent1" w:themeFillTint="99"/>
          </w:tcPr>
          <w:p w14:paraId="7FD17F3D" w14:textId="12D29FCD" w:rsidR="009E204E" w:rsidRDefault="009E204E" w:rsidP="00C54999">
            <w:pPr>
              <w:ind w:right="567"/>
              <w:rPr>
                <w:rFonts w:ascii="Montserrat" w:hAnsi="Montserrat"/>
                <w:b/>
                <w:bCs/>
              </w:rPr>
            </w:pPr>
            <w:r>
              <w:rPr>
                <w:rFonts w:ascii="Montserrat" w:hAnsi="Montserrat"/>
                <w:b/>
                <w:bCs/>
              </w:rPr>
              <w:t xml:space="preserve">Date </w:t>
            </w:r>
          </w:p>
        </w:tc>
        <w:tc>
          <w:tcPr>
            <w:tcW w:w="2441" w:type="dxa"/>
          </w:tcPr>
          <w:p w14:paraId="230B499D" w14:textId="2F861A83" w:rsidR="009E204E" w:rsidRDefault="007A45AE" w:rsidP="00C54999">
            <w:pPr>
              <w:ind w:right="567"/>
              <w:rPr>
                <w:rFonts w:ascii="Montserrat" w:hAnsi="Montserrat"/>
                <w:b/>
                <w:bCs/>
              </w:rPr>
            </w:pPr>
            <w:r>
              <w:rPr>
                <w:rFonts w:ascii="Montserrat" w:hAnsi="Montserrat"/>
                <w:b/>
                <w:bCs/>
              </w:rPr>
              <w:t>March 2024</w:t>
            </w:r>
          </w:p>
        </w:tc>
      </w:tr>
    </w:tbl>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ACF Forum - The African Caribbean Forum (ACF)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FF6026"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175EDB9B" w14:textId="77777777" w:rsidR="00EE4514" w:rsidRDefault="00EE4514" w:rsidP="00EE4514">
            <w:pPr>
              <w:jc w:val="center"/>
              <w:rPr>
                <w:rFonts w:ascii="Montserrat" w:eastAsia="Montserrat" w:hAnsi="Montserrat" w:cs="Montserrat"/>
                <w:b/>
                <w:bCs/>
                <w:sz w:val="22"/>
                <w:szCs w:val="22"/>
              </w:rPr>
            </w:pPr>
            <w:r w:rsidRPr="007B54A5">
              <w:rPr>
                <w:rFonts w:ascii="Montserrat" w:eastAsia="Montserrat" w:hAnsi="Montserrat" w:cs="Montserrat"/>
                <w:b/>
                <w:bCs/>
                <w:sz w:val="22"/>
                <w:szCs w:val="22"/>
              </w:rPr>
              <w:t xml:space="preserve">International Divisions Coordinator </w:t>
            </w:r>
          </w:p>
          <w:p w14:paraId="2D1B99DC" w14:textId="77777777" w:rsidR="00EE4514" w:rsidRPr="006C43C8" w:rsidRDefault="00EE4514" w:rsidP="00EE4514">
            <w:pPr>
              <w:jc w:val="center"/>
              <w:rPr>
                <w:rFonts w:ascii="Montserrat" w:eastAsia="Montserrat" w:hAnsi="Montserrat" w:cs="Montserrat"/>
                <w:b/>
                <w:bCs/>
                <w:sz w:val="22"/>
                <w:szCs w:val="22"/>
              </w:rPr>
            </w:pPr>
            <w:r w:rsidRPr="006C43C8">
              <w:rPr>
                <w:rFonts w:ascii="Montserrat" w:eastAsia="Montserrat" w:hAnsi="Montserrat" w:cs="Montserrat"/>
                <w:b/>
                <w:bCs/>
                <w:sz w:val="22"/>
                <w:szCs w:val="22"/>
              </w:rPr>
              <w:t>Professional Standards</w:t>
            </w:r>
          </w:p>
          <w:p w14:paraId="16EA4A84" w14:textId="77777777" w:rsidR="00EE4514" w:rsidRDefault="00EE4514" w:rsidP="00EE4514">
            <w:pPr>
              <w:rPr>
                <w:rFonts w:ascii="Montserrat" w:eastAsia="Montserrat" w:hAnsi="Montserrat" w:cs="Montserrat"/>
                <w:b/>
                <w:bCs/>
                <w:sz w:val="22"/>
                <w:szCs w:val="22"/>
              </w:rPr>
            </w:pPr>
          </w:p>
          <w:p w14:paraId="35396945" w14:textId="77777777" w:rsidR="00EE4514" w:rsidRPr="00F43FFF" w:rsidRDefault="00EE4514" w:rsidP="00EE4514">
            <w:pPr>
              <w:jc w:val="center"/>
              <w:rPr>
                <w:rFonts w:ascii="Montserrat" w:hAnsi="Montserrat"/>
                <w:color w:val="1F497D"/>
                <w:sz w:val="22"/>
                <w:szCs w:val="22"/>
              </w:rPr>
            </w:pPr>
            <w:r w:rsidRPr="006C43C8">
              <w:rPr>
                <w:rFonts w:ascii="Montserrat" w:eastAsia="Montserrat" w:hAnsi="Montserrat" w:cs="Montserrat"/>
                <w:b/>
                <w:bCs/>
                <w:sz w:val="22"/>
                <w:szCs w:val="22"/>
              </w:rPr>
              <w:t>£29,645 - £32,553</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76884232" w14:textId="77777777" w:rsidR="00EE4514" w:rsidRPr="00F43FFF" w:rsidRDefault="00EE4514" w:rsidP="00EE4514">
            <w:pPr>
              <w:pStyle w:val="ListParagraph"/>
              <w:ind w:left="22" w:hanging="22"/>
              <w:jc w:val="center"/>
              <w:rPr>
                <w:rFonts w:ascii="Montserrat" w:hAnsi="Montserrat"/>
                <w:b/>
                <w:bCs/>
                <w:sz w:val="22"/>
                <w:szCs w:val="22"/>
              </w:rPr>
            </w:pPr>
            <w:r w:rsidRPr="04530662">
              <w:rPr>
                <w:rFonts w:ascii="Montserrat" w:hAnsi="Montserrat"/>
                <w:b/>
                <w:bCs/>
                <w:sz w:val="22"/>
                <w:szCs w:val="22"/>
              </w:rPr>
              <w:t xml:space="preserve"> </w:t>
            </w:r>
            <w:r>
              <w:rPr>
                <w:rFonts w:ascii="Montserrat" w:hAnsi="Montserrat"/>
                <w:b/>
                <w:bCs/>
                <w:sz w:val="22"/>
                <w:szCs w:val="22"/>
              </w:rPr>
              <w:t xml:space="preserve">35 </w:t>
            </w:r>
            <w:r w:rsidRPr="04530662">
              <w:rPr>
                <w:rFonts w:ascii="Montserrat" w:hAnsi="Montserrat"/>
                <w:b/>
                <w:bCs/>
                <w:sz w:val="22"/>
                <w:szCs w:val="22"/>
              </w:rPr>
              <w:t xml:space="preserve">Hours per week </w:t>
            </w:r>
          </w:p>
          <w:p w14:paraId="646078F7" w14:textId="77777777" w:rsidR="00EE4514" w:rsidRDefault="00EE4514" w:rsidP="00EE4514">
            <w:pPr>
              <w:jc w:val="center"/>
              <w:rPr>
                <w:rFonts w:ascii="Montserrat" w:hAnsi="Montserrat"/>
                <w:b/>
                <w:bCs/>
                <w:sz w:val="22"/>
                <w:szCs w:val="22"/>
              </w:rPr>
            </w:pPr>
            <w:r>
              <w:rPr>
                <w:rFonts w:ascii="Montserrat" w:hAnsi="Montserrat"/>
                <w:b/>
                <w:bCs/>
                <w:sz w:val="22"/>
                <w:szCs w:val="22"/>
              </w:rPr>
              <w:t>Permanent</w:t>
            </w:r>
            <w:r w:rsidRPr="04530662">
              <w:rPr>
                <w:rFonts w:ascii="Montserrat" w:hAnsi="Montserrat"/>
                <w:b/>
                <w:bCs/>
                <w:sz w:val="22"/>
                <w:szCs w:val="22"/>
              </w:rPr>
              <w:t xml:space="preserve"> </w:t>
            </w:r>
            <w:r>
              <w:rPr>
                <w:rFonts w:ascii="Montserrat" w:hAnsi="Montserrat"/>
                <w:b/>
                <w:bCs/>
                <w:sz w:val="22"/>
                <w:szCs w:val="22"/>
              </w:rPr>
              <w:t>C</w:t>
            </w:r>
            <w:r w:rsidRPr="04530662">
              <w:rPr>
                <w:rFonts w:ascii="Montserrat" w:hAnsi="Montserrat"/>
                <w:b/>
                <w:bCs/>
                <w:sz w:val="22"/>
                <w:szCs w:val="22"/>
              </w:rPr>
              <w:t>ontract</w:t>
            </w:r>
          </w:p>
          <w:p w14:paraId="640D7EDC" w14:textId="77777777" w:rsidR="00EE4514" w:rsidRDefault="00EE4514" w:rsidP="00EE4514">
            <w:pPr>
              <w:jc w:val="center"/>
              <w:rPr>
                <w:rFonts w:ascii="Montserrat" w:hAnsi="Montserrat"/>
                <w:b/>
                <w:bCs/>
                <w:sz w:val="22"/>
                <w:szCs w:val="22"/>
              </w:rPr>
            </w:pPr>
          </w:p>
          <w:p w14:paraId="74C8A3AC" w14:textId="77777777" w:rsidR="00EE4514" w:rsidRDefault="00EE4514" w:rsidP="00EE4514">
            <w:pPr>
              <w:jc w:val="center"/>
              <w:rPr>
                <w:rFonts w:ascii="Montserrat" w:hAnsi="Montserrat"/>
                <w:b/>
                <w:bCs/>
                <w:sz w:val="22"/>
                <w:szCs w:val="22"/>
              </w:rPr>
            </w:pPr>
            <w:r>
              <w:rPr>
                <w:rFonts w:ascii="Montserrat" w:hAnsi="Montserrat"/>
                <w:b/>
                <w:bCs/>
                <w:sz w:val="22"/>
                <w:szCs w:val="22"/>
              </w:rPr>
              <w:t>Location: London</w:t>
            </w:r>
          </w:p>
          <w:p w14:paraId="503BF0F3" w14:textId="77777777" w:rsidR="00EE4514" w:rsidRDefault="00EE4514" w:rsidP="00EE4514">
            <w:pPr>
              <w:jc w:val="center"/>
              <w:rPr>
                <w:rFonts w:ascii="Montserrat" w:hAnsi="Montserrat"/>
                <w:b/>
                <w:bCs/>
                <w:sz w:val="22"/>
                <w:szCs w:val="22"/>
              </w:rPr>
            </w:pPr>
          </w:p>
          <w:p w14:paraId="269770AC" w14:textId="77777777" w:rsidR="00EE4514" w:rsidRPr="0063132F" w:rsidRDefault="00EE4514" w:rsidP="00EE4514">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 xml:space="preserve">Hybrid </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14C3D661" w:rsidR="009626A1" w:rsidRPr="00905C9C" w:rsidRDefault="003F5E50" w:rsidP="234F644E">
            <w:pPr>
              <w:spacing w:before="120" w:after="120" w:line="300" w:lineRule="auto"/>
              <w:ind w:left="567" w:right="567"/>
              <w:jc w:val="center"/>
              <w:rPr>
                <w:rFonts w:ascii="Montserrat" w:hAnsi="Montserrat"/>
                <w:b/>
                <w:bCs/>
                <w:sz w:val="22"/>
                <w:szCs w:val="22"/>
              </w:rPr>
            </w:pPr>
            <w:r w:rsidRPr="003F5E50">
              <w:rPr>
                <w:rFonts w:ascii="Montserrat" w:hAnsi="Montserrat"/>
                <w:b/>
                <w:bCs/>
                <w:sz w:val="22"/>
                <w:szCs w:val="22"/>
              </w:rPr>
              <w:t>Wednesday 17 April 2024,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530EB991" w14:textId="77777777" w:rsidR="00B47346"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lastRenderedPageBreak/>
              <w:t xml:space="preserve">Interview date: </w:t>
            </w:r>
          </w:p>
          <w:p w14:paraId="013395E9" w14:textId="4C3350D0" w:rsidR="00B25997" w:rsidRPr="00905C9C" w:rsidRDefault="00B25997" w:rsidP="1F3FC267">
            <w:pPr>
              <w:spacing w:before="120" w:after="120" w:line="300" w:lineRule="auto"/>
              <w:ind w:left="567" w:right="567"/>
              <w:jc w:val="center"/>
              <w:rPr>
                <w:rFonts w:ascii="Montserrat" w:hAnsi="Montserrat"/>
                <w:b/>
                <w:bCs/>
                <w:noProof/>
                <w:sz w:val="22"/>
                <w:szCs w:val="22"/>
              </w:rPr>
            </w:pPr>
            <w:r w:rsidRPr="00B25997">
              <w:rPr>
                <w:rFonts w:ascii="Montserrat" w:hAnsi="Montserrat"/>
                <w:b/>
                <w:bCs/>
                <w:noProof/>
                <w:sz w:val="22"/>
                <w:szCs w:val="22"/>
              </w:rPr>
              <w:t>Wednesday 1 May 2024</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lastRenderedPageBreak/>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 xml:space="preserve">to the job that you are applying </w:t>
      </w:r>
      <w:proofErr w:type="gramStart"/>
      <w:r w:rsidRPr="00905C9C">
        <w:rPr>
          <w:rFonts w:ascii="Montserrat" w:hAnsi="Montserrat"/>
          <w:sz w:val="22"/>
          <w:szCs w:val="22"/>
        </w:rPr>
        <w:t>for</w:t>
      </w:r>
      <w:proofErr w:type="gramEnd"/>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lastRenderedPageBreak/>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 xml:space="preserve">and demonstrate to us that you </w:t>
      </w:r>
      <w:proofErr w:type="gramStart"/>
      <w:r w:rsidRPr="7E390995">
        <w:rPr>
          <w:rFonts w:ascii="Montserrat" w:hAnsi="Montserrat"/>
          <w:sz w:val="22"/>
          <w:szCs w:val="22"/>
        </w:rPr>
        <w:t>are able t</w:t>
      </w:r>
      <w:r w:rsidR="00C051D4" w:rsidRPr="7E390995">
        <w:rPr>
          <w:rFonts w:ascii="Montserrat" w:hAnsi="Montserrat"/>
          <w:sz w:val="22"/>
          <w:szCs w:val="22"/>
        </w:rPr>
        <w:t>o</w:t>
      </w:r>
      <w:proofErr w:type="gramEnd"/>
      <w:r w:rsidR="00C051D4" w:rsidRPr="7E390995">
        <w:rPr>
          <w:rFonts w:ascii="Montserrat" w:hAnsi="Montserrat"/>
          <w:sz w:val="22"/>
          <w:szCs w:val="22"/>
        </w:rPr>
        <w:t xml:space="preserve">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w:t>
      </w:r>
      <w:proofErr w:type="gramStart"/>
      <w:r w:rsidR="001A409F" w:rsidRPr="7E390995">
        <w:rPr>
          <w:rFonts w:ascii="Montserrat" w:hAnsi="Montserrat"/>
          <w:sz w:val="22"/>
          <w:szCs w:val="22"/>
        </w:rPr>
        <w:t>College</w:t>
      </w:r>
      <w:proofErr w:type="gramEnd"/>
      <w:r w:rsidR="001A409F" w:rsidRPr="7E390995">
        <w:rPr>
          <w:rFonts w:ascii="Montserrat" w:hAnsi="Montserrat"/>
          <w:sz w:val="22"/>
          <w:szCs w:val="22"/>
        </w:rPr>
        <w:t xml:space="preserv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lastRenderedPageBreak/>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w:t>
      </w:r>
      <w:proofErr w:type="gramStart"/>
      <w:r w:rsidRPr="00596771">
        <w:rPr>
          <w:rFonts w:ascii="Montserrat" w:eastAsia="Montserrat" w:hAnsi="Montserrat" w:cs="Montserrat"/>
          <w:sz w:val="22"/>
          <w:szCs w:val="22"/>
        </w:rPr>
        <w:t>interviews</w:t>
      </w:r>
      <w:proofErr w:type="gramEnd"/>
      <w:r w:rsidRPr="00596771">
        <w:rPr>
          <w:rFonts w:ascii="Montserrat" w:eastAsia="Montserrat" w:hAnsi="Montserrat" w:cs="Montserrat"/>
          <w:sz w:val="22"/>
          <w:szCs w:val="22"/>
        </w:rPr>
        <w:t xml:space="preserve">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w:t>
      </w:r>
      <w:proofErr w:type="gramStart"/>
      <w:r w:rsidRPr="229805D5">
        <w:rPr>
          <w:rFonts w:ascii="Montserrat" w:eastAsia="Montserrat" w:hAnsi="Montserrat" w:cs="Montserrat"/>
          <w:sz w:val="22"/>
          <w:szCs w:val="22"/>
        </w:rPr>
        <w:t>needs</w:t>
      </w:r>
      <w:proofErr w:type="gramEnd"/>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 xml:space="preserve">Interview </w:t>
      </w:r>
      <w:proofErr w:type="gramStart"/>
      <w:r w:rsidRPr="00596771">
        <w:rPr>
          <w:rFonts w:ascii="Montserrat" w:eastAsia="Montserrat" w:hAnsi="Montserrat" w:cs="Montserrat"/>
          <w:b/>
          <w:bCs/>
          <w:sz w:val="22"/>
          <w:szCs w:val="22"/>
        </w:rPr>
        <w:t>preparation</w:t>
      </w:r>
      <w:proofErr w:type="gramEnd"/>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6C12D34C" w14:textId="77777777" w:rsidR="006A5CFB" w:rsidRPr="006A5CFB" w:rsidRDefault="006A5CFB" w:rsidP="006A5CFB">
      <w:pPr>
        <w:tabs>
          <w:tab w:val="left" w:pos="1701"/>
        </w:tabs>
        <w:spacing w:before="100" w:beforeAutospacing="1" w:after="100" w:afterAutospacing="1" w:line="276" w:lineRule="auto"/>
        <w:jc w:val="center"/>
        <w:rPr>
          <w:rFonts w:ascii="Montserrat" w:hAnsi="Montserrat" w:cs="Arial"/>
          <w:b/>
          <w:kern w:val="28"/>
          <w:sz w:val="22"/>
          <w:szCs w:val="22"/>
          <w:lang w:eastAsia="en-US"/>
        </w:rPr>
      </w:pPr>
      <w:r w:rsidRPr="006A5CFB">
        <w:rPr>
          <w:rFonts w:ascii="Montserrat" w:hAnsi="Montserrat" w:cs="Arial"/>
          <w:b/>
          <w:kern w:val="28"/>
          <w:sz w:val="22"/>
          <w:szCs w:val="22"/>
          <w:lang w:eastAsia="en-US"/>
        </w:rPr>
        <w:lastRenderedPageBreak/>
        <w:t>THE ROYAL COLLEGE OF PSYCHIATRISTS</w:t>
      </w:r>
    </w:p>
    <w:p w14:paraId="29410AD0" w14:textId="77777777" w:rsidR="006A5CFB" w:rsidRPr="006A5CFB" w:rsidRDefault="006A5CFB" w:rsidP="006A5CFB">
      <w:pPr>
        <w:keepNext/>
        <w:tabs>
          <w:tab w:val="left" w:pos="1701"/>
        </w:tabs>
        <w:spacing w:before="100" w:beforeAutospacing="1" w:after="100" w:afterAutospacing="1" w:line="276" w:lineRule="auto"/>
        <w:jc w:val="center"/>
        <w:outlineLvl w:val="0"/>
        <w:rPr>
          <w:rFonts w:ascii="Montserrat" w:hAnsi="Montserrat" w:cs="Arial"/>
          <w:b/>
          <w:kern w:val="28"/>
          <w:sz w:val="22"/>
          <w:szCs w:val="22"/>
          <w:lang w:eastAsia="en-US"/>
        </w:rPr>
      </w:pPr>
      <w:r w:rsidRPr="006A5CFB">
        <w:rPr>
          <w:rFonts w:ascii="Montserrat" w:hAnsi="Montserrat" w:cs="Arial"/>
          <w:b/>
          <w:kern w:val="28"/>
          <w:sz w:val="22"/>
          <w:szCs w:val="22"/>
          <w:lang w:eastAsia="en-US"/>
        </w:rPr>
        <w:t>JOB DESCRIPTION</w:t>
      </w:r>
    </w:p>
    <w:tbl>
      <w:tblPr>
        <w:tblStyle w:val="TableGrid"/>
        <w:tblW w:w="0" w:type="auto"/>
        <w:tblInd w:w="0" w:type="dxa"/>
        <w:tblLook w:val="04A0" w:firstRow="1" w:lastRow="0" w:firstColumn="1" w:lastColumn="0" w:noHBand="0" w:noVBand="1"/>
      </w:tblPr>
      <w:tblGrid>
        <w:gridCol w:w="2972"/>
        <w:gridCol w:w="6044"/>
      </w:tblGrid>
      <w:tr w:rsidR="006A5CFB" w:rsidRPr="006A5CFB" w14:paraId="0C9B5B8F" w14:textId="77777777" w:rsidTr="00E77B5A">
        <w:tc>
          <w:tcPr>
            <w:tcW w:w="2972" w:type="dxa"/>
            <w:shd w:val="clear" w:color="auto" w:fill="B4C6E7" w:themeFill="accent1" w:themeFillTint="66"/>
          </w:tcPr>
          <w:p w14:paraId="3F489F4F"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u w:val="single"/>
                <w:lang w:eastAsia="en-US"/>
              </w:rPr>
            </w:pPr>
            <w:r w:rsidRPr="006A5CFB">
              <w:rPr>
                <w:rFonts w:ascii="Montserrat" w:hAnsi="Montserrat"/>
                <w:b/>
                <w:kern w:val="28"/>
                <w:sz w:val="22"/>
                <w:szCs w:val="22"/>
                <w:lang w:eastAsia="en-US"/>
              </w:rPr>
              <w:t>JOB TITLE:</w:t>
            </w:r>
          </w:p>
        </w:tc>
        <w:tc>
          <w:tcPr>
            <w:tcW w:w="6044" w:type="dxa"/>
          </w:tcPr>
          <w:p w14:paraId="60147A0E" w14:textId="77777777" w:rsidR="006A5CFB" w:rsidRPr="006A5CFB" w:rsidRDefault="006A5CFB" w:rsidP="006A5CFB">
            <w:pPr>
              <w:tabs>
                <w:tab w:val="left" w:pos="2268"/>
              </w:tabs>
              <w:spacing w:before="100" w:beforeAutospacing="1" w:after="100" w:afterAutospacing="1" w:line="276" w:lineRule="auto"/>
              <w:jc w:val="both"/>
              <w:rPr>
                <w:rFonts w:ascii="Montserrat" w:hAnsi="Montserrat" w:cs="Arial"/>
                <w:kern w:val="28"/>
                <w:sz w:val="22"/>
                <w:szCs w:val="22"/>
                <w:lang w:eastAsia="en-US"/>
              </w:rPr>
            </w:pPr>
            <w:r w:rsidRPr="006A5CFB">
              <w:rPr>
                <w:rFonts w:ascii="Montserrat" w:hAnsi="Montserrat" w:cs="Arial"/>
                <w:kern w:val="28"/>
                <w:sz w:val="22"/>
                <w:szCs w:val="22"/>
                <w:lang w:eastAsia="en-US"/>
              </w:rPr>
              <w:t xml:space="preserve">International Divisions Co-ordinator </w:t>
            </w:r>
          </w:p>
        </w:tc>
      </w:tr>
      <w:tr w:rsidR="006A5CFB" w:rsidRPr="006A5CFB" w14:paraId="326C5977" w14:textId="77777777" w:rsidTr="00E77B5A">
        <w:tc>
          <w:tcPr>
            <w:tcW w:w="2972" w:type="dxa"/>
            <w:shd w:val="clear" w:color="auto" w:fill="B4C6E7" w:themeFill="accent1" w:themeFillTint="66"/>
          </w:tcPr>
          <w:p w14:paraId="3F1422B7"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u w:val="single"/>
                <w:lang w:eastAsia="en-US"/>
              </w:rPr>
            </w:pPr>
            <w:r w:rsidRPr="006A5CFB">
              <w:rPr>
                <w:rFonts w:ascii="Montserrat" w:hAnsi="Montserrat"/>
                <w:b/>
                <w:bCs/>
                <w:kern w:val="28"/>
                <w:sz w:val="22"/>
                <w:szCs w:val="22"/>
                <w:lang w:eastAsia="en-US"/>
              </w:rPr>
              <w:t>DEPARTMENT:</w:t>
            </w:r>
          </w:p>
        </w:tc>
        <w:tc>
          <w:tcPr>
            <w:tcW w:w="6044" w:type="dxa"/>
          </w:tcPr>
          <w:p w14:paraId="02848EF1"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u w:val="single"/>
                <w:lang w:eastAsia="en-US"/>
              </w:rPr>
            </w:pPr>
            <w:r w:rsidRPr="006A5CFB">
              <w:rPr>
                <w:rFonts w:ascii="Montserrat" w:hAnsi="Montserrat"/>
                <w:bCs/>
                <w:color w:val="000000"/>
                <w:sz w:val="22"/>
                <w:szCs w:val="22"/>
                <w:lang w:eastAsia="en-US"/>
              </w:rPr>
              <w:t>Professional Standards</w:t>
            </w:r>
          </w:p>
        </w:tc>
      </w:tr>
      <w:tr w:rsidR="006A5CFB" w:rsidRPr="006A5CFB" w14:paraId="700B7A55" w14:textId="77777777" w:rsidTr="00E77B5A">
        <w:tc>
          <w:tcPr>
            <w:tcW w:w="2972" w:type="dxa"/>
            <w:shd w:val="clear" w:color="auto" w:fill="B4C6E7" w:themeFill="accent1" w:themeFillTint="66"/>
          </w:tcPr>
          <w:p w14:paraId="01B100A1"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b/>
                <w:bCs/>
                <w:kern w:val="28"/>
                <w:sz w:val="22"/>
                <w:szCs w:val="22"/>
                <w:lang w:eastAsia="en-US"/>
              </w:rPr>
            </w:pPr>
            <w:r w:rsidRPr="006A5CFB">
              <w:rPr>
                <w:rFonts w:ascii="Montserrat" w:hAnsi="Montserrat"/>
                <w:b/>
                <w:bCs/>
                <w:kern w:val="28"/>
                <w:sz w:val="22"/>
                <w:szCs w:val="22"/>
                <w:lang w:eastAsia="en-US"/>
              </w:rPr>
              <w:t>TEAM:</w:t>
            </w:r>
          </w:p>
        </w:tc>
        <w:tc>
          <w:tcPr>
            <w:tcW w:w="6044" w:type="dxa"/>
          </w:tcPr>
          <w:p w14:paraId="7E71D529"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lang w:eastAsia="en-US"/>
              </w:rPr>
            </w:pPr>
            <w:r w:rsidRPr="006A5CFB">
              <w:rPr>
                <w:rFonts w:ascii="Montserrat" w:hAnsi="Montserrat"/>
                <w:kern w:val="28"/>
                <w:sz w:val="22"/>
                <w:szCs w:val="22"/>
                <w:lang w:eastAsia="en-US"/>
              </w:rPr>
              <w:t>International, Devolved Nations and Divisions</w:t>
            </w:r>
          </w:p>
        </w:tc>
      </w:tr>
      <w:tr w:rsidR="006A5CFB" w:rsidRPr="006A5CFB" w14:paraId="60B27873" w14:textId="77777777" w:rsidTr="00E77B5A">
        <w:tc>
          <w:tcPr>
            <w:tcW w:w="2972" w:type="dxa"/>
            <w:shd w:val="clear" w:color="auto" w:fill="B4C6E7" w:themeFill="accent1" w:themeFillTint="66"/>
          </w:tcPr>
          <w:p w14:paraId="03610A24"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u w:val="single"/>
                <w:lang w:eastAsia="en-US"/>
              </w:rPr>
            </w:pPr>
            <w:r w:rsidRPr="006A5CFB">
              <w:rPr>
                <w:rFonts w:ascii="Montserrat" w:hAnsi="Montserrat"/>
                <w:b/>
                <w:kern w:val="28"/>
                <w:sz w:val="22"/>
                <w:szCs w:val="22"/>
                <w:lang w:eastAsia="en-US"/>
              </w:rPr>
              <w:t>RESPONSIBLE TO:</w:t>
            </w:r>
            <w:r w:rsidRPr="006A5CFB">
              <w:rPr>
                <w:rFonts w:ascii="Montserrat" w:hAnsi="Montserrat"/>
                <w:b/>
                <w:kern w:val="28"/>
                <w:sz w:val="22"/>
                <w:szCs w:val="22"/>
                <w:lang w:eastAsia="en-US"/>
              </w:rPr>
              <w:tab/>
            </w:r>
          </w:p>
        </w:tc>
        <w:tc>
          <w:tcPr>
            <w:tcW w:w="6044" w:type="dxa"/>
          </w:tcPr>
          <w:p w14:paraId="3CCEB2E9" w14:textId="77777777" w:rsidR="006A5CFB" w:rsidRPr="006A5CFB" w:rsidRDefault="006A5CFB" w:rsidP="006A5CFB">
            <w:pPr>
              <w:tabs>
                <w:tab w:val="left" w:pos="1701"/>
              </w:tabs>
              <w:spacing w:before="100" w:beforeAutospacing="1" w:after="100" w:afterAutospacing="1" w:line="276" w:lineRule="auto"/>
              <w:rPr>
                <w:rFonts w:ascii="Montserrat" w:hAnsi="Montserrat"/>
                <w:kern w:val="28"/>
                <w:sz w:val="22"/>
                <w:szCs w:val="22"/>
                <w:lang w:eastAsia="en-US"/>
              </w:rPr>
            </w:pPr>
            <w:r w:rsidRPr="006A5CFB">
              <w:rPr>
                <w:rFonts w:ascii="Montserrat" w:hAnsi="Montserrat"/>
                <w:kern w:val="28"/>
                <w:sz w:val="22"/>
                <w:szCs w:val="22"/>
                <w:lang w:eastAsia="en-US"/>
              </w:rPr>
              <w:t xml:space="preserve">International Manager </w:t>
            </w:r>
          </w:p>
        </w:tc>
      </w:tr>
      <w:tr w:rsidR="006A5CFB" w:rsidRPr="006A5CFB" w14:paraId="36D3EEFE" w14:textId="77777777" w:rsidTr="00E77B5A">
        <w:tc>
          <w:tcPr>
            <w:tcW w:w="2972" w:type="dxa"/>
            <w:shd w:val="clear" w:color="auto" w:fill="B4C6E7" w:themeFill="accent1" w:themeFillTint="66"/>
          </w:tcPr>
          <w:p w14:paraId="39C3AB85"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u w:val="single"/>
                <w:lang w:eastAsia="en-US"/>
              </w:rPr>
            </w:pPr>
            <w:r w:rsidRPr="006A5CFB">
              <w:rPr>
                <w:rFonts w:ascii="Montserrat" w:hAnsi="Montserrat"/>
                <w:b/>
                <w:bCs/>
                <w:kern w:val="28"/>
                <w:sz w:val="22"/>
                <w:szCs w:val="22"/>
                <w:lang w:eastAsia="en-US"/>
              </w:rPr>
              <w:t>PAY BAND:</w:t>
            </w:r>
          </w:p>
        </w:tc>
        <w:tc>
          <w:tcPr>
            <w:tcW w:w="6044" w:type="dxa"/>
          </w:tcPr>
          <w:p w14:paraId="2297DBB2" w14:textId="77777777" w:rsidR="006A5CFB" w:rsidRPr="006A5CFB" w:rsidRDefault="006A5CFB" w:rsidP="006A5CFB">
            <w:pPr>
              <w:tabs>
                <w:tab w:val="left" w:pos="1701"/>
              </w:tabs>
              <w:spacing w:before="100" w:beforeAutospacing="1" w:after="100" w:afterAutospacing="1" w:line="276" w:lineRule="auto"/>
              <w:jc w:val="both"/>
              <w:rPr>
                <w:rFonts w:ascii="Montserrat" w:hAnsi="Montserrat"/>
                <w:kern w:val="28"/>
                <w:sz w:val="22"/>
                <w:szCs w:val="22"/>
                <w:lang w:eastAsia="en-US"/>
              </w:rPr>
            </w:pPr>
            <w:r w:rsidRPr="006A5CFB">
              <w:rPr>
                <w:rFonts w:ascii="Montserrat" w:hAnsi="Montserrat"/>
                <w:kern w:val="28"/>
                <w:sz w:val="22"/>
                <w:szCs w:val="22"/>
                <w:lang w:eastAsia="en-US"/>
              </w:rPr>
              <w:t>3</w:t>
            </w:r>
          </w:p>
        </w:tc>
      </w:tr>
    </w:tbl>
    <w:p w14:paraId="7B844A01" w14:textId="77777777" w:rsidR="006A5CFB" w:rsidRPr="006A5CFB" w:rsidRDefault="006A5CFB" w:rsidP="006A5CFB">
      <w:pPr>
        <w:keepNext/>
        <w:spacing w:before="100" w:beforeAutospacing="1" w:after="100" w:afterAutospacing="1" w:line="276" w:lineRule="auto"/>
        <w:jc w:val="both"/>
        <w:outlineLvl w:val="1"/>
        <w:rPr>
          <w:rFonts w:ascii="Montserrat" w:hAnsi="Montserrat"/>
          <w:b/>
          <w:kern w:val="28"/>
          <w:sz w:val="22"/>
          <w:szCs w:val="22"/>
          <w:lang w:eastAsia="en-US"/>
        </w:rPr>
      </w:pPr>
    </w:p>
    <w:tbl>
      <w:tblPr>
        <w:tblStyle w:val="TableGrid"/>
        <w:tblW w:w="0" w:type="auto"/>
        <w:tblInd w:w="0" w:type="dxa"/>
        <w:tblLook w:val="04A0" w:firstRow="1" w:lastRow="0" w:firstColumn="1" w:lastColumn="0" w:noHBand="0" w:noVBand="1"/>
      </w:tblPr>
      <w:tblGrid>
        <w:gridCol w:w="9016"/>
      </w:tblGrid>
      <w:tr w:rsidR="006A5CFB" w:rsidRPr="006A5CFB" w14:paraId="3F3866F9" w14:textId="77777777" w:rsidTr="00E77B5A">
        <w:tc>
          <w:tcPr>
            <w:tcW w:w="9016" w:type="dxa"/>
            <w:shd w:val="clear" w:color="auto" w:fill="B4C6E7" w:themeFill="accent1" w:themeFillTint="66"/>
          </w:tcPr>
          <w:p w14:paraId="1D18105C" w14:textId="77777777" w:rsidR="006A5CFB" w:rsidRPr="006A5CFB" w:rsidRDefault="006A5CFB" w:rsidP="006A5CFB">
            <w:pPr>
              <w:autoSpaceDE w:val="0"/>
              <w:autoSpaceDN w:val="0"/>
              <w:adjustRightInd w:val="0"/>
              <w:spacing w:before="100" w:beforeAutospacing="1" w:after="100" w:afterAutospacing="1" w:line="360" w:lineRule="auto"/>
              <w:rPr>
                <w:rFonts w:ascii="Montserrat" w:hAnsi="Montserrat"/>
                <w:b/>
                <w:sz w:val="22"/>
                <w:szCs w:val="22"/>
                <w:lang w:eastAsia="en-US"/>
              </w:rPr>
            </w:pPr>
            <w:r w:rsidRPr="006A5CFB">
              <w:rPr>
                <w:rFonts w:ascii="Montserrat" w:hAnsi="Montserrat"/>
                <w:b/>
                <w:sz w:val="22"/>
                <w:szCs w:val="22"/>
                <w:lang w:eastAsia="en-US"/>
              </w:rPr>
              <w:t>JOB PURPOSE:</w:t>
            </w:r>
          </w:p>
        </w:tc>
      </w:tr>
      <w:tr w:rsidR="006A5CFB" w:rsidRPr="006A5CFB" w14:paraId="25CCF0AA" w14:textId="77777777" w:rsidTr="00E77B5A">
        <w:tc>
          <w:tcPr>
            <w:tcW w:w="9016" w:type="dxa"/>
          </w:tcPr>
          <w:p w14:paraId="71D33838" w14:textId="77777777" w:rsidR="006A5CFB" w:rsidRPr="006A5CFB" w:rsidRDefault="006A5CFB" w:rsidP="006A5CFB">
            <w:pPr>
              <w:numPr>
                <w:ilvl w:val="0"/>
                <w:numId w:val="16"/>
              </w:numPr>
              <w:spacing w:before="100" w:beforeAutospacing="1" w:after="100" w:afterAutospacing="1" w:line="360" w:lineRule="auto"/>
              <w:jc w:val="both"/>
              <w:rPr>
                <w:rFonts w:ascii="Montserrat" w:hAnsi="Montserrat"/>
                <w:sz w:val="22"/>
                <w:szCs w:val="22"/>
                <w:lang w:eastAsia="en-US"/>
              </w:rPr>
            </w:pPr>
            <w:r w:rsidRPr="006A5CFB">
              <w:rPr>
                <w:rFonts w:ascii="Montserrat" w:hAnsi="Montserrat"/>
                <w:sz w:val="22"/>
                <w:szCs w:val="22"/>
                <w:lang w:eastAsia="en-US"/>
              </w:rPr>
              <w:t>To support the 6 International Divisions of the College</w:t>
            </w:r>
          </w:p>
          <w:p w14:paraId="4F20AD69" w14:textId="77777777" w:rsidR="006A5CFB" w:rsidRPr="006A5CFB" w:rsidRDefault="006A5CFB" w:rsidP="006A5CFB">
            <w:pPr>
              <w:numPr>
                <w:ilvl w:val="0"/>
                <w:numId w:val="16"/>
              </w:numPr>
              <w:spacing w:before="100" w:beforeAutospacing="1" w:after="100" w:afterAutospacing="1" w:line="360" w:lineRule="auto"/>
              <w:jc w:val="both"/>
              <w:rPr>
                <w:rFonts w:ascii="Montserrat" w:hAnsi="Montserrat"/>
                <w:sz w:val="22"/>
                <w:szCs w:val="22"/>
                <w:lang w:eastAsia="en-US"/>
              </w:rPr>
            </w:pPr>
            <w:r w:rsidRPr="006A5CFB">
              <w:rPr>
                <w:rFonts w:ascii="Montserrat" w:hAnsi="Montserrat"/>
                <w:sz w:val="22"/>
                <w:szCs w:val="22"/>
                <w:lang w:eastAsia="en-US"/>
              </w:rPr>
              <w:t xml:space="preserve">To support International Division projects and events </w:t>
            </w:r>
            <w:r w:rsidRPr="006A5CFB">
              <w:rPr>
                <w:rFonts w:ascii="Montserrat" w:hAnsi="Montserrat"/>
                <w:color w:val="000000"/>
                <w:sz w:val="22"/>
                <w:szCs w:val="22"/>
                <w:shd w:val="clear" w:color="auto" w:fill="FFFFFF"/>
                <w:lang w:eastAsia="en-US"/>
              </w:rPr>
              <w:t xml:space="preserve">(including </w:t>
            </w:r>
            <w:r w:rsidRPr="006A5CFB">
              <w:rPr>
                <w:rFonts w:ascii="Montserrat" w:hAnsi="Montserrat"/>
                <w:color w:val="000000"/>
                <w:sz w:val="22"/>
                <w:szCs w:val="22"/>
                <w:lang w:eastAsia="en-US"/>
              </w:rPr>
              <w:t xml:space="preserve">travel </w:t>
            </w:r>
            <w:r w:rsidRPr="006A5CFB">
              <w:rPr>
                <w:rFonts w:ascii="Montserrat" w:hAnsi="Montserrat"/>
                <w:color w:val="000000"/>
                <w:sz w:val="22"/>
                <w:szCs w:val="22"/>
                <w:shd w:val="clear" w:color="auto" w:fill="FFFFFF"/>
                <w:lang w:eastAsia="en-US"/>
              </w:rPr>
              <w:t>where necessary)</w:t>
            </w:r>
          </w:p>
          <w:p w14:paraId="33A972BB" w14:textId="77777777" w:rsidR="006A5CFB" w:rsidRPr="006A5CFB" w:rsidRDefault="006A5CFB" w:rsidP="006A5CFB">
            <w:pPr>
              <w:numPr>
                <w:ilvl w:val="0"/>
                <w:numId w:val="16"/>
              </w:numPr>
              <w:spacing w:before="100" w:beforeAutospacing="1" w:after="100" w:afterAutospacing="1" w:line="360" w:lineRule="auto"/>
              <w:rPr>
                <w:rFonts w:ascii="Montserrat" w:hAnsi="Montserrat"/>
                <w:sz w:val="22"/>
                <w:szCs w:val="22"/>
                <w:lang w:eastAsia="en-US"/>
              </w:rPr>
            </w:pPr>
            <w:r w:rsidRPr="006A5CFB">
              <w:rPr>
                <w:rFonts w:ascii="Montserrat" w:hAnsi="Montserrat"/>
                <w:sz w:val="22"/>
                <w:szCs w:val="22"/>
                <w:lang w:eastAsia="en-US"/>
              </w:rPr>
              <w:t xml:space="preserve">To coordinate marketing of RCPsych international membership opportunities </w:t>
            </w:r>
          </w:p>
          <w:p w14:paraId="06A344C2" w14:textId="77777777" w:rsidR="006A5CFB" w:rsidRPr="006A5CFB" w:rsidRDefault="006A5CFB" w:rsidP="006A5CFB">
            <w:pPr>
              <w:numPr>
                <w:ilvl w:val="0"/>
                <w:numId w:val="16"/>
              </w:numPr>
              <w:spacing w:before="100" w:beforeAutospacing="1" w:after="100" w:afterAutospacing="1" w:line="360" w:lineRule="auto"/>
              <w:jc w:val="both"/>
              <w:rPr>
                <w:rFonts w:ascii="Montserrat" w:hAnsi="Montserrat"/>
                <w:sz w:val="22"/>
                <w:szCs w:val="22"/>
                <w:lang w:eastAsia="en-US"/>
              </w:rPr>
            </w:pPr>
            <w:r w:rsidRPr="006A5CFB">
              <w:rPr>
                <w:rFonts w:ascii="Montserrat" w:hAnsi="Montserrat"/>
                <w:sz w:val="22"/>
                <w:szCs w:val="22"/>
                <w:lang w:eastAsia="en-US"/>
              </w:rPr>
              <w:t xml:space="preserve">To provide administrative support to Diaspora Groups Committee </w:t>
            </w:r>
          </w:p>
          <w:p w14:paraId="40916B44" w14:textId="77777777" w:rsidR="006A5CFB" w:rsidRPr="006A5CFB" w:rsidRDefault="006A5CFB" w:rsidP="006A5CFB">
            <w:pPr>
              <w:numPr>
                <w:ilvl w:val="0"/>
                <w:numId w:val="16"/>
              </w:numPr>
              <w:spacing w:before="100" w:beforeAutospacing="1" w:after="100" w:afterAutospacing="1" w:line="360" w:lineRule="auto"/>
              <w:jc w:val="both"/>
              <w:rPr>
                <w:rFonts w:ascii="Montserrat" w:hAnsi="Montserrat"/>
                <w:sz w:val="22"/>
                <w:szCs w:val="22"/>
                <w:lang w:eastAsia="en-US"/>
              </w:rPr>
            </w:pPr>
            <w:r w:rsidRPr="006A5CFB">
              <w:rPr>
                <w:rFonts w:ascii="Montserrat" w:hAnsi="Montserrat"/>
                <w:sz w:val="22"/>
                <w:szCs w:val="22"/>
                <w:lang w:eastAsia="en-US"/>
              </w:rPr>
              <w:t xml:space="preserve">To provide administrative support to the International Manager and Head of International, Devolved Nations and Divisions as required </w:t>
            </w:r>
          </w:p>
        </w:tc>
      </w:tr>
    </w:tbl>
    <w:p w14:paraId="42395EE2" w14:textId="77777777" w:rsidR="006A5CFB" w:rsidRPr="006A5CFB" w:rsidRDefault="006A5CFB" w:rsidP="006A5CFB">
      <w:pPr>
        <w:keepNext/>
        <w:spacing w:before="100" w:beforeAutospacing="1" w:after="100" w:afterAutospacing="1" w:line="276" w:lineRule="auto"/>
        <w:jc w:val="both"/>
        <w:outlineLvl w:val="1"/>
        <w:rPr>
          <w:rFonts w:ascii="Montserrat" w:hAnsi="Montserrat"/>
          <w:b/>
          <w:kern w:val="28"/>
          <w:sz w:val="22"/>
          <w:szCs w:val="22"/>
          <w:lang w:eastAsia="en-US"/>
        </w:rPr>
      </w:pPr>
    </w:p>
    <w:tbl>
      <w:tblPr>
        <w:tblStyle w:val="TableGrid"/>
        <w:tblW w:w="0" w:type="auto"/>
        <w:tblInd w:w="0" w:type="dxa"/>
        <w:tblLook w:val="04A0" w:firstRow="1" w:lastRow="0" w:firstColumn="1" w:lastColumn="0" w:noHBand="0" w:noVBand="1"/>
      </w:tblPr>
      <w:tblGrid>
        <w:gridCol w:w="9016"/>
      </w:tblGrid>
      <w:tr w:rsidR="006A5CFB" w:rsidRPr="006A5CFB" w14:paraId="64852693" w14:textId="77777777" w:rsidTr="00E77B5A">
        <w:tc>
          <w:tcPr>
            <w:tcW w:w="9016" w:type="dxa"/>
            <w:shd w:val="clear" w:color="auto" w:fill="B4C6E7" w:themeFill="accent1" w:themeFillTint="66"/>
          </w:tcPr>
          <w:p w14:paraId="2DF9D5A0" w14:textId="77777777" w:rsidR="006A5CFB" w:rsidRPr="006A5CFB" w:rsidRDefault="006A5CFB" w:rsidP="006A5CFB">
            <w:pPr>
              <w:autoSpaceDE w:val="0"/>
              <w:autoSpaceDN w:val="0"/>
              <w:adjustRightInd w:val="0"/>
              <w:spacing w:before="100" w:beforeAutospacing="1" w:after="100" w:afterAutospacing="1" w:line="276" w:lineRule="auto"/>
              <w:rPr>
                <w:rFonts w:ascii="Montserrat" w:hAnsi="Montserrat"/>
                <w:sz w:val="22"/>
                <w:szCs w:val="22"/>
                <w:lang w:eastAsia="en-US"/>
              </w:rPr>
            </w:pPr>
            <w:r w:rsidRPr="006A5CFB">
              <w:rPr>
                <w:rFonts w:ascii="Montserrat" w:hAnsi="Montserrat"/>
                <w:b/>
                <w:sz w:val="22"/>
                <w:szCs w:val="22"/>
                <w:lang w:eastAsia="en-US"/>
              </w:rPr>
              <w:t>KEY RESPONSIBILITIES:</w:t>
            </w:r>
          </w:p>
        </w:tc>
      </w:tr>
      <w:tr w:rsidR="006A5CFB" w:rsidRPr="006A5CFB" w14:paraId="47CB75E3" w14:textId="77777777" w:rsidTr="00E77B5A">
        <w:tc>
          <w:tcPr>
            <w:tcW w:w="9016" w:type="dxa"/>
          </w:tcPr>
          <w:p w14:paraId="6325D23B"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rPr>
              <w:t xml:space="preserve">Provide support to the Six International Divisions including arranging and supporting executive committee meetings, mailings and election of </w:t>
            </w:r>
            <w:proofErr w:type="gramStart"/>
            <w:r w:rsidRPr="006A5CFB">
              <w:rPr>
                <w:rFonts w:ascii="Montserrat" w:hAnsi="Montserrat"/>
                <w:color w:val="000000"/>
                <w:sz w:val="22"/>
                <w:szCs w:val="22"/>
              </w:rPr>
              <w:t>officers</w:t>
            </w:r>
            <w:proofErr w:type="gramEnd"/>
            <w:r w:rsidRPr="006A5CFB">
              <w:rPr>
                <w:rFonts w:ascii="Montserrat" w:hAnsi="Montserrat"/>
                <w:color w:val="000000"/>
                <w:sz w:val="22"/>
                <w:szCs w:val="22"/>
              </w:rPr>
              <w:t xml:space="preserve"> </w:t>
            </w:r>
          </w:p>
          <w:p w14:paraId="3CFF12CD" w14:textId="77777777" w:rsidR="006A5CFB" w:rsidRPr="006A5CFB" w:rsidRDefault="006A5CFB" w:rsidP="006A5CFB">
            <w:pPr>
              <w:spacing w:before="10" w:after="10" w:line="276" w:lineRule="auto"/>
              <w:ind w:left="720"/>
              <w:rPr>
                <w:rFonts w:ascii="Montserrat" w:hAnsi="Montserrat"/>
                <w:color w:val="000000"/>
                <w:sz w:val="22"/>
                <w:szCs w:val="22"/>
              </w:rPr>
            </w:pPr>
          </w:p>
          <w:p w14:paraId="2081157F"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shd w:val="clear" w:color="auto" w:fill="FFFFFF"/>
              </w:rPr>
              <w:t>Provide administrative support for the Officers of the I</w:t>
            </w:r>
            <w:r w:rsidRPr="006A5CFB">
              <w:rPr>
                <w:rFonts w:ascii="Montserrat" w:hAnsi="Montserrat"/>
                <w:sz w:val="22"/>
                <w:szCs w:val="22"/>
                <w:shd w:val="clear" w:color="auto" w:fill="FFFFFF"/>
              </w:rPr>
              <w:t xml:space="preserve">nternational </w:t>
            </w:r>
            <w:r w:rsidRPr="006A5CFB">
              <w:rPr>
                <w:rFonts w:ascii="Montserrat" w:hAnsi="Montserrat"/>
                <w:color w:val="000000"/>
                <w:sz w:val="22"/>
                <w:szCs w:val="22"/>
                <w:shd w:val="clear" w:color="auto" w:fill="FFFFFF"/>
              </w:rPr>
              <w:t>Divisions, drafting documents and correspondence where appropriate. </w:t>
            </w:r>
          </w:p>
          <w:p w14:paraId="13226682" w14:textId="77777777" w:rsidR="006A5CFB" w:rsidRPr="006A5CFB" w:rsidRDefault="006A5CFB" w:rsidP="006A5CFB">
            <w:pPr>
              <w:spacing w:before="10" w:after="10" w:line="276" w:lineRule="auto"/>
              <w:ind w:left="720"/>
              <w:rPr>
                <w:rFonts w:ascii="Montserrat" w:hAnsi="Montserrat"/>
                <w:color w:val="000000"/>
                <w:sz w:val="22"/>
                <w:szCs w:val="22"/>
              </w:rPr>
            </w:pPr>
          </w:p>
          <w:p w14:paraId="29C333A3"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shd w:val="clear" w:color="auto" w:fill="FFFFFF"/>
              </w:rPr>
              <w:t>Produce a</w:t>
            </w:r>
            <w:r w:rsidRPr="006A5CFB">
              <w:rPr>
                <w:rFonts w:ascii="Montserrat" w:hAnsi="Montserrat"/>
                <w:sz w:val="22"/>
                <w:szCs w:val="22"/>
                <w:shd w:val="clear" w:color="auto" w:fill="FFFFFF"/>
              </w:rPr>
              <w:t>nd distribute the quarterly International Divisions</w:t>
            </w:r>
            <w:r w:rsidRPr="006A5CFB">
              <w:rPr>
                <w:rFonts w:ascii="Montserrat" w:hAnsi="Montserrat"/>
                <w:color w:val="000000"/>
                <w:sz w:val="22"/>
                <w:szCs w:val="22"/>
                <w:shd w:val="clear" w:color="auto" w:fill="FFFFFF"/>
              </w:rPr>
              <w:t xml:space="preserve"> e-Newsletters.</w:t>
            </w:r>
          </w:p>
          <w:p w14:paraId="40A0C6B6" w14:textId="77777777" w:rsidR="006A5CFB" w:rsidRPr="006A5CFB" w:rsidRDefault="006A5CFB" w:rsidP="006A5CFB">
            <w:pPr>
              <w:spacing w:before="10" w:after="10" w:line="276" w:lineRule="auto"/>
              <w:ind w:left="720"/>
              <w:rPr>
                <w:rFonts w:ascii="Montserrat" w:hAnsi="Montserrat"/>
                <w:color w:val="000000"/>
                <w:sz w:val="22"/>
                <w:szCs w:val="22"/>
              </w:rPr>
            </w:pPr>
          </w:p>
          <w:p w14:paraId="72F40D6E"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rPr>
              <w:t>W</w:t>
            </w:r>
            <w:r w:rsidRPr="006A5CFB">
              <w:rPr>
                <w:rFonts w:ascii="Montserrat" w:hAnsi="Montserrat"/>
                <w:sz w:val="22"/>
                <w:szCs w:val="22"/>
              </w:rPr>
              <w:t xml:space="preserve">ork with the International Manager to support the International Divisions to produce an annual plan of activities, and annual report for Council. </w:t>
            </w:r>
          </w:p>
          <w:p w14:paraId="17B42295" w14:textId="77777777" w:rsidR="006A5CFB" w:rsidRPr="006A5CFB" w:rsidRDefault="006A5CFB" w:rsidP="006A5CFB">
            <w:pPr>
              <w:spacing w:before="10" w:after="10" w:line="276" w:lineRule="auto"/>
              <w:ind w:left="720"/>
              <w:rPr>
                <w:rFonts w:ascii="Montserrat" w:hAnsi="Montserrat"/>
                <w:color w:val="000000"/>
                <w:sz w:val="22"/>
                <w:szCs w:val="22"/>
                <w:shd w:val="clear" w:color="auto" w:fill="FFFFFF"/>
                <w:lang w:eastAsia="en-US"/>
              </w:rPr>
            </w:pPr>
          </w:p>
          <w:p w14:paraId="749F7E13"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shd w:val="clear" w:color="auto" w:fill="FFFFFF"/>
              </w:rPr>
              <w:lastRenderedPageBreak/>
              <w:t>Arrange and deliver International Divisions f</w:t>
            </w:r>
            <w:r w:rsidRPr="006A5CFB">
              <w:rPr>
                <w:rFonts w:ascii="Montserrat" w:hAnsi="Montserrat"/>
                <w:sz w:val="22"/>
                <w:szCs w:val="22"/>
                <w:shd w:val="clear" w:color="auto" w:fill="FFFFFF"/>
              </w:rPr>
              <w:t xml:space="preserve">ace to face and virtual </w:t>
            </w:r>
            <w:r w:rsidRPr="006A5CFB">
              <w:rPr>
                <w:rFonts w:ascii="Montserrat" w:hAnsi="Montserrat"/>
                <w:color w:val="000000"/>
                <w:sz w:val="22"/>
                <w:szCs w:val="22"/>
                <w:shd w:val="clear" w:color="auto" w:fill="FFFFFF"/>
              </w:rPr>
              <w:t xml:space="preserve">CPD events and membership engagement activities, from initiation to evaluation, including </w:t>
            </w:r>
            <w:r w:rsidRPr="006A5CFB">
              <w:rPr>
                <w:rFonts w:ascii="Montserrat" w:hAnsi="Montserrat"/>
                <w:color w:val="000000"/>
                <w:sz w:val="22"/>
                <w:szCs w:val="22"/>
              </w:rPr>
              <w:t xml:space="preserve">travel </w:t>
            </w:r>
            <w:r w:rsidRPr="006A5CFB">
              <w:rPr>
                <w:rFonts w:ascii="Montserrat" w:hAnsi="Montserrat"/>
                <w:color w:val="000000"/>
                <w:sz w:val="22"/>
                <w:szCs w:val="22"/>
                <w:shd w:val="clear" w:color="auto" w:fill="FFFFFF"/>
              </w:rPr>
              <w:t>where necessary.</w:t>
            </w:r>
          </w:p>
          <w:p w14:paraId="25B497D7" w14:textId="77777777" w:rsidR="006A5CFB" w:rsidRPr="006A5CFB" w:rsidRDefault="006A5CFB" w:rsidP="006A5CFB">
            <w:pPr>
              <w:spacing w:before="10" w:after="10" w:line="276" w:lineRule="auto"/>
              <w:ind w:left="720"/>
              <w:rPr>
                <w:rFonts w:ascii="Montserrat" w:hAnsi="Montserrat"/>
                <w:color w:val="000000"/>
                <w:sz w:val="22"/>
                <w:szCs w:val="22"/>
                <w:lang w:eastAsia="en-US"/>
              </w:rPr>
            </w:pPr>
          </w:p>
          <w:p w14:paraId="1C31CD2D"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sz w:val="22"/>
                <w:szCs w:val="22"/>
              </w:rPr>
              <w:t xml:space="preserve">Support the growth of the international members by preparing and circulating marketing materials on relevant platforms, keeping contact with key </w:t>
            </w:r>
            <w:proofErr w:type="gramStart"/>
            <w:r w:rsidRPr="006A5CFB">
              <w:rPr>
                <w:rFonts w:ascii="Montserrat" w:hAnsi="Montserrat"/>
                <w:sz w:val="22"/>
                <w:szCs w:val="22"/>
              </w:rPr>
              <w:t>stakeholders</w:t>
            </w:r>
            <w:proofErr w:type="gramEnd"/>
            <w:r w:rsidRPr="006A5CFB">
              <w:rPr>
                <w:rFonts w:ascii="Montserrat" w:hAnsi="Montserrat"/>
                <w:sz w:val="22"/>
                <w:szCs w:val="22"/>
              </w:rPr>
              <w:t xml:space="preserve"> and ensuring knowledge of membership benefits and opportunities remains up to date.</w:t>
            </w:r>
          </w:p>
          <w:p w14:paraId="3D99086C" w14:textId="77777777" w:rsidR="006A5CFB" w:rsidRPr="006A5CFB" w:rsidRDefault="006A5CFB" w:rsidP="006A5CFB">
            <w:pPr>
              <w:spacing w:before="10" w:after="10" w:line="276" w:lineRule="auto"/>
              <w:ind w:left="720"/>
              <w:rPr>
                <w:rFonts w:ascii="Montserrat" w:hAnsi="Montserrat"/>
                <w:color w:val="000000"/>
                <w:sz w:val="22"/>
                <w:szCs w:val="22"/>
                <w:lang w:eastAsia="en-US"/>
              </w:rPr>
            </w:pPr>
          </w:p>
          <w:p w14:paraId="32E4DF3E"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rPr>
              <w:t xml:space="preserve">Work with the International Manager to ensure the International Divisions are up to date and engaged with the roll out of the International Strategy </w:t>
            </w:r>
          </w:p>
          <w:p w14:paraId="1155165B" w14:textId="77777777" w:rsidR="006A5CFB" w:rsidRPr="006A5CFB" w:rsidRDefault="006A5CFB" w:rsidP="006A5CFB">
            <w:pPr>
              <w:spacing w:before="10" w:after="10" w:line="276" w:lineRule="auto"/>
              <w:ind w:left="720"/>
              <w:rPr>
                <w:rFonts w:ascii="Montserrat" w:hAnsi="Montserrat"/>
                <w:color w:val="000000"/>
                <w:sz w:val="22"/>
                <w:szCs w:val="22"/>
                <w:lang w:eastAsia="en-US"/>
              </w:rPr>
            </w:pPr>
          </w:p>
          <w:p w14:paraId="084769D1"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sz w:val="22"/>
                <w:szCs w:val="22"/>
              </w:rPr>
              <w:t>Ensure International Divisions are kept update on central College activities, including Fellowship applications.</w:t>
            </w:r>
          </w:p>
          <w:p w14:paraId="36B338B7" w14:textId="77777777" w:rsidR="006A5CFB" w:rsidRPr="006A5CFB" w:rsidRDefault="006A5CFB" w:rsidP="006A5CFB">
            <w:pPr>
              <w:spacing w:before="10" w:after="10" w:line="276" w:lineRule="auto"/>
              <w:rPr>
                <w:rFonts w:ascii="Montserrat" w:hAnsi="Montserrat"/>
                <w:color w:val="000000"/>
                <w:sz w:val="22"/>
                <w:szCs w:val="22"/>
              </w:rPr>
            </w:pPr>
          </w:p>
          <w:p w14:paraId="14938A64"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themeColor="text1"/>
                <w:sz w:val="22"/>
                <w:szCs w:val="22"/>
              </w:rPr>
              <w:t xml:space="preserve">Provide administrative support to the Diaspora Groups Committee, including the distribution of papers, taking minutes at meetings, undertaking appropriate follow up </w:t>
            </w:r>
            <w:proofErr w:type="gramStart"/>
            <w:r w:rsidRPr="006A5CFB">
              <w:rPr>
                <w:rFonts w:ascii="Montserrat" w:hAnsi="Montserrat"/>
                <w:color w:val="000000" w:themeColor="text1"/>
                <w:sz w:val="22"/>
                <w:szCs w:val="22"/>
              </w:rPr>
              <w:t>work</w:t>
            </w:r>
            <w:proofErr w:type="gramEnd"/>
            <w:r w:rsidRPr="006A5CFB">
              <w:rPr>
                <w:rFonts w:ascii="Montserrat" w:hAnsi="Montserrat"/>
                <w:color w:val="000000" w:themeColor="text1"/>
                <w:sz w:val="22"/>
                <w:szCs w:val="22"/>
              </w:rPr>
              <w:t xml:space="preserve"> and maintaining database of members.</w:t>
            </w:r>
          </w:p>
          <w:p w14:paraId="7B30E3DC" w14:textId="77777777" w:rsidR="006A5CFB" w:rsidRPr="006A5CFB" w:rsidRDefault="006A5CFB" w:rsidP="006A5CFB">
            <w:pPr>
              <w:spacing w:before="10" w:after="10" w:line="276" w:lineRule="auto"/>
              <w:ind w:left="720"/>
              <w:rPr>
                <w:rFonts w:ascii="Montserrat" w:hAnsi="Montserrat"/>
                <w:color w:val="000000"/>
                <w:sz w:val="22"/>
                <w:szCs w:val="22"/>
                <w:lang w:eastAsia="en-US"/>
              </w:rPr>
            </w:pPr>
          </w:p>
          <w:p w14:paraId="1DA25E58"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color w:val="000000" w:themeColor="text1"/>
                <w:sz w:val="22"/>
                <w:szCs w:val="22"/>
              </w:rPr>
              <w:t>Support the International Manager in maintaining the international pages of the College website.</w:t>
            </w:r>
          </w:p>
          <w:p w14:paraId="790A0D56" w14:textId="77777777" w:rsidR="006A5CFB" w:rsidRPr="006A5CFB" w:rsidRDefault="006A5CFB" w:rsidP="006A5CFB">
            <w:pPr>
              <w:spacing w:before="10" w:after="10" w:line="276" w:lineRule="auto"/>
              <w:ind w:left="720"/>
              <w:rPr>
                <w:rFonts w:ascii="Montserrat" w:hAnsi="Montserrat"/>
                <w:sz w:val="22"/>
                <w:szCs w:val="22"/>
                <w:lang w:eastAsia="en-US"/>
              </w:rPr>
            </w:pPr>
          </w:p>
          <w:p w14:paraId="11AEA55D" w14:textId="77777777" w:rsidR="006A5CFB" w:rsidRPr="006A5CFB" w:rsidRDefault="006A5CFB" w:rsidP="006A5CFB">
            <w:pPr>
              <w:numPr>
                <w:ilvl w:val="0"/>
                <w:numId w:val="18"/>
              </w:numPr>
              <w:spacing w:before="10" w:after="10" w:line="276" w:lineRule="auto"/>
              <w:rPr>
                <w:rFonts w:ascii="Montserrat" w:hAnsi="Montserrat"/>
                <w:color w:val="000000"/>
                <w:sz w:val="22"/>
                <w:szCs w:val="22"/>
              </w:rPr>
            </w:pPr>
            <w:r w:rsidRPr="006A5CFB">
              <w:rPr>
                <w:rFonts w:ascii="Montserrat" w:hAnsi="Montserrat"/>
                <w:sz w:val="22"/>
                <w:szCs w:val="22"/>
              </w:rPr>
              <w:t xml:space="preserve">Deputise for the International Manager at meetings related to international courses   and/or international affairs as required. </w:t>
            </w:r>
          </w:p>
          <w:p w14:paraId="740AA3D8" w14:textId="77777777" w:rsidR="006A5CFB" w:rsidRPr="006A5CFB" w:rsidRDefault="006A5CFB" w:rsidP="006A5CFB">
            <w:pPr>
              <w:spacing w:before="10" w:after="10" w:line="276" w:lineRule="auto"/>
              <w:ind w:left="720"/>
              <w:rPr>
                <w:rFonts w:ascii="Montserrat" w:hAnsi="Montserrat"/>
                <w:sz w:val="22"/>
                <w:szCs w:val="22"/>
                <w:lang w:eastAsia="en-US"/>
              </w:rPr>
            </w:pPr>
          </w:p>
          <w:p w14:paraId="573C851C" w14:textId="77777777" w:rsidR="006A5CFB" w:rsidRPr="006A5CFB" w:rsidRDefault="006A5CFB" w:rsidP="006A5CFB">
            <w:pPr>
              <w:numPr>
                <w:ilvl w:val="0"/>
                <w:numId w:val="18"/>
              </w:numPr>
              <w:spacing w:before="10" w:after="10" w:line="276" w:lineRule="auto"/>
              <w:rPr>
                <w:rFonts w:ascii="Montserrat" w:hAnsi="Montserrat"/>
                <w:b/>
                <w:sz w:val="22"/>
                <w:szCs w:val="22"/>
              </w:rPr>
            </w:pPr>
            <w:r w:rsidRPr="006A5CFB">
              <w:rPr>
                <w:rFonts w:ascii="Montserrat" w:hAnsi="Montserrat"/>
                <w:sz w:val="22"/>
                <w:szCs w:val="22"/>
              </w:rPr>
              <w:t>To provide administrative support to the International Liaison Manager and Head of International, Devolved Nations and Divisions as required and directed.</w:t>
            </w:r>
          </w:p>
        </w:tc>
      </w:tr>
    </w:tbl>
    <w:p w14:paraId="637662D3" w14:textId="77777777" w:rsidR="006A5CFB" w:rsidRPr="006A5CFB" w:rsidRDefault="006A5CFB" w:rsidP="006A5CFB">
      <w:pPr>
        <w:keepNext/>
        <w:spacing w:before="100" w:beforeAutospacing="1" w:after="100" w:afterAutospacing="1" w:line="276" w:lineRule="auto"/>
        <w:jc w:val="both"/>
        <w:outlineLvl w:val="1"/>
        <w:rPr>
          <w:rFonts w:ascii="Montserrat" w:hAnsi="Montserrat"/>
          <w:b/>
          <w:kern w:val="28"/>
          <w:sz w:val="22"/>
          <w:szCs w:val="22"/>
          <w:lang w:eastAsia="en-US"/>
        </w:rPr>
      </w:pPr>
    </w:p>
    <w:tbl>
      <w:tblPr>
        <w:tblStyle w:val="TableGrid"/>
        <w:tblW w:w="0" w:type="auto"/>
        <w:tblInd w:w="0" w:type="dxa"/>
        <w:tblLook w:val="04A0" w:firstRow="1" w:lastRow="0" w:firstColumn="1" w:lastColumn="0" w:noHBand="0" w:noVBand="1"/>
      </w:tblPr>
      <w:tblGrid>
        <w:gridCol w:w="9016"/>
      </w:tblGrid>
      <w:tr w:rsidR="006A5CFB" w:rsidRPr="006A5CFB" w14:paraId="324167FA" w14:textId="77777777" w:rsidTr="00E77B5A">
        <w:tc>
          <w:tcPr>
            <w:tcW w:w="9016" w:type="dxa"/>
            <w:shd w:val="clear" w:color="auto" w:fill="B4C6E7" w:themeFill="accent1" w:themeFillTint="66"/>
          </w:tcPr>
          <w:p w14:paraId="4FBA1EEE" w14:textId="77777777" w:rsidR="006A5CFB" w:rsidRPr="006A5CFB" w:rsidRDefault="006A5CFB" w:rsidP="006A5CFB">
            <w:pPr>
              <w:spacing w:before="100" w:beforeAutospacing="1" w:after="100" w:afterAutospacing="1" w:line="276" w:lineRule="auto"/>
              <w:jc w:val="both"/>
              <w:rPr>
                <w:rFonts w:ascii="Montserrat" w:hAnsi="Montserrat"/>
                <w:b/>
                <w:bCs/>
                <w:sz w:val="22"/>
                <w:szCs w:val="22"/>
                <w:lang w:eastAsia="en-US"/>
              </w:rPr>
            </w:pPr>
            <w:r w:rsidRPr="006A5CFB">
              <w:rPr>
                <w:rFonts w:ascii="Montserrat" w:hAnsi="Montserrat"/>
                <w:b/>
                <w:bCs/>
                <w:sz w:val="22"/>
                <w:szCs w:val="22"/>
                <w:lang w:eastAsia="en-US"/>
              </w:rPr>
              <w:t>THE COLLEGE VALUES:</w:t>
            </w:r>
          </w:p>
        </w:tc>
      </w:tr>
      <w:tr w:rsidR="006A5CFB" w:rsidRPr="006A5CFB" w14:paraId="76EFD030" w14:textId="77777777" w:rsidTr="00E77B5A">
        <w:tc>
          <w:tcPr>
            <w:tcW w:w="9016" w:type="dxa"/>
          </w:tcPr>
          <w:p w14:paraId="123EC1A8" w14:textId="77777777" w:rsidR="006A5CFB" w:rsidRPr="006A5CFB" w:rsidRDefault="006A5CFB" w:rsidP="006A5CFB">
            <w:pPr>
              <w:numPr>
                <w:ilvl w:val="0"/>
                <w:numId w:val="17"/>
              </w:numPr>
              <w:spacing w:before="100" w:beforeAutospacing="1" w:after="100" w:afterAutospacing="1" w:line="276" w:lineRule="auto"/>
              <w:jc w:val="both"/>
              <w:rPr>
                <w:rFonts w:ascii="Montserrat" w:hAnsi="Montserrat"/>
                <w:sz w:val="22"/>
                <w:szCs w:val="22"/>
                <w:lang w:eastAsia="en-US"/>
              </w:rPr>
            </w:pPr>
            <w:r w:rsidRPr="006A5CFB">
              <w:rPr>
                <w:rFonts w:ascii="Montserrat" w:hAnsi="Montserrat"/>
                <w:sz w:val="22"/>
                <w:szCs w:val="22"/>
                <w:lang w:eastAsia="en-US"/>
              </w:rPr>
              <w:t xml:space="preserve">Living out, and being a role model for, the College values and behaviours </w:t>
            </w:r>
          </w:p>
          <w:p w14:paraId="0C9809B9" w14:textId="77777777" w:rsidR="006A5CFB" w:rsidRPr="006A5CFB" w:rsidRDefault="006A5CFB" w:rsidP="006A5CFB">
            <w:pPr>
              <w:numPr>
                <w:ilvl w:val="0"/>
                <w:numId w:val="17"/>
              </w:numPr>
              <w:spacing w:before="100" w:beforeAutospacing="1" w:after="100" w:afterAutospacing="1" w:line="276" w:lineRule="auto"/>
              <w:jc w:val="both"/>
              <w:rPr>
                <w:rFonts w:ascii="Montserrat" w:hAnsi="Montserrat"/>
                <w:sz w:val="22"/>
                <w:szCs w:val="22"/>
                <w:lang w:eastAsia="en-US"/>
              </w:rPr>
            </w:pPr>
            <w:r w:rsidRPr="006A5CFB">
              <w:rPr>
                <w:rFonts w:ascii="Montserrat" w:hAnsi="Montserrat"/>
                <w:sz w:val="22"/>
                <w:szCs w:val="22"/>
                <w:lang w:eastAsia="en-US"/>
              </w:rPr>
              <w:t xml:space="preserve">Seeking out ways of working collaboratively, where possible </w:t>
            </w:r>
          </w:p>
          <w:p w14:paraId="3FB9C0D2" w14:textId="77777777" w:rsidR="006A5CFB" w:rsidRPr="006A5CFB" w:rsidRDefault="006A5CFB" w:rsidP="006A5CFB">
            <w:pPr>
              <w:numPr>
                <w:ilvl w:val="0"/>
                <w:numId w:val="17"/>
              </w:numPr>
              <w:spacing w:before="100" w:beforeAutospacing="1" w:after="100" w:afterAutospacing="1" w:line="276" w:lineRule="auto"/>
              <w:jc w:val="both"/>
              <w:rPr>
                <w:rFonts w:ascii="Montserrat" w:hAnsi="Montserrat"/>
                <w:sz w:val="22"/>
                <w:szCs w:val="22"/>
                <w:lang w:eastAsia="en-US"/>
              </w:rPr>
            </w:pPr>
            <w:r w:rsidRPr="006A5CFB">
              <w:rPr>
                <w:rFonts w:ascii="Montserrat" w:hAnsi="Montserrat"/>
                <w:sz w:val="22"/>
                <w:szCs w:val="22"/>
                <w:lang w:eastAsia="en-US"/>
              </w:rPr>
              <w:t>Upholding a positive, empowering and enabling environment for all staff</w:t>
            </w:r>
          </w:p>
          <w:p w14:paraId="5426FE1F" w14:textId="77777777" w:rsidR="006A5CFB" w:rsidRPr="006A5CFB" w:rsidRDefault="006A5CFB" w:rsidP="006A5CFB">
            <w:pPr>
              <w:spacing w:before="100" w:beforeAutospacing="1" w:after="100" w:afterAutospacing="1" w:line="276" w:lineRule="auto"/>
              <w:contextualSpacing/>
              <w:rPr>
                <w:rFonts w:ascii="Montserrat" w:hAnsi="Montserrat"/>
                <w:b/>
                <w:sz w:val="22"/>
                <w:szCs w:val="22"/>
                <w:lang w:eastAsia="en-US"/>
              </w:rPr>
            </w:pPr>
          </w:p>
        </w:tc>
      </w:tr>
    </w:tbl>
    <w:p w14:paraId="6912B4FA" w14:textId="77777777" w:rsidR="006A5CFB" w:rsidRPr="006A5CFB" w:rsidRDefault="006A5CFB" w:rsidP="006A5CFB">
      <w:pPr>
        <w:keepNext/>
        <w:spacing w:before="100" w:beforeAutospacing="1" w:after="100" w:afterAutospacing="1" w:line="276" w:lineRule="auto"/>
        <w:jc w:val="both"/>
        <w:outlineLvl w:val="1"/>
        <w:rPr>
          <w:rFonts w:ascii="Montserrat" w:hAnsi="Montserrat"/>
          <w:b/>
          <w:kern w:val="28"/>
          <w:sz w:val="22"/>
          <w:szCs w:val="22"/>
          <w:lang w:eastAsia="en-US"/>
        </w:rPr>
      </w:pPr>
    </w:p>
    <w:tbl>
      <w:tblPr>
        <w:tblStyle w:val="TableGrid"/>
        <w:tblW w:w="0" w:type="auto"/>
        <w:tblInd w:w="0" w:type="dxa"/>
        <w:tblLook w:val="04A0" w:firstRow="1" w:lastRow="0" w:firstColumn="1" w:lastColumn="0" w:noHBand="0" w:noVBand="1"/>
      </w:tblPr>
      <w:tblGrid>
        <w:gridCol w:w="3256"/>
        <w:gridCol w:w="5760"/>
      </w:tblGrid>
      <w:tr w:rsidR="006A5CFB" w:rsidRPr="006A5CFB" w14:paraId="0F6A82DD" w14:textId="77777777" w:rsidTr="00E77B5A">
        <w:tc>
          <w:tcPr>
            <w:tcW w:w="9016" w:type="dxa"/>
            <w:gridSpan w:val="2"/>
            <w:shd w:val="clear" w:color="auto" w:fill="B4C6E7" w:themeFill="accent1" w:themeFillTint="66"/>
          </w:tcPr>
          <w:p w14:paraId="0DB5B842" w14:textId="77777777" w:rsidR="006A5CFB" w:rsidRPr="006A5CFB" w:rsidRDefault="006A5CFB" w:rsidP="006A5CFB">
            <w:pPr>
              <w:spacing w:before="100" w:beforeAutospacing="1" w:after="100" w:afterAutospacing="1" w:line="276" w:lineRule="auto"/>
              <w:rPr>
                <w:rFonts w:ascii="Montserrat" w:hAnsi="Montserrat"/>
                <w:b/>
                <w:bCs/>
                <w:sz w:val="22"/>
                <w:szCs w:val="22"/>
                <w:lang w:eastAsia="en-US"/>
              </w:rPr>
            </w:pPr>
            <w:r w:rsidRPr="006A5CFB">
              <w:rPr>
                <w:rFonts w:ascii="Montserrat" w:hAnsi="Montserrat"/>
                <w:b/>
                <w:bCs/>
                <w:sz w:val="22"/>
                <w:szCs w:val="22"/>
                <w:lang w:eastAsia="en-US"/>
              </w:rPr>
              <w:t>ADDITIONAL INFORMATION:</w:t>
            </w:r>
          </w:p>
        </w:tc>
      </w:tr>
      <w:tr w:rsidR="006A5CFB" w:rsidRPr="006A5CFB" w14:paraId="6D252D61" w14:textId="77777777" w:rsidTr="00E77B5A">
        <w:tc>
          <w:tcPr>
            <w:tcW w:w="3256" w:type="dxa"/>
          </w:tcPr>
          <w:p w14:paraId="042B0552" w14:textId="77777777" w:rsidR="006A5CFB" w:rsidRPr="006A5CFB" w:rsidRDefault="006A5CFB" w:rsidP="006A5CFB">
            <w:pPr>
              <w:spacing w:before="100" w:beforeAutospacing="1" w:after="100" w:afterAutospacing="1" w:line="276" w:lineRule="auto"/>
              <w:rPr>
                <w:rFonts w:ascii="Montserrat" w:hAnsi="Montserrat"/>
                <w:sz w:val="22"/>
                <w:szCs w:val="22"/>
                <w:lang w:eastAsia="en-US"/>
              </w:rPr>
            </w:pPr>
            <w:r w:rsidRPr="006A5CFB">
              <w:rPr>
                <w:rFonts w:ascii="Montserrat" w:hAnsi="Montserrat"/>
                <w:sz w:val="22"/>
                <w:szCs w:val="22"/>
                <w:lang w:eastAsia="en-US"/>
              </w:rPr>
              <w:t>Budget Holder:</w:t>
            </w:r>
          </w:p>
        </w:tc>
        <w:tc>
          <w:tcPr>
            <w:tcW w:w="5760" w:type="dxa"/>
          </w:tcPr>
          <w:p w14:paraId="0177D4A3" w14:textId="77777777" w:rsidR="006A5CFB" w:rsidRPr="006A5CFB" w:rsidRDefault="006A5CFB" w:rsidP="006A5CFB">
            <w:pPr>
              <w:spacing w:before="100" w:beforeAutospacing="1" w:after="100" w:afterAutospacing="1" w:line="276" w:lineRule="auto"/>
              <w:rPr>
                <w:rFonts w:ascii="Montserrat" w:hAnsi="Montserrat"/>
                <w:sz w:val="22"/>
                <w:szCs w:val="22"/>
                <w:lang w:eastAsia="en-US"/>
              </w:rPr>
            </w:pPr>
            <w:r w:rsidRPr="006A5CFB">
              <w:rPr>
                <w:rFonts w:ascii="Montserrat" w:hAnsi="Montserrat"/>
                <w:sz w:val="22"/>
                <w:szCs w:val="22"/>
                <w:lang w:eastAsia="en-US"/>
              </w:rPr>
              <w:t>No</w:t>
            </w:r>
          </w:p>
        </w:tc>
      </w:tr>
      <w:tr w:rsidR="006A5CFB" w:rsidRPr="006A5CFB" w14:paraId="06C33EAA" w14:textId="77777777" w:rsidTr="00E77B5A">
        <w:tc>
          <w:tcPr>
            <w:tcW w:w="3256" w:type="dxa"/>
          </w:tcPr>
          <w:p w14:paraId="464ADCF9" w14:textId="77777777" w:rsidR="006A5CFB" w:rsidRPr="006A5CFB" w:rsidRDefault="006A5CFB" w:rsidP="006A5CFB">
            <w:pPr>
              <w:spacing w:before="100" w:beforeAutospacing="1" w:after="100" w:afterAutospacing="1" w:line="276" w:lineRule="auto"/>
              <w:rPr>
                <w:rFonts w:ascii="Montserrat" w:hAnsi="Montserrat"/>
                <w:sz w:val="22"/>
                <w:szCs w:val="22"/>
                <w:lang w:eastAsia="en-US"/>
              </w:rPr>
            </w:pPr>
            <w:r w:rsidRPr="006A5CFB">
              <w:rPr>
                <w:rFonts w:ascii="Montserrat" w:hAnsi="Montserrat"/>
                <w:sz w:val="22"/>
                <w:szCs w:val="22"/>
                <w:lang w:eastAsia="en-US"/>
              </w:rPr>
              <w:lastRenderedPageBreak/>
              <w:t>DBS check required?</w:t>
            </w:r>
          </w:p>
        </w:tc>
        <w:tc>
          <w:tcPr>
            <w:tcW w:w="5760" w:type="dxa"/>
          </w:tcPr>
          <w:p w14:paraId="410C0FB4" w14:textId="77777777" w:rsidR="006A5CFB" w:rsidRPr="006A5CFB" w:rsidRDefault="006A5CFB" w:rsidP="006A5CFB">
            <w:pPr>
              <w:spacing w:before="100" w:beforeAutospacing="1" w:after="100" w:afterAutospacing="1" w:line="276" w:lineRule="auto"/>
              <w:rPr>
                <w:rFonts w:ascii="Montserrat" w:hAnsi="Montserrat"/>
                <w:sz w:val="22"/>
                <w:szCs w:val="22"/>
                <w:lang w:eastAsia="en-US"/>
              </w:rPr>
            </w:pPr>
            <w:r w:rsidRPr="006A5CFB">
              <w:rPr>
                <w:rFonts w:ascii="Montserrat" w:hAnsi="Montserrat"/>
                <w:sz w:val="22"/>
                <w:szCs w:val="22"/>
                <w:lang w:eastAsia="en-US"/>
              </w:rPr>
              <w:t>Yes</w:t>
            </w:r>
          </w:p>
        </w:tc>
      </w:tr>
    </w:tbl>
    <w:p w14:paraId="0B47C42C" w14:textId="77777777" w:rsidR="006A5CFB" w:rsidRPr="006A5CFB" w:rsidRDefault="006A5CFB" w:rsidP="006A5CFB">
      <w:pPr>
        <w:spacing w:before="100" w:beforeAutospacing="1" w:after="100" w:afterAutospacing="1" w:line="276" w:lineRule="auto"/>
        <w:jc w:val="both"/>
        <w:rPr>
          <w:rFonts w:ascii="Montserrat" w:hAnsi="Montserrat"/>
          <w:b/>
          <w:bCs/>
          <w:sz w:val="22"/>
          <w:szCs w:val="22"/>
          <w:lang w:eastAsia="en-US"/>
        </w:rPr>
      </w:pPr>
    </w:p>
    <w:tbl>
      <w:tblPr>
        <w:tblStyle w:val="TableGrid"/>
        <w:tblW w:w="0" w:type="auto"/>
        <w:tblInd w:w="0" w:type="dxa"/>
        <w:tblLook w:val="04A0" w:firstRow="1" w:lastRow="0" w:firstColumn="1" w:lastColumn="0" w:noHBand="0" w:noVBand="1"/>
      </w:tblPr>
      <w:tblGrid>
        <w:gridCol w:w="9016"/>
      </w:tblGrid>
      <w:tr w:rsidR="006A5CFB" w:rsidRPr="006A5CFB" w14:paraId="60610E45" w14:textId="77777777" w:rsidTr="00E77B5A">
        <w:tc>
          <w:tcPr>
            <w:tcW w:w="9016" w:type="dxa"/>
            <w:shd w:val="clear" w:color="auto" w:fill="B4C6E7" w:themeFill="accent1" w:themeFillTint="66"/>
          </w:tcPr>
          <w:p w14:paraId="5B3D793D" w14:textId="77777777" w:rsidR="006A5CFB" w:rsidRPr="006A5CFB" w:rsidRDefault="006A5CFB" w:rsidP="006A5CFB">
            <w:pPr>
              <w:spacing w:before="100" w:beforeAutospacing="1" w:after="100" w:afterAutospacing="1" w:line="276" w:lineRule="auto"/>
              <w:rPr>
                <w:rFonts w:ascii="Montserrat" w:hAnsi="Montserrat"/>
                <w:b/>
                <w:bCs/>
                <w:iCs/>
                <w:sz w:val="22"/>
                <w:szCs w:val="22"/>
                <w:lang w:eastAsia="en-US"/>
              </w:rPr>
            </w:pPr>
            <w:r w:rsidRPr="006A5CFB">
              <w:rPr>
                <w:rFonts w:ascii="Montserrat" w:hAnsi="Montserrat"/>
                <w:b/>
                <w:bCs/>
                <w:iCs/>
                <w:sz w:val="22"/>
                <w:szCs w:val="22"/>
                <w:lang w:eastAsia="en-US"/>
              </w:rPr>
              <w:t>GENERAL</w:t>
            </w:r>
          </w:p>
        </w:tc>
      </w:tr>
      <w:tr w:rsidR="006A5CFB" w:rsidRPr="006A5CFB" w14:paraId="1B3EDB57" w14:textId="77777777" w:rsidTr="00E77B5A">
        <w:tc>
          <w:tcPr>
            <w:tcW w:w="9016" w:type="dxa"/>
          </w:tcPr>
          <w:p w14:paraId="066D699A"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r w:rsidRPr="006A5CFB">
              <w:rPr>
                <w:rFonts w:ascii="Montserrat" w:hAnsi="Montserrat"/>
                <w:iCs/>
                <w:sz w:val="22"/>
                <w:szCs w:val="22"/>
                <w:lang w:eastAsia="en-US"/>
              </w:rPr>
              <w:t xml:space="preserve">1. Undertake any other duties related to the job purpose and which may be necessary in the College’s work. </w:t>
            </w:r>
          </w:p>
          <w:p w14:paraId="2E78E814"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r w:rsidRPr="006A5CFB">
              <w:rPr>
                <w:rFonts w:ascii="Montserrat" w:hAnsi="Montserrat"/>
                <w:iCs/>
                <w:sz w:val="22"/>
                <w:szCs w:val="22"/>
                <w:lang w:eastAsia="en-US"/>
              </w:rPr>
              <w:t xml:space="preserve">2. To carry out all duties in a safe and proper manner in accordance with the College’s Health and Safety Policy. </w:t>
            </w:r>
          </w:p>
          <w:p w14:paraId="6F6C0468"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r w:rsidRPr="006A5CFB">
              <w:rPr>
                <w:rFonts w:ascii="Montserrat" w:hAnsi="Montserrat"/>
                <w:iCs/>
                <w:sz w:val="22"/>
                <w:szCs w:val="22"/>
                <w:lang w:eastAsia="en-US"/>
              </w:rPr>
              <w:t xml:space="preserve">3. To undertake all duties in line with the College’s values, policies, procedures, and regulations ensuring that the work undertaken actively promotes equality and diversity. </w:t>
            </w:r>
          </w:p>
          <w:p w14:paraId="1DF1EC04"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r w:rsidRPr="006A5CFB">
              <w:rPr>
                <w:rFonts w:ascii="Montserrat" w:hAnsi="Montserrat"/>
                <w:iCs/>
                <w:sz w:val="22"/>
                <w:szCs w:val="22"/>
                <w:lang w:eastAsia="en-US"/>
              </w:rPr>
              <w:t>This job description is not exhaustive and is subject to change in accordance with the business need of the College.</w:t>
            </w:r>
            <w:r w:rsidRPr="006A5CFB">
              <w:rPr>
                <w:rFonts w:ascii="Montserrat" w:hAnsi="Montserrat"/>
                <w:iCs/>
                <w:sz w:val="22"/>
                <w:szCs w:val="22"/>
                <w:lang w:eastAsia="en-US"/>
              </w:rPr>
              <w:br w:type="page"/>
            </w:r>
          </w:p>
          <w:p w14:paraId="64F80E06"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p>
        </w:tc>
      </w:tr>
    </w:tbl>
    <w:p w14:paraId="5571664E"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p w14:paraId="7A6EA609"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tbl>
      <w:tblPr>
        <w:tblStyle w:val="TableGrid"/>
        <w:tblW w:w="0" w:type="auto"/>
        <w:tblInd w:w="0" w:type="dxa"/>
        <w:tblLook w:val="04A0" w:firstRow="1" w:lastRow="0" w:firstColumn="1" w:lastColumn="0" w:noHBand="0" w:noVBand="1"/>
      </w:tblPr>
      <w:tblGrid>
        <w:gridCol w:w="1129"/>
        <w:gridCol w:w="3119"/>
      </w:tblGrid>
      <w:tr w:rsidR="006A5CFB" w:rsidRPr="006A5CFB" w14:paraId="0C7931DE" w14:textId="77777777" w:rsidTr="00E77B5A">
        <w:tc>
          <w:tcPr>
            <w:tcW w:w="1129" w:type="dxa"/>
            <w:shd w:val="clear" w:color="auto" w:fill="D9E2F3" w:themeFill="accent1" w:themeFillTint="33"/>
          </w:tcPr>
          <w:p w14:paraId="01E49019"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r w:rsidRPr="006A5CFB">
              <w:rPr>
                <w:rFonts w:ascii="Montserrat" w:hAnsi="Montserrat"/>
                <w:b/>
                <w:bCs/>
                <w:iCs/>
                <w:sz w:val="22"/>
                <w:szCs w:val="22"/>
                <w:lang w:eastAsia="en-US"/>
              </w:rPr>
              <w:t>Date</w:t>
            </w:r>
            <w:r w:rsidRPr="006A5CFB">
              <w:rPr>
                <w:rFonts w:ascii="Montserrat" w:hAnsi="Montserrat"/>
                <w:iCs/>
                <w:sz w:val="22"/>
                <w:szCs w:val="22"/>
                <w:lang w:eastAsia="en-US"/>
              </w:rPr>
              <w:t>:</w:t>
            </w:r>
          </w:p>
        </w:tc>
        <w:tc>
          <w:tcPr>
            <w:tcW w:w="3119" w:type="dxa"/>
          </w:tcPr>
          <w:p w14:paraId="3878C70E" w14:textId="77777777" w:rsidR="006A5CFB" w:rsidRPr="006A5CFB" w:rsidRDefault="006A5CFB" w:rsidP="006A5CFB">
            <w:pPr>
              <w:spacing w:before="100" w:beforeAutospacing="1" w:after="100" w:afterAutospacing="1" w:line="276" w:lineRule="auto"/>
              <w:rPr>
                <w:rFonts w:ascii="Montserrat" w:hAnsi="Montserrat"/>
                <w:iCs/>
                <w:sz w:val="22"/>
                <w:szCs w:val="22"/>
                <w:lang w:eastAsia="en-US"/>
              </w:rPr>
            </w:pPr>
            <w:r w:rsidRPr="006A5CFB">
              <w:rPr>
                <w:rFonts w:ascii="Montserrat" w:hAnsi="Montserrat"/>
                <w:iCs/>
                <w:sz w:val="22"/>
                <w:szCs w:val="22"/>
                <w:lang w:eastAsia="en-US"/>
              </w:rPr>
              <w:t>September 2023</w:t>
            </w:r>
          </w:p>
        </w:tc>
      </w:tr>
    </w:tbl>
    <w:p w14:paraId="207ACA99"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p w14:paraId="21BB04DC" w14:textId="77777777" w:rsidR="006A5CFB" w:rsidRPr="006A5CFB" w:rsidRDefault="006A5CFB" w:rsidP="006A5CFB">
      <w:pPr>
        <w:rPr>
          <w:rFonts w:ascii="Montserrat" w:hAnsi="Montserrat" w:cs="Arial"/>
          <w:kern w:val="28"/>
          <w:sz w:val="22"/>
          <w:szCs w:val="22"/>
          <w:lang w:eastAsia="en-US"/>
        </w:rPr>
      </w:pPr>
      <w:r w:rsidRPr="006A5CFB">
        <w:rPr>
          <w:rFonts w:ascii="Montserrat" w:hAnsi="Montserrat" w:cs="Arial"/>
          <w:kern w:val="28"/>
          <w:sz w:val="22"/>
          <w:szCs w:val="22"/>
          <w:lang w:eastAsia="en-US"/>
        </w:rPr>
        <w:br w:type="page"/>
      </w:r>
    </w:p>
    <w:p w14:paraId="1EB62505" w14:textId="77777777" w:rsidR="006A5CFB" w:rsidRPr="006A5CFB" w:rsidRDefault="006A5CFB" w:rsidP="006A5CFB">
      <w:pPr>
        <w:keepNext/>
        <w:spacing w:before="100" w:beforeAutospacing="1" w:after="100" w:afterAutospacing="1" w:line="276" w:lineRule="auto"/>
        <w:jc w:val="center"/>
        <w:outlineLvl w:val="2"/>
        <w:rPr>
          <w:rFonts w:ascii="Montserrat" w:hAnsi="Montserrat"/>
          <w:b/>
          <w:bCs/>
          <w:caps/>
          <w:sz w:val="22"/>
          <w:szCs w:val="22"/>
          <w:lang w:eastAsia="en-US"/>
        </w:rPr>
      </w:pPr>
      <w:r w:rsidRPr="006A5CFB">
        <w:rPr>
          <w:rFonts w:ascii="Montserrat" w:hAnsi="Montserrat"/>
          <w:b/>
          <w:bCs/>
          <w:caps/>
          <w:sz w:val="22"/>
          <w:szCs w:val="22"/>
          <w:lang w:eastAsia="en-US"/>
        </w:rPr>
        <w:lastRenderedPageBreak/>
        <w:t>THE Royal College of Psychiatrists</w:t>
      </w:r>
    </w:p>
    <w:p w14:paraId="4CB6F407" w14:textId="77777777" w:rsidR="006A5CFB" w:rsidRPr="006A5CFB" w:rsidRDefault="006A5CFB" w:rsidP="006A5CFB">
      <w:pPr>
        <w:spacing w:before="100" w:beforeAutospacing="1" w:after="100" w:afterAutospacing="1" w:line="276" w:lineRule="auto"/>
        <w:jc w:val="center"/>
        <w:rPr>
          <w:rFonts w:ascii="Montserrat" w:hAnsi="Montserrat" w:cs="Arial"/>
          <w:b/>
          <w:bCs/>
          <w:caps/>
          <w:kern w:val="28"/>
          <w:sz w:val="22"/>
          <w:szCs w:val="22"/>
          <w:lang w:eastAsia="en-US"/>
        </w:rPr>
      </w:pPr>
      <w:r w:rsidRPr="006A5CFB">
        <w:rPr>
          <w:rFonts w:ascii="Montserrat" w:hAnsi="Montserrat" w:cs="Arial"/>
          <w:b/>
          <w:bCs/>
          <w:caps/>
          <w:kern w:val="28"/>
          <w:sz w:val="22"/>
          <w:szCs w:val="22"/>
          <w:lang w:eastAsia="en-US"/>
        </w:rPr>
        <w:t>international DIVISIONS CO-ordinator</w:t>
      </w:r>
    </w:p>
    <w:tbl>
      <w:tblPr>
        <w:tblStyle w:val="TableGridLight1"/>
        <w:tblW w:w="0" w:type="auto"/>
        <w:tblLook w:val="04A0" w:firstRow="1" w:lastRow="0" w:firstColumn="1" w:lastColumn="0" w:noHBand="0" w:noVBand="1"/>
      </w:tblPr>
      <w:tblGrid>
        <w:gridCol w:w="4440"/>
        <w:gridCol w:w="1813"/>
        <w:gridCol w:w="985"/>
        <w:gridCol w:w="1778"/>
      </w:tblGrid>
      <w:tr w:rsidR="006A5CFB" w:rsidRPr="006A5CFB" w14:paraId="58B107CC" w14:textId="77777777" w:rsidTr="00E77B5A">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BC87C3" w14:textId="77777777" w:rsidR="006A5CFB" w:rsidRPr="006A5CFB" w:rsidRDefault="006A5CFB" w:rsidP="006A5CFB">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before="100" w:beforeAutospacing="1" w:after="100" w:afterAutospacing="1" w:line="276" w:lineRule="auto"/>
              <w:jc w:val="center"/>
              <w:rPr>
                <w:rFonts w:ascii="Montserrat" w:hAnsi="Montserrat" w:cs="Arial"/>
                <w:sz w:val="20"/>
              </w:rPr>
            </w:pPr>
            <w:r w:rsidRPr="006A5CFB">
              <w:rPr>
                <w:rFonts w:ascii="Montserrat" w:hAnsi="Montserrat"/>
                <w:b/>
                <w:bCs/>
                <w:sz w:val="20"/>
              </w:rPr>
              <w:t>PERSON SPECIFICATION</w:t>
            </w:r>
          </w:p>
        </w:tc>
      </w:tr>
      <w:tr w:rsidR="006A5CFB" w:rsidRPr="006A5CFB" w14:paraId="50BFE669" w14:textId="77777777" w:rsidTr="00E77B5A">
        <w:trPr>
          <w:trHeight w:val="603"/>
        </w:trPr>
        <w:tc>
          <w:tcPr>
            <w:tcW w:w="4440" w:type="dxa"/>
            <w:tcBorders>
              <w:top w:val="single" w:sz="4" w:space="0" w:color="auto"/>
              <w:left w:val="single" w:sz="4" w:space="0" w:color="auto"/>
              <w:bottom w:val="single" w:sz="4" w:space="0" w:color="auto"/>
              <w:right w:val="single" w:sz="4" w:space="0" w:color="auto"/>
            </w:tcBorders>
          </w:tcPr>
          <w:p w14:paraId="1A8513A6" w14:textId="77777777" w:rsidR="006A5CFB" w:rsidRPr="006A5CFB" w:rsidRDefault="006A5CFB" w:rsidP="006A5CFB">
            <w:pPr>
              <w:spacing w:before="100" w:beforeAutospacing="1" w:after="100" w:afterAutospacing="1" w:line="276" w:lineRule="auto"/>
              <w:jc w:val="both"/>
              <w:rPr>
                <w:rFonts w:ascii="Montserrat" w:hAnsi="Montserrat" w:cs="Arial"/>
                <w:b/>
                <w:sz w:val="22"/>
              </w:rPr>
            </w:pPr>
            <w:r w:rsidRPr="006A5CFB">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7E4F886A" w14:textId="77777777" w:rsidR="006A5CFB" w:rsidRPr="006A5CFB" w:rsidRDefault="006A5CFB" w:rsidP="006A5CFB">
            <w:pPr>
              <w:spacing w:before="100" w:beforeAutospacing="1" w:after="100" w:afterAutospacing="1" w:line="276" w:lineRule="auto"/>
              <w:ind w:right="-108"/>
              <w:rPr>
                <w:rFonts w:ascii="Montserrat" w:hAnsi="Montserrat" w:cs="Arial"/>
                <w:b/>
                <w:sz w:val="22"/>
              </w:rPr>
            </w:pPr>
            <w:r w:rsidRPr="006A5CFB">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4C3144CA" w14:textId="77777777" w:rsidR="006A5CFB" w:rsidRPr="006A5CFB" w:rsidRDefault="006A5CFB" w:rsidP="006A5CFB">
            <w:pPr>
              <w:spacing w:before="100" w:beforeAutospacing="1" w:after="100" w:afterAutospacing="1" w:line="276" w:lineRule="auto"/>
              <w:jc w:val="both"/>
              <w:rPr>
                <w:rFonts w:ascii="Montserrat" w:hAnsi="Montserrat" w:cs="Arial"/>
                <w:b/>
                <w:sz w:val="22"/>
              </w:rPr>
            </w:pPr>
            <w:r w:rsidRPr="006A5CFB">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1928E402" w14:textId="77777777" w:rsidR="006A5CFB" w:rsidRPr="006A5CFB" w:rsidRDefault="006A5CFB" w:rsidP="006A5CFB">
            <w:pPr>
              <w:spacing w:before="100" w:beforeAutospacing="1" w:after="100" w:afterAutospacing="1" w:line="276" w:lineRule="auto"/>
              <w:jc w:val="both"/>
              <w:rPr>
                <w:rFonts w:ascii="Montserrat" w:hAnsi="Montserrat" w:cs="Arial"/>
                <w:b/>
                <w:sz w:val="22"/>
              </w:rPr>
            </w:pPr>
            <w:r w:rsidRPr="006A5CFB">
              <w:rPr>
                <w:rFonts w:ascii="Montserrat" w:hAnsi="Montserrat" w:cs="Arial"/>
                <w:b/>
                <w:sz w:val="22"/>
              </w:rPr>
              <w:t xml:space="preserve">INTERVIEW </w:t>
            </w:r>
          </w:p>
        </w:tc>
      </w:tr>
      <w:tr w:rsidR="006A5CFB" w:rsidRPr="006A5CFB" w14:paraId="27331B6A" w14:textId="77777777" w:rsidTr="00E77B5A">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F72122" w14:textId="77777777" w:rsidR="006A5CFB" w:rsidRPr="006A5CFB" w:rsidRDefault="006A5CFB" w:rsidP="006A5CFB">
            <w:pPr>
              <w:spacing w:before="100" w:beforeAutospacing="1" w:after="100" w:afterAutospacing="1" w:line="276" w:lineRule="auto"/>
              <w:jc w:val="both"/>
              <w:rPr>
                <w:rFonts w:ascii="Montserrat" w:hAnsi="Montserrat" w:cs="Arial"/>
                <w:b/>
                <w:sz w:val="22"/>
              </w:rPr>
            </w:pPr>
            <w:r w:rsidRPr="006A5CFB">
              <w:rPr>
                <w:rFonts w:ascii="Montserrat" w:hAnsi="Montserrat" w:cs="Arial"/>
                <w:b/>
                <w:sz w:val="22"/>
              </w:rPr>
              <w:t>ESSENTIAL</w:t>
            </w:r>
          </w:p>
        </w:tc>
        <w:tc>
          <w:tcPr>
            <w:tcW w:w="1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BF1122"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121E3"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DE7D2"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r w:rsidR="006A5CFB" w:rsidRPr="006A5CFB" w14:paraId="60A2968C" w14:textId="77777777" w:rsidTr="00E77B5A">
        <w:tc>
          <w:tcPr>
            <w:tcW w:w="4440" w:type="dxa"/>
            <w:tcBorders>
              <w:top w:val="single" w:sz="4" w:space="0" w:color="auto"/>
              <w:left w:val="single" w:sz="4" w:space="0" w:color="auto"/>
              <w:bottom w:val="single" w:sz="4" w:space="0" w:color="auto"/>
              <w:right w:val="single" w:sz="4" w:space="0" w:color="auto"/>
            </w:tcBorders>
          </w:tcPr>
          <w:p w14:paraId="6EAF66DB" w14:textId="77777777" w:rsidR="006A5CFB" w:rsidRPr="006A5CFB" w:rsidRDefault="006A5CFB" w:rsidP="006A5CFB">
            <w:pPr>
              <w:spacing w:before="100" w:beforeAutospacing="1" w:after="100" w:afterAutospacing="1" w:line="276" w:lineRule="auto"/>
              <w:rPr>
                <w:rFonts w:ascii="Montserrat" w:hAnsi="Montserrat" w:cs="Arial"/>
                <w:sz w:val="22"/>
              </w:rPr>
            </w:pPr>
            <w:r w:rsidRPr="006A5CFB">
              <w:rPr>
                <w:rFonts w:ascii="Montserrat" w:hAnsi="Montserrat"/>
                <w:sz w:val="22"/>
              </w:rPr>
              <w:t>Good standard of education</w:t>
            </w:r>
          </w:p>
        </w:tc>
        <w:tc>
          <w:tcPr>
            <w:tcW w:w="1813" w:type="dxa"/>
            <w:tcBorders>
              <w:top w:val="single" w:sz="4" w:space="0" w:color="auto"/>
              <w:left w:val="single" w:sz="4" w:space="0" w:color="auto"/>
              <w:bottom w:val="single" w:sz="4" w:space="0" w:color="auto"/>
              <w:right w:val="single" w:sz="4" w:space="0" w:color="auto"/>
            </w:tcBorders>
          </w:tcPr>
          <w:p w14:paraId="5A09C5FC"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c>
          <w:tcPr>
            <w:tcW w:w="985" w:type="dxa"/>
            <w:tcBorders>
              <w:top w:val="single" w:sz="4" w:space="0" w:color="auto"/>
              <w:left w:val="single" w:sz="4" w:space="0" w:color="auto"/>
              <w:bottom w:val="single" w:sz="4" w:space="0" w:color="auto"/>
              <w:right w:val="single" w:sz="4" w:space="0" w:color="auto"/>
            </w:tcBorders>
          </w:tcPr>
          <w:p w14:paraId="43FD3A13"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64A9C976"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r w:rsidR="006A5CFB" w:rsidRPr="006A5CFB" w14:paraId="5912E888" w14:textId="77777777" w:rsidTr="00E77B5A">
        <w:tc>
          <w:tcPr>
            <w:tcW w:w="4440" w:type="dxa"/>
            <w:tcBorders>
              <w:top w:val="single" w:sz="4" w:space="0" w:color="auto"/>
              <w:left w:val="single" w:sz="4" w:space="0" w:color="auto"/>
              <w:bottom w:val="single" w:sz="4" w:space="0" w:color="auto"/>
              <w:right w:val="single" w:sz="4" w:space="0" w:color="auto"/>
            </w:tcBorders>
          </w:tcPr>
          <w:p w14:paraId="58765B2A" w14:textId="77777777" w:rsidR="006A5CFB" w:rsidRPr="006A5CFB" w:rsidRDefault="006A5CFB" w:rsidP="006A5CFB">
            <w:pPr>
              <w:spacing w:before="100" w:beforeAutospacing="1" w:after="100" w:afterAutospacing="1" w:line="276" w:lineRule="auto"/>
              <w:rPr>
                <w:rFonts w:ascii="Montserrat" w:hAnsi="Montserrat"/>
                <w:sz w:val="22"/>
              </w:rPr>
            </w:pPr>
            <w:r w:rsidRPr="006A5CFB">
              <w:rPr>
                <w:rFonts w:ascii="Montserrat" w:hAnsi="Montserrat"/>
                <w:color w:val="000000"/>
                <w:sz w:val="22"/>
                <w:shd w:val="clear" w:color="auto" w:fill="FFFFFF"/>
              </w:rPr>
              <w:t>Understanding or experience of professional education, including delivery of training events </w:t>
            </w:r>
          </w:p>
        </w:tc>
        <w:tc>
          <w:tcPr>
            <w:tcW w:w="1813" w:type="dxa"/>
            <w:tcBorders>
              <w:top w:val="single" w:sz="4" w:space="0" w:color="auto"/>
              <w:left w:val="single" w:sz="4" w:space="0" w:color="auto"/>
              <w:bottom w:val="single" w:sz="4" w:space="0" w:color="auto"/>
              <w:right w:val="single" w:sz="4" w:space="0" w:color="auto"/>
            </w:tcBorders>
          </w:tcPr>
          <w:p w14:paraId="4F944016"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c>
          <w:tcPr>
            <w:tcW w:w="985" w:type="dxa"/>
            <w:tcBorders>
              <w:top w:val="single" w:sz="4" w:space="0" w:color="auto"/>
              <w:left w:val="single" w:sz="4" w:space="0" w:color="auto"/>
              <w:bottom w:val="single" w:sz="4" w:space="0" w:color="auto"/>
              <w:right w:val="single" w:sz="4" w:space="0" w:color="auto"/>
            </w:tcBorders>
          </w:tcPr>
          <w:p w14:paraId="056B6011"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03511803"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r w:rsidR="006A5CFB" w:rsidRPr="006A5CFB" w14:paraId="58796E0C" w14:textId="77777777" w:rsidTr="00E77B5A">
        <w:tc>
          <w:tcPr>
            <w:tcW w:w="4440" w:type="dxa"/>
            <w:tcBorders>
              <w:top w:val="single" w:sz="4" w:space="0" w:color="auto"/>
              <w:left w:val="single" w:sz="4" w:space="0" w:color="auto"/>
              <w:bottom w:val="single" w:sz="4" w:space="0" w:color="auto"/>
              <w:right w:val="single" w:sz="4" w:space="0" w:color="auto"/>
            </w:tcBorders>
          </w:tcPr>
          <w:p w14:paraId="456F8126" w14:textId="77777777" w:rsidR="006A5CFB" w:rsidRPr="006A5CFB" w:rsidRDefault="006A5CFB" w:rsidP="006A5CFB">
            <w:pPr>
              <w:spacing w:before="100" w:beforeAutospacing="1" w:after="100" w:afterAutospacing="1" w:line="276" w:lineRule="auto"/>
              <w:rPr>
                <w:rFonts w:ascii="Montserrat" w:hAnsi="Montserrat"/>
                <w:color w:val="000000"/>
                <w:sz w:val="22"/>
                <w:shd w:val="clear" w:color="auto" w:fill="FFFFFF"/>
              </w:rPr>
            </w:pPr>
            <w:r w:rsidRPr="006A5CFB">
              <w:rPr>
                <w:rFonts w:ascii="Montserrat" w:hAnsi="Montserrat"/>
                <w:color w:val="000000"/>
                <w:sz w:val="22"/>
                <w:shd w:val="clear" w:color="auto" w:fill="FFFFFF"/>
              </w:rPr>
              <w:t xml:space="preserve">Experience of supporting or delivering events – both online and in person  </w:t>
            </w:r>
          </w:p>
        </w:tc>
        <w:tc>
          <w:tcPr>
            <w:tcW w:w="1813" w:type="dxa"/>
            <w:tcBorders>
              <w:top w:val="single" w:sz="4" w:space="0" w:color="auto"/>
              <w:left w:val="single" w:sz="4" w:space="0" w:color="auto"/>
              <w:bottom w:val="single" w:sz="4" w:space="0" w:color="auto"/>
              <w:right w:val="single" w:sz="4" w:space="0" w:color="auto"/>
            </w:tcBorders>
          </w:tcPr>
          <w:p w14:paraId="61BA742E"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4907FFB2"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52E93A96"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r w:rsidR="006A5CFB" w:rsidRPr="006A5CFB" w14:paraId="30D10910" w14:textId="77777777" w:rsidTr="00E77B5A">
        <w:tc>
          <w:tcPr>
            <w:tcW w:w="4440" w:type="dxa"/>
            <w:tcBorders>
              <w:top w:val="single" w:sz="4" w:space="0" w:color="auto"/>
              <w:left w:val="single" w:sz="4" w:space="0" w:color="auto"/>
              <w:bottom w:val="single" w:sz="4" w:space="0" w:color="auto"/>
              <w:right w:val="single" w:sz="4" w:space="0" w:color="auto"/>
            </w:tcBorders>
          </w:tcPr>
          <w:p w14:paraId="457FAF3B" w14:textId="77777777" w:rsidR="006A5CFB" w:rsidRPr="006A5CFB" w:rsidRDefault="006A5CFB" w:rsidP="006A5CFB">
            <w:pPr>
              <w:spacing w:before="100" w:beforeAutospacing="1" w:after="100" w:afterAutospacing="1" w:line="276" w:lineRule="auto"/>
              <w:rPr>
                <w:rFonts w:ascii="Montserrat" w:hAnsi="Montserrat"/>
                <w:color w:val="000000"/>
                <w:sz w:val="22"/>
                <w:shd w:val="clear" w:color="auto" w:fill="FFFFFF"/>
              </w:rPr>
            </w:pPr>
            <w:r w:rsidRPr="006A5CFB">
              <w:rPr>
                <w:rFonts w:ascii="Montserrat" w:hAnsi="Montserrat"/>
                <w:color w:val="000000"/>
                <w:sz w:val="22"/>
                <w:shd w:val="clear" w:color="auto" w:fill="FFFFFF"/>
              </w:rPr>
              <w:t>Experience of working in an international environment </w:t>
            </w:r>
          </w:p>
        </w:tc>
        <w:tc>
          <w:tcPr>
            <w:tcW w:w="1813" w:type="dxa"/>
            <w:tcBorders>
              <w:top w:val="single" w:sz="4" w:space="0" w:color="auto"/>
              <w:left w:val="single" w:sz="4" w:space="0" w:color="auto"/>
              <w:bottom w:val="single" w:sz="4" w:space="0" w:color="auto"/>
              <w:right w:val="single" w:sz="4" w:space="0" w:color="auto"/>
            </w:tcBorders>
          </w:tcPr>
          <w:p w14:paraId="4E72415A"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c>
          <w:tcPr>
            <w:tcW w:w="985" w:type="dxa"/>
            <w:tcBorders>
              <w:top w:val="single" w:sz="4" w:space="0" w:color="auto"/>
              <w:left w:val="single" w:sz="4" w:space="0" w:color="auto"/>
              <w:bottom w:val="single" w:sz="4" w:space="0" w:color="auto"/>
              <w:right w:val="single" w:sz="4" w:space="0" w:color="auto"/>
            </w:tcBorders>
          </w:tcPr>
          <w:p w14:paraId="1041E826"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4B73B419"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r>
      <w:tr w:rsidR="006A5CFB" w:rsidRPr="006A5CFB" w14:paraId="2DB1C255" w14:textId="77777777" w:rsidTr="00E77B5A">
        <w:tc>
          <w:tcPr>
            <w:tcW w:w="4440" w:type="dxa"/>
            <w:tcBorders>
              <w:top w:val="single" w:sz="4" w:space="0" w:color="auto"/>
              <w:left w:val="single" w:sz="4" w:space="0" w:color="auto"/>
              <w:bottom w:val="single" w:sz="4" w:space="0" w:color="auto"/>
              <w:right w:val="single" w:sz="4" w:space="0" w:color="auto"/>
            </w:tcBorders>
          </w:tcPr>
          <w:p w14:paraId="5E556674" w14:textId="77777777" w:rsidR="006A5CFB" w:rsidRPr="006A5CFB" w:rsidRDefault="006A5CFB" w:rsidP="006A5CFB">
            <w:pPr>
              <w:spacing w:before="100" w:beforeAutospacing="1" w:after="100" w:afterAutospacing="1" w:line="276" w:lineRule="auto"/>
              <w:rPr>
                <w:rFonts w:ascii="Montserrat" w:hAnsi="Montserrat" w:cs="Arial"/>
                <w:b/>
                <w:sz w:val="22"/>
                <w:u w:val="single"/>
              </w:rPr>
            </w:pPr>
            <w:r w:rsidRPr="006A5CFB">
              <w:rPr>
                <w:rFonts w:ascii="Montserrat" w:hAnsi="Montserrat"/>
                <w:sz w:val="22"/>
              </w:rPr>
              <w:t>Excellent interpersonal skills and an ability to deal with a wide range of people</w:t>
            </w:r>
          </w:p>
        </w:tc>
        <w:tc>
          <w:tcPr>
            <w:tcW w:w="1813" w:type="dxa"/>
            <w:tcBorders>
              <w:top w:val="single" w:sz="4" w:space="0" w:color="auto"/>
              <w:left w:val="single" w:sz="4" w:space="0" w:color="auto"/>
              <w:bottom w:val="single" w:sz="4" w:space="0" w:color="auto"/>
              <w:right w:val="single" w:sz="4" w:space="0" w:color="auto"/>
            </w:tcBorders>
          </w:tcPr>
          <w:p w14:paraId="0D486076"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2CA94D0F"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75FE0925"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r>
      <w:tr w:rsidR="006A5CFB" w:rsidRPr="006A5CFB" w14:paraId="710D5EA0" w14:textId="77777777" w:rsidTr="00E77B5A">
        <w:trPr>
          <w:trHeight w:val="398"/>
        </w:trPr>
        <w:tc>
          <w:tcPr>
            <w:tcW w:w="4440" w:type="dxa"/>
            <w:tcBorders>
              <w:top w:val="single" w:sz="4" w:space="0" w:color="auto"/>
              <w:left w:val="single" w:sz="4" w:space="0" w:color="auto"/>
              <w:bottom w:val="single" w:sz="4" w:space="0" w:color="auto"/>
              <w:right w:val="single" w:sz="4" w:space="0" w:color="auto"/>
            </w:tcBorders>
          </w:tcPr>
          <w:p w14:paraId="17791451" w14:textId="77777777" w:rsidR="006A5CFB" w:rsidRPr="006A5CFB" w:rsidRDefault="006A5CFB" w:rsidP="006A5CFB">
            <w:pPr>
              <w:widowControl w:val="0"/>
              <w:spacing w:before="100" w:beforeAutospacing="1" w:after="100" w:afterAutospacing="1" w:line="276" w:lineRule="auto"/>
              <w:rPr>
                <w:rFonts w:ascii="Montserrat" w:hAnsi="Montserrat" w:cs="Arial"/>
                <w:b/>
                <w:sz w:val="22"/>
              </w:rPr>
            </w:pPr>
            <w:r w:rsidRPr="006A5CFB">
              <w:rPr>
                <w:rFonts w:ascii="Montserrat" w:hAnsi="Montserrat"/>
                <w:sz w:val="22"/>
              </w:rPr>
              <w:t xml:space="preserve">Excellent communication skills, both written and oral </w:t>
            </w:r>
          </w:p>
        </w:tc>
        <w:tc>
          <w:tcPr>
            <w:tcW w:w="1813" w:type="dxa"/>
            <w:tcBorders>
              <w:top w:val="single" w:sz="4" w:space="0" w:color="auto"/>
              <w:left w:val="single" w:sz="4" w:space="0" w:color="auto"/>
              <w:bottom w:val="single" w:sz="4" w:space="0" w:color="auto"/>
              <w:right w:val="single" w:sz="4" w:space="0" w:color="auto"/>
            </w:tcBorders>
          </w:tcPr>
          <w:p w14:paraId="1B0D2E4F"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63B66018"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669158ED"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r>
      <w:tr w:rsidR="006A5CFB" w:rsidRPr="006A5CFB" w14:paraId="7FDFB5BE" w14:textId="77777777" w:rsidTr="00E77B5A">
        <w:tc>
          <w:tcPr>
            <w:tcW w:w="4440" w:type="dxa"/>
            <w:tcBorders>
              <w:top w:val="single" w:sz="4" w:space="0" w:color="auto"/>
              <w:left w:val="single" w:sz="4" w:space="0" w:color="auto"/>
              <w:bottom w:val="single" w:sz="4" w:space="0" w:color="auto"/>
              <w:right w:val="single" w:sz="4" w:space="0" w:color="auto"/>
            </w:tcBorders>
          </w:tcPr>
          <w:p w14:paraId="28F41ADC" w14:textId="77777777" w:rsidR="006A5CFB" w:rsidRPr="006A5CFB" w:rsidRDefault="006A5CFB" w:rsidP="006A5CFB">
            <w:pPr>
              <w:spacing w:before="100" w:beforeAutospacing="1" w:after="100" w:afterAutospacing="1" w:line="276" w:lineRule="auto"/>
              <w:rPr>
                <w:rFonts w:ascii="Montserrat" w:hAnsi="Montserrat" w:cs="Arial"/>
                <w:sz w:val="22"/>
              </w:rPr>
            </w:pPr>
            <w:r w:rsidRPr="006A5CFB">
              <w:rPr>
                <w:rFonts w:ascii="Montserrat" w:hAnsi="Montserrat"/>
                <w:sz w:val="22"/>
              </w:rPr>
              <w:t>Proven ability to organise and prioritise own workload and to work on own initiative</w:t>
            </w:r>
          </w:p>
        </w:tc>
        <w:tc>
          <w:tcPr>
            <w:tcW w:w="1813" w:type="dxa"/>
            <w:tcBorders>
              <w:top w:val="single" w:sz="4" w:space="0" w:color="auto"/>
              <w:left w:val="single" w:sz="4" w:space="0" w:color="auto"/>
              <w:bottom w:val="single" w:sz="4" w:space="0" w:color="auto"/>
              <w:right w:val="single" w:sz="4" w:space="0" w:color="auto"/>
            </w:tcBorders>
          </w:tcPr>
          <w:p w14:paraId="37B731C7"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09FD808E"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5D397238"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r>
      <w:tr w:rsidR="006A5CFB" w:rsidRPr="006A5CFB" w14:paraId="7178CAC8" w14:textId="77777777" w:rsidTr="00E77B5A">
        <w:tc>
          <w:tcPr>
            <w:tcW w:w="4440" w:type="dxa"/>
            <w:tcBorders>
              <w:top w:val="single" w:sz="4" w:space="0" w:color="auto"/>
              <w:left w:val="single" w:sz="4" w:space="0" w:color="auto"/>
              <w:bottom w:val="single" w:sz="4" w:space="0" w:color="auto"/>
              <w:right w:val="single" w:sz="4" w:space="0" w:color="auto"/>
            </w:tcBorders>
          </w:tcPr>
          <w:p w14:paraId="444C2D57" w14:textId="77777777" w:rsidR="006A5CFB" w:rsidRPr="006A5CFB" w:rsidRDefault="006A5CFB" w:rsidP="006A5CFB">
            <w:pPr>
              <w:spacing w:before="100" w:beforeAutospacing="1" w:after="100" w:afterAutospacing="1" w:line="276" w:lineRule="auto"/>
              <w:rPr>
                <w:rFonts w:ascii="Montserrat" w:hAnsi="Montserrat" w:cs="Arial"/>
                <w:sz w:val="22"/>
              </w:rPr>
            </w:pPr>
            <w:r w:rsidRPr="006A5CFB">
              <w:rPr>
                <w:rFonts w:ascii="Montserrat" w:hAnsi="Montserrat"/>
                <w:sz w:val="22"/>
              </w:rPr>
              <w:t>Ability to work to deadlines whilst maintaining accuracy</w:t>
            </w:r>
          </w:p>
        </w:tc>
        <w:tc>
          <w:tcPr>
            <w:tcW w:w="1813" w:type="dxa"/>
            <w:tcBorders>
              <w:top w:val="single" w:sz="4" w:space="0" w:color="auto"/>
              <w:left w:val="single" w:sz="4" w:space="0" w:color="auto"/>
              <w:bottom w:val="single" w:sz="4" w:space="0" w:color="auto"/>
              <w:right w:val="single" w:sz="4" w:space="0" w:color="auto"/>
            </w:tcBorders>
          </w:tcPr>
          <w:p w14:paraId="39742B10"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38A4D117"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25F635C0"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r>
      <w:tr w:rsidR="006A5CFB" w:rsidRPr="006A5CFB" w14:paraId="63E3074D" w14:textId="77777777" w:rsidTr="00E77B5A">
        <w:trPr>
          <w:trHeight w:val="405"/>
        </w:trPr>
        <w:tc>
          <w:tcPr>
            <w:tcW w:w="4440" w:type="dxa"/>
            <w:tcBorders>
              <w:top w:val="single" w:sz="4" w:space="0" w:color="auto"/>
              <w:left w:val="single" w:sz="4" w:space="0" w:color="auto"/>
              <w:bottom w:val="single" w:sz="4" w:space="0" w:color="auto"/>
              <w:right w:val="single" w:sz="4" w:space="0" w:color="auto"/>
            </w:tcBorders>
          </w:tcPr>
          <w:p w14:paraId="42085829" w14:textId="77777777" w:rsidR="006A5CFB" w:rsidRPr="006A5CFB" w:rsidRDefault="006A5CFB" w:rsidP="006A5CFB">
            <w:pPr>
              <w:spacing w:before="100" w:beforeAutospacing="1" w:after="100" w:afterAutospacing="1" w:line="276" w:lineRule="auto"/>
              <w:rPr>
                <w:rFonts w:ascii="Montserrat" w:hAnsi="Montserrat"/>
                <w:sz w:val="22"/>
              </w:rPr>
            </w:pPr>
            <w:r w:rsidRPr="006A5CFB">
              <w:rPr>
                <w:rFonts w:ascii="Montserrat" w:hAnsi="Montserrat"/>
                <w:sz w:val="22"/>
              </w:rPr>
              <w:t xml:space="preserve">Experience of web editing </w:t>
            </w:r>
          </w:p>
        </w:tc>
        <w:tc>
          <w:tcPr>
            <w:tcW w:w="1813" w:type="dxa"/>
            <w:tcBorders>
              <w:top w:val="single" w:sz="4" w:space="0" w:color="auto"/>
              <w:left w:val="single" w:sz="4" w:space="0" w:color="auto"/>
              <w:bottom w:val="single" w:sz="4" w:space="0" w:color="auto"/>
              <w:right w:val="single" w:sz="4" w:space="0" w:color="auto"/>
            </w:tcBorders>
          </w:tcPr>
          <w:p w14:paraId="552B0053"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c>
          <w:tcPr>
            <w:tcW w:w="985" w:type="dxa"/>
            <w:tcBorders>
              <w:top w:val="single" w:sz="4" w:space="0" w:color="auto"/>
              <w:left w:val="single" w:sz="4" w:space="0" w:color="auto"/>
              <w:bottom w:val="single" w:sz="4" w:space="0" w:color="auto"/>
              <w:right w:val="single" w:sz="4" w:space="0" w:color="auto"/>
            </w:tcBorders>
          </w:tcPr>
          <w:p w14:paraId="6DB84B6A"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5232047D"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r w:rsidR="006A5CFB" w:rsidRPr="006A5CFB" w14:paraId="4073B9C3" w14:textId="77777777" w:rsidTr="00E77B5A">
        <w:trPr>
          <w:trHeight w:val="405"/>
        </w:trPr>
        <w:tc>
          <w:tcPr>
            <w:tcW w:w="4440" w:type="dxa"/>
            <w:tcBorders>
              <w:top w:val="single" w:sz="4" w:space="0" w:color="auto"/>
              <w:left w:val="single" w:sz="4" w:space="0" w:color="auto"/>
              <w:bottom w:val="single" w:sz="4" w:space="0" w:color="auto"/>
              <w:right w:val="single" w:sz="4" w:space="0" w:color="auto"/>
            </w:tcBorders>
          </w:tcPr>
          <w:p w14:paraId="179BF149" w14:textId="77777777" w:rsidR="006A5CFB" w:rsidRPr="006A5CFB" w:rsidRDefault="006A5CFB" w:rsidP="006A5CFB">
            <w:pPr>
              <w:spacing w:before="100" w:beforeAutospacing="1" w:after="100" w:afterAutospacing="1" w:line="276" w:lineRule="auto"/>
              <w:rPr>
                <w:rFonts w:ascii="Montserrat" w:hAnsi="Montserrat"/>
                <w:sz w:val="22"/>
              </w:rPr>
            </w:pPr>
            <w:r w:rsidRPr="006A5CFB">
              <w:rPr>
                <w:rFonts w:ascii="Montserrat" w:hAnsi="Montserrat" w:cs="Arial"/>
                <w:sz w:val="22"/>
              </w:rPr>
              <w:t xml:space="preserve">Willingness to travel </w:t>
            </w:r>
            <w:r w:rsidRPr="006A5CFB">
              <w:rPr>
                <w:rFonts w:ascii="Montserrat" w:hAnsi="Montserrat"/>
                <w:color w:val="000000"/>
                <w:sz w:val="22"/>
                <w:shd w:val="clear" w:color="auto" w:fill="FFFFFF"/>
              </w:rPr>
              <w:t>around the UK and internationally, and to stay away as required </w:t>
            </w:r>
          </w:p>
        </w:tc>
        <w:tc>
          <w:tcPr>
            <w:tcW w:w="1813" w:type="dxa"/>
            <w:tcBorders>
              <w:top w:val="single" w:sz="4" w:space="0" w:color="auto"/>
              <w:left w:val="single" w:sz="4" w:space="0" w:color="auto"/>
              <w:bottom w:val="single" w:sz="4" w:space="0" w:color="auto"/>
              <w:right w:val="single" w:sz="4" w:space="0" w:color="auto"/>
            </w:tcBorders>
          </w:tcPr>
          <w:p w14:paraId="54844EF7"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72D64493"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2111BC5B"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r>
      <w:tr w:rsidR="006A5CFB" w:rsidRPr="006A5CFB" w14:paraId="61B90ED5" w14:textId="77777777" w:rsidTr="00E77B5A">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AA4B5A" w14:textId="77777777" w:rsidR="006A5CFB" w:rsidRPr="006A5CFB" w:rsidRDefault="006A5CFB" w:rsidP="006A5CFB">
            <w:pPr>
              <w:spacing w:before="100" w:beforeAutospacing="1" w:after="100" w:afterAutospacing="1" w:line="276" w:lineRule="auto"/>
              <w:jc w:val="both"/>
              <w:rPr>
                <w:rFonts w:ascii="Montserrat" w:hAnsi="Montserrat" w:cs="Arial"/>
                <w:b/>
                <w:sz w:val="22"/>
                <w:u w:val="single"/>
              </w:rPr>
            </w:pPr>
            <w:r w:rsidRPr="006A5CFB">
              <w:rPr>
                <w:rFonts w:ascii="Montserrat" w:hAnsi="Montserrat" w:cs="Arial"/>
                <w:b/>
                <w:sz w:val="22"/>
              </w:rPr>
              <w:t>DESIRABLE</w:t>
            </w:r>
          </w:p>
        </w:tc>
        <w:tc>
          <w:tcPr>
            <w:tcW w:w="1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19898C"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BE8F22"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85EBEF"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r w:rsidR="006A5CFB" w:rsidRPr="006A5CFB" w14:paraId="77E1A7CD" w14:textId="77777777" w:rsidTr="00E77B5A">
        <w:tc>
          <w:tcPr>
            <w:tcW w:w="4440" w:type="dxa"/>
            <w:tcBorders>
              <w:top w:val="single" w:sz="4" w:space="0" w:color="auto"/>
              <w:left w:val="single" w:sz="4" w:space="0" w:color="auto"/>
              <w:bottom w:val="single" w:sz="4" w:space="0" w:color="auto"/>
              <w:right w:val="single" w:sz="4" w:space="0" w:color="auto"/>
            </w:tcBorders>
          </w:tcPr>
          <w:p w14:paraId="137AE782" w14:textId="77777777" w:rsidR="006A5CFB" w:rsidRPr="006A5CFB" w:rsidRDefault="006A5CFB" w:rsidP="006A5CFB">
            <w:pPr>
              <w:spacing w:before="100" w:beforeAutospacing="1" w:after="100" w:afterAutospacing="1" w:line="276" w:lineRule="auto"/>
              <w:rPr>
                <w:rFonts w:ascii="Montserrat" w:hAnsi="Montserrat"/>
                <w:b/>
                <w:sz w:val="22"/>
              </w:rPr>
            </w:pPr>
            <w:r w:rsidRPr="006A5CFB">
              <w:rPr>
                <w:rFonts w:ascii="Montserrat" w:hAnsi="Montserrat"/>
                <w:sz w:val="22"/>
              </w:rPr>
              <w:t>Experience of working in a professional or related environment</w:t>
            </w:r>
          </w:p>
        </w:tc>
        <w:tc>
          <w:tcPr>
            <w:tcW w:w="1813" w:type="dxa"/>
            <w:tcBorders>
              <w:top w:val="single" w:sz="4" w:space="0" w:color="auto"/>
              <w:left w:val="single" w:sz="4" w:space="0" w:color="auto"/>
              <w:bottom w:val="single" w:sz="4" w:space="0" w:color="auto"/>
              <w:right w:val="single" w:sz="4" w:space="0" w:color="auto"/>
            </w:tcBorders>
          </w:tcPr>
          <w:p w14:paraId="6D102FCE" w14:textId="77777777" w:rsidR="006A5CFB" w:rsidRPr="006A5CFB" w:rsidRDefault="006A5CFB" w:rsidP="006A5CFB">
            <w:pPr>
              <w:spacing w:before="100" w:beforeAutospacing="1" w:after="100" w:afterAutospacing="1" w:line="276" w:lineRule="auto"/>
              <w:jc w:val="both"/>
              <w:rPr>
                <w:rFonts w:ascii="Montserrat" w:hAnsi="Montserrat" w:cs="Arial"/>
                <w:sz w:val="22"/>
              </w:rPr>
            </w:pPr>
            <w:r w:rsidRPr="006A5CFB">
              <w:rPr>
                <w:rFonts w:ascii="Montserrat" w:hAnsi="Montserrat" w:cs="Arial"/>
                <w:sz w:val="22"/>
              </w:rPr>
              <w:t>x</w:t>
            </w:r>
          </w:p>
        </w:tc>
        <w:tc>
          <w:tcPr>
            <w:tcW w:w="985" w:type="dxa"/>
            <w:tcBorders>
              <w:top w:val="single" w:sz="4" w:space="0" w:color="auto"/>
              <w:left w:val="single" w:sz="4" w:space="0" w:color="auto"/>
              <w:bottom w:val="single" w:sz="4" w:space="0" w:color="auto"/>
              <w:right w:val="single" w:sz="4" w:space="0" w:color="auto"/>
            </w:tcBorders>
          </w:tcPr>
          <w:p w14:paraId="2106D9EA" w14:textId="77777777" w:rsidR="006A5CFB" w:rsidRPr="006A5CFB" w:rsidRDefault="006A5CFB" w:rsidP="006A5CFB">
            <w:pPr>
              <w:spacing w:before="100" w:beforeAutospacing="1" w:after="100" w:afterAutospacing="1" w:line="276" w:lineRule="auto"/>
              <w:ind w:left="-108" w:right="-108"/>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1EE2A506" w14:textId="77777777" w:rsidR="006A5CFB" w:rsidRPr="006A5CFB" w:rsidRDefault="006A5CFB" w:rsidP="006A5CFB">
            <w:pPr>
              <w:spacing w:before="100" w:beforeAutospacing="1" w:after="100" w:afterAutospacing="1" w:line="276" w:lineRule="auto"/>
              <w:jc w:val="both"/>
              <w:rPr>
                <w:rFonts w:ascii="Montserrat" w:hAnsi="Montserrat" w:cs="Arial"/>
                <w:sz w:val="22"/>
              </w:rPr>
            </w:pPr>
          </w:p>
        </w:tc>
      </w:tr>
    </w:tbl>
    <w:p w14:paraId="26EF4E66"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p w14:paraId="459F5A53"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p w14:paraId="0D58EFA2"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p w14:paraId="27EDC649" w14:textId="77777777" w:rsidR="006A5CFB" w:rsidRPr="006A5CFB" w:rsidRDefault="006A5CFB" w:rsidP="006A5CFB">
      <w:pPr>
        <w:spacing w:before="100" w:beforeAutospacing="1" w:after="100" w:afterAutospacing="1" w:line="276" w:lineRule="auto"/>
        <w:rPr>
          <w:rFonts w:ascii="Montserrat" w:hAnsi="Montserrat" w:cs="Arial"/>
          <w:kern w:val="28"/>
          <w:sz w:val="22"/>
          <w:szCs w:val="22"/>
          <w:lang w:eastAsia="en-US"/>
        </w:rPr>
      </w:pPr>
    </w:p>
    <w:p w14:paraId="6EA437FF" w14:textId="432D992B" w:rsidR="006F490C" w:rsidRPr="00905C9C" w:rsidRDefault="006F490C" w:rsidP="00FF6026">
      <w:pPr>
        <w:spacing w:before="100" w:beforeAutospacing="1" w:after="100" w:afterAutospacing="1" w:line="276" w:lineRule="auto"/>
        <w:rPr>
          <w:rFonts w:ascii="Montserrat" w:hAnsi="Montserrat"/>
          <w:sz w:val="22"/>
          <w:szCs w:val="22"/>
          <w:lang w:eastAsia="en-US"/>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76333587" w:rsidR="004D0D94" w:rsidRDefault="00FB27D4" w:rsidP="004D0D94">
            <w:pPr>
              <w:rPr>
                <w:rFonts w:ascii="Montserrat" w:hAnsi="Montserrat"/>
                <w:b/>
                <w:szCs w:val="24"/>
              </w:rPr>
            </w:pPr>
            <w:r w:rsidRPr="00FB27D4">
              <w:rPr>
                <w:rFonts w:ascii="Montserrat" w:hAnsi="Montserrat"/>
                <w:sz w:val="22"/>
                <w:szCs w:val="22"/>
              </w:rPr>
              <w:t>Permanent Contract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5CBE3E8C" w:rsidR="004D0D94" w:rsidRDefault="008F7694" w:rsidP="004D0D94">
            <w:pPr>
              <w:rPr>
                <w:rFonts w:ascii="Montserrat" w:hAnsi="Montserrat"/>
                <w:b/>
                <w:szCs w:val="24"/>
              </w:rPr>
            </w:pPr>
            <w:r w:rsidRPr="008F7694">
              <w:rPr>
                <w:rFonts w:ascii="Montserrat" w:hAnsi="Montserrat"/>
                <w:sz w:val="22"/>
                <w:szCs w:val="22"/>
              </w:rPr>
              <w:t>£29,645 - £32,553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w:t>
            </w:r>
            <w:proofErr w:type="gramStart"/>
            <w:r w:rsidR="00121106">
              <w:rPr>
                <w:rFonts w:ascii="Montserrat" w:hAnsi="Montserrat"/>
                <w:b/>
                <w:sz w:val="22"/>
                <w:szCs w:val="22"/>
              </w:rPr>
              <w:t>band</w:t>
            </w:r>
            <w:proofErr w:type="gramEnd"/>
          </w:p>
          <w:p w14:paraId="0C29D057" w14:textId="77777777" w:rsidR="00121106" w:rsidRPr="00905C9C" w:rsidRDefault="00121106" w:rsidP="004D0D94">
            <w:pPr>
              <w:rPr>
                <w:rFonts w:ascii="Montserrat" w:hAnsi="Montserrat"/>
                <w:b/>
                <w:sz w:val="22"/>
                <w:szCs w:val="22"/>
              </w:rPr>
            </w:pPr>
          </w:p>
        </w:tc>
        <w:tc>
          <w:tcPr>
            <w:tcW w:w="5954" w:type="dxa"/>
          </w:tcPr>
          <w:p w14:paraId="3B6993D0" w14:textId="2E8F2B16" w:rsidR="00171960" w:rsidRDefault="00171960" w:rsidP="00171960">
            <w:pPr>
              <w:rPr>
                <w:rFonts w:ascii="Montserrat" w:hAnsi="Montserrat"/>
                <w:sz w:val="22"/>
                <w:szCs w:val="22"/>
              </w:rPr>
            </w:pPr>
            <w:r>
              <w:rPr>
                <w:rFonts w:ascii="Montserrat" w:hAnsi="Montserrat"/>
                <w:sz w:val="22"/>
                <w:szCs w:val="22"/>
              </w:rPr>
              <w:t>3</w:t>
            </w:r>
          </w:p>
          <w:p w14:paraId="3B2A57B9" w14:textId="77777777" w:rsidR="00121106" w:rsidRPr="00905C9C" w:rsidRDefault="00121106" w:rsidP="004D0D94">
            <w:pPr>
              <w:rPr>
                <w:rFonts w:ascii="Montserrat" w:hAnsi="Montserrat"/>
                <w:sz w:val="22"/>
                <w:szCs w:val="22"/>
              </w:rPr>
            </w:pP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29F563A7" w:rsidR="004D0D94" w:rsidRDefault="001E0F8E"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7886639D" w:rsidR="004D0D94" w:rsidRDefault="001E0F8E"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26A64AD5" w:rsidR="000C021D" w:rsidRDefault="00364613" w:rsidP="00364613">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 xml:space="preserve">Notice </w:t>
            </w:r>
            <w:proofErr w:type="gramStart"/>
            <w:r w:rsidRPr="00905C9C">
              <w:rPr>
                <w:rFonts w:ascii="Montserrat" w:hAnsi="Montserrat"/>
                <w:b/>
                <w:sz w:val="22"/>
                <w:szCs w:val="22"/>
              </w:rPr>
              <w:t>period</w:t>
            </w:r>
            <w:proofErr w:type="gramEnd"/>
          </w:p>
          <w:p w14:paraId="3E8A31F7" w14:textId="0F8BF2A8" w:rsidR="003C6C61" w:rsidRDefault="003C6C61" w:rsidP="00364613">
            <w:pPr>
              <w:rPr>
                <w:rFonts w:ascii="Montserrat" w:hAnsi="Montserrat"/>
                <w:b/>
                <w:sz w:val="22"/>
                <w:szCs w:val="22"/>
              </w:rPr>
            </w:pPr>
          </w:p>
        </w:tc>
        <w:tc>
          <w:tcPr>
            <w:tcW w:w="5954" w:type="dxa"/>
          </w:tcPr>
          <w:p w14:paraId="56ABAA0C" w14:textId="73DE9D53" w:rsidR="005E420A" w:rsidRDefault="005E420A" w:rsidP="00364613">
            <w:pPr>
              <w:rPr>
                <w:rFonts w:ascii="Montserrat" w:hAnsi="Montserrat"/>
                <w:sz w:val="22"/>
                <w:szCs w:val="22"/>
              </w:rPr>
            </w:pPr>
            <w:r w:rsidRPr="00905C9C">
              <w:rPr>
                <w:rFonts w:ascii="Montserrat" w:hAnsi="Montserrat"/>
                <w:sz w:val="22"/>
                <w:szCs w:val="22"/>
              </w:rPr>
              <w:t>8</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71022235"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79E74E27"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w:t>
                  </w:r>
                  <w:proofErr w:type="gramStart"/>
                  <w:r w:rsidRPr="00905C9C">
                    <w:rPr>
                      <w:rFonts w:ascii="Montserrat" w:eastAsia="Calibri" w:hAnsi="Montserrat" w:cs="Arial"/>
                      <w:b/>
                      <w:sz w:val="22"/>
                    </w:rPr>
                    <w:t>loan</w:t>
                  </w:r>
                  <w:proofErr w:type="gramEnd"/>
                  <w:r w:rsidRPr="00905C9C">
                    <w:rPr>
                      <w:rFonts w:ascii="Montserrat" w:eastAsia="Calibri" w:hAnsi="Montserrat" w:cs="Arial"/>
                      <w:b/>
                      <w:sz w:val="22"/>
                    </w:rPr>
                    <w:t xml:space="preserve">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 xml:space="preserve">Set standards and promote excellence in psychiatry and mental </w:t>
      </w:r>
      <w:proofErr w:type="gramStart"/>
      <w:r w:rsidRPr="00905C9C">
        <w:rPr>
          <w:rFonts w:ascii="Montserrat" w:hAnsi="Montserrat" w:cs="Arial"/>
          <w:b/>
          <w:bCs/>
          <w:sz w:val="22"/>
          <w:szCs w:val="22"/>
        </w:rPr>
        <w:t>healthcare</w:t>
      </w:r>
      <w:proofErr w:type="gramEnd"/>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35E"/>
    <w:multiLevelType w:val="hybridMultilevel"/>
    <w:tmpl w:val="FFCA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B13F27"/>
    <w:multiLevelType w:val="hybridMultilevel"/>
    <w:tmpl w:val="71309AFE"/>
    <w:lvl w:ilvl="0" w:tplc="84786CD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7068E"/>
    <w:multiLevelType w:val="hybridMultilevel"/>
    <w:tmpl w:val="79C60588"/>
    <w:lvl w:ilvl="0" w:tplc="96E8B74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1"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2"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1"/>
  </w:num>
  <w:num w:numId="2" w16cid:durableId="816841603">
    <w:abstractNumId w:val="10"/>
    <w:lvlOverride w:ilvl="0">
      <w:startOverride w:val="1"/>
    </w:lvlOverride>
  </w:num>
  <w:num w:numId="3" w16cid:durableId="1422490813">
    <w:abstractNumId w:val="15"/>
  </w:num>
  <w:num w:numId="4" w16cid:durableId="194928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5"/>
  </w:num>
  <w:num w:numId="7" w16cid:durableId="916284726">
    <w:abstractNumId w:val="9"/>
  </w:num>
  <w:num w:numId="8" w16cid:durableId="1107386168">
    <w:abstractNumId w:val="1"/>
  </w:num>
  <w:num w:numId="9" w16cid:durableId="2120102997">
    <w:abstractNumId w:val="17"/>
  </w:num>
  <w:num w:numId="10" w16cid:durableId="1369799301">
    <w:abstractNumId w:val="16"/>
  </w:num>
  <w:num w:numId="11" w16cid:durableId="1894121881">
    <w:abstractNumId w:val="12"/>
  </w:num>
  <w:num w:numId="12" w16cid:durableId="2065985615">
    <w:abstractNumId w:val="13"/>
  </w:num>
  <w:num w:numId="13" w16cid:durableId="1440491072">
    <w:abstractNumId w:val="6"/>
  </w:num>
  <w:num w:numId="14" w16cid:durableId="1445878463">
    <w:abstractNumId w:val="4"/>
  </w:num>
  <w:num w:numId="15" w16cid:durableId="1032652487">
    <w:abstractNumId w:val="8"/>
  </w:num>
  <w:num w:numId="16" w16cid:durableId="1306398834">
    <w:abstractNumId w:val="0"/>
  </w:num>
  <w:num w:numId="17" w16cid:durableId="883449850">
    <w:abstractNumId w:val="2"/>
  </w:num>
  <w:num w:numId="18" w16cid:durableId="89570686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1E74"/>
    <w:rsid w:val="001A409F"/>
    <w:rsid w:val="001A481C"/>
    <w:rsid w:val="001B0C8E"/>
    <w:rsid w:val="001B0D2D"/>
    <w:rsid w:val="001B154C"/>
    <w:rsid w:val="001B490B"/>
    <w:rsid w:val="001C4559"/>
    <w:rsid w:val="001D262E"/>
    <w:rsid w:val="001D3FD5"/>
    <w:rsid w:val="001D7892"/>
    <w:rsid w:val="001E05F1"/>
    <w:rsid w:val="001E0F8E"/>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4A13"/>
    <w:rsid w:val="003F5E50"/>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145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A5CFB"/>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A45AE"/>
    <w:rsid w:val="007B6193"/>
    <w:rsid w:val="007B6CDA"/>
    <w:rsid w:val="007C3AC9"/>
    <w:rsid w:val="007D6CD1"/>
    <w:rsid w:val="007D7B4B"/>
    <w:rsid w:val="007F2A5A"/>
    <w:rsid w:val="007F53B2"/>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1426"/>
    <w:rsid w:val="008F2E60"/>
    <w:rsid w:val="008F7694"/>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5997"/>
    <w:rsid w:val="00B266EA"/>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5678"/>
    <w:rsid w:val="00C47A50"/>
    <w:rsid w:val="00C54999"/>
    <w:rsid w:val="00C54D79"/>
    <w:rsid w:val="00C5767A"/>
    <w:rsid w:val="00C6006F"/>
    <w:rsid w:val="00C61564"/>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4514"/>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7D4"/>
    <w:rsid w:val="00FB29F0"/>
    <w:rsid w:val="00FB3C46"/>
    <w:rsid w:val="00FB7899"/>
    <w:rsid w:val="00FB78C1"/>
    <w:rsid w:val="00FC0BE4"/>
    <w:rsid w:val="00FD7058"/>
    <w:rsid w:val="00FE35E0"/>
    <w:rsid w:val="00FF2883"/>
    <w:rsid w:val="00FF345B"/>
    <w:rsid w:val="00FF4FEC"/>
    <w:rsid w:val="00FF6026"/>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6A5CF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Props1.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3.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4.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5.xml><?xml version="1.0" encoding="utf-8"?>
<ds:datastoreItem xmlns:ds="http://schemas.openxmlformats.org/officeDocument/2006/customXml" ds:itemID="{56EF0DA5-9578-4D23-BA8D-D20BFC691CFB}">
  <ds:schemaRefs>
    <ds:schemaRef ds:uri="http://schemas.microsoft.com/office/2006/metadata/properties"/>
    <ds:schemaRef ds:uri="http://schemas.microsoft.com/sharepoint/v3"/>
    <ds:schemaRef ds:uri="613a656c-bcce-4986-863b-206e02d21a19"/>
    <ds:schemaRef ds:uri="http://purl.org/dc/terms/"/>
    <ds:schemaRef ds:uri="adb095a0-7d15-45be-ab83-3fd6fad71c4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4824</Words>
  <Characters>27889</Characters>
  <Application>Microsoft Office Word</Application>
  <DocSecurity>0</DocSecurity>
  <Lines>232</Lines>
  <Paragraphs>65</Paragraphs>
  <ScaleCrop>false</ScaleCrop>
  <Company>Microsoft</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Shana Akhtar</cp:lastModifiedBy>
  <cp:revision>57</cp:revision>
  <cp:lastPrinted>2014-08-04T15:15:00Z</cp:lastPrinted>
  <dcterms:created xsi:type="dcterms:W3CDTF">2024-01-30T17:10:00Z</dcterms:created>
  <dcterms:modified xsi:type="dcterms:W3CDTF">2024-03-27T09:49:00Z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