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5F0E5741">
        <w:tc>
          <w:tcPr>
            <w:tcW w:w="2547" w:type="dxa"/>
            <w:shd w:val="clear" w:color="auto" w:fill="D5DCE4" w:themeFill="text2" w:themeFillTint="33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D5DCE4" w:themeFill="text2" w:themeFillTint="33"/>
          </w:tcPr>
          <w:p w14:paraId="171E11C9" w14:textId="77777777" w:rsidR="00DF1517" w:rsidRDefault="00DF1517" w:rsidP="00DF1517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276726BA" w14:textId="77777777" w:rsidR="006B4761" w:rsidRPr="00F62D9B" w:rsidRDefault="006B4761" w:rsidP="006B4761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F62D9B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eLearning Administrator</w:t>
            </w:r>
          </w:p>
          <w:p w14:paraId="3B4585E9" w14:textId="77777777" w:rsidR="006B4761" w:rsidRDefault="006B4761" w:rsidP="006B4761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F62D9B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Professional Standards</w:t>
            </w:r>
          </w:p>
          <w:p w14:paraId="752F1B66" w14:textId="77777777" w:rsidR="006B4761" w:rsidRDefault="006B4761" w:rsidP="006B4761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2B3B1D81" w14:textId="77777777" w:rsidR="006B4761" w:rsidRPr="00F43FFF" w:rsidRDefault="006B4761" w:rsidP="006B4761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2A6F53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£26,221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02A6F53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-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02A6F53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£28,795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15E7A4AC" w14:textId="77777777" w:rsidR="006B4761" w:rsidRPr="00A2651A" w:rsidRDefault="006B4761" w:rsidP="006B4761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 w:rsidRPr="00A2651A"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Hours per week </w:t>
            </w:r>
          </w:p>
          <w:p w14:paraId="72A526E9" w14:textId="77777777" w:rsidR="006B4761" w:rsidRDefault="006B4761" w:rsidP="006B4761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510851">
              <w:rPr>
                <w:rFonts w:ascii="Montserrat" w:hAnsi="Montserrat"/>
                <w:b/>
                <w:bCs/>
                <w:sz w:val="22"/>
                <w:szCs w:val="22"/>
              </w:rPr>
              <w:t xml:space="preserve">Fixed-term contract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un</w:t>
            </w:r>
            <w:r w:rsidRPr="00510851">
              <w:rPr>
                <w:rFonts w:ascii="Montserrat" w:hAnsi="Montserrat"/>
                <w:b/>
                <w:bCs/>
                <w:sz w:val="22"/>
                <w:szCs w:val="22"/>
              </w:rPr>
              <w:t xml:space="preserve">til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17</w:t>
            </w:r>
            <w:r w:rsidRPr="00510851">
              <w:rPr>
                <w:rFonts w:ascii="Montserrat" w:hAnsi="Montserrat"/>
                <w:b/>
                <w:bCs/>
                <w:sz w:val="22"/>
                <w:szCs w:val="22"/>
              </w:rPr>
              <w:t xml:space="preserve"> Jan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uary</w:t>
            </w:r>
            <w:r w:rsidRPr="00510851">
              <w:rPr>
                <w:rFonts w:ascii="Montserrat" w:hAnsi="Montserrat"/>
                <w:b/>
                <w:bCs/>
                <w:sz w:val="22"/>
                <w:szCs w:val="22"/>
              </w:rPr>
              <w:t xml:space="preserve"> 2024</w:t>
            </w:r>
          </w:p>
          <w:p w14:paraId="44D29CF9" w14:textId="77777777" w:rsidR="006B4761" w:rsidRDefault="006B4761" w:rsidP="006B4761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5EDCDEB0" w14:textId="77777777" w:rsidR="006B4761" w:rsidRDefault="006B4761" w:rsidP="006B4761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5A57E4CC" w14:textId="77777777" w:rsidR="006B4761" w:rsidRDefault="006B4761" w:rsidP="006B4761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78F13E4C" w14:textId="77777777" w:rsidR="006B4761" w:rsidRPr="0063132F" w:rsidRDefault="006B4761" w:rsidP="006B4761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 xml:space="preserve">Hybrid/Remote 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4E6E6A">
        <w:tc>
          <w:tcPr>
            <w:tcW w:w="2547" w:type="dxa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4E6E6A">
        <w:tc>
          <w:tcPr>
            <w:tcW w:w="2547" w:type="dxa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4E6E6A">
        <w:tc>
          <w:tcPr>
            <w:tcW w:w="2547" w:type="dxa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4E6E6A">
        <w:tc>
          <w:tcPr>
            <w:tcW w:w="2547" w:type="dxa"/>
            <w:vMerge w:val="restart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4E6E6A">
        <w:tc>
          <w:tcPr>
            <w:tcW w:w="2547" w:type="dxa"/>
            <w:vMerge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4E6E6A">
        <w:tc>
          <w:tcPr>
            <w:tcW w:w="2547" w:type="dxa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4E6E6A">
        <w:tc>
          <w:tcPr>
            <w:tcW w:w="2547" w:type="dxa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4E6E6A">
        <w:tc>
          <w:tcPr>
            <w:tcW w:w="2547" w:type="dxa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4E6E6A">
        <w:tc>
          <w:tcPr>
            <w:tcW w:w="2547" w:type="dxa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4E6E6A">
        <w:tc>
          <w:tcPr>
            <w:tcW w:w="2547" w:type="dxa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4E6E6A">
        <w:tc>
          <w:tcPr>
            <w:tcW w:w="2547" w:type="dxa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4E6E6A">
        <w:tc>
          <w:tcPr>
            <w:tcW w:w="2547" w:type="dxa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4E6E6A">
        <w:tc>
          <w:tcPr>
            <w:tcW w:w="2547" w:type="dxa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4E6E6A">
        <w:tc>
          <w:tcPr>
            <w:tcW w:w="2547" w:type="dxa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4E6E6A">
        <w:tc>
          <w:tcPr>
            <w:tcW w:w="2547" w:type="dxa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4E6E6A">
        <w:tc>
          <w:tcPr>
            <w:tcW w:w="2547" w:type="dxa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4E6E6A">
        <w:tc>
          <w:tcPr>
            <w:tcW w:w="2547" w:type="dxa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4E6E6A">
        <w:tc>
          <w:tcPr>
            <w:tcW w:w="2547" w:type="dxa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4E6E6A">
        <w:tc>
          <w:tcPr>
            <w:tcW w:w="2547" w:type="dxa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4E6E6A">
        <w:tc>
          <w:tcPr>
            <w:tcW w:w="2547" w:type="dxa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4E6E6A">
        <w:tc>
          <w:tcPr>
            <w:tcW w:w="2547" w:type="dxa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4E6E6A">
        <w:tc>
          <w:tcPr>
            <w:tcW w:w="2547" w:type="dxa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4E6E6A">
        <w:tc>
          <w:tcPr>
            <w:tcW w:w="2547" w:type="dxa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4E6E6A">
        <w:tc>
          <w:tcPr>
            <w:tcW w:w="2547" w:type="dxa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4E6E6A">
        <w:tc>
          <w:tcPr>
            <w:tcW w:w="2547" w:type="dxa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4E6E6A">
        <w:tc>
          <w:tcPr>
            <w:tcW w:w="2547" w:type="dxa"/>
            <w:vMerge w:val="restart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4E6E6A">
        <w:tc>
          <w:tcPr>
            <w:tcW w:w="2547" w:type="dxa"/>
            <w:vMerge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4E6E6A">
        <w:tc>
          <w:tcPr>
            <w:tcW w:w="2547" w:type="dxa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4E6E6A">
        <w:tc>
          <w:tcPr>
            <w:tcW w:w="2547" w:type="dxa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4E6E6A">
        <w:tc>
          <w:tcPr>
            <w:tcW w:w="2547" w:type="dxa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4E6E6A">
        <w:tc>
          <w:tcPr>
            <w:tcW w:w="2547" w:type="dxa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4E6E6A">
        <w:tc>
          <w:tcPr>
            <w:tcW w:w="2547" w:type="dxa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4E6E6A">
        <w:tc>
          <w:tcPr>
            <w:tcW w:w="2547" w:type="dxa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4E6E6A">
        <w:tc>
          <w:tcPr>
            <w:tcW w:w="2547" w:type="dxa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4E6E6A">
        <w:tc>
          <w:tcPr>
            <w:tcW w:w="2547" w:type="dxa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4E6E6A">
        <w:tc>
          <w:tcPr>
            <w:tcW w:w="2547" w:type="dxa"/>
            <w:vMerge w:val="restart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4E6E6A">
        <w:trPr>
          <w:trHeight w:val="77"/>
        </w:trPr>
        <w:tc>
          <w:tcPr>
            <w:tcW w:w="2547" w:type="dxa"/>
            <w:vMerge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603908">
        <w:tc>
          <w:tcPr>
            <w:tcW w:w="2547" w:type="dxa"/>
            <w:shd w:val="clear" w:color="auto" w:fill="D5DCE4" w:themeFill="text2" w:themeFillTint="33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603908">
        <w:tc>
          <w:tcPr>
            <w:tcW w:w="2547" w:type="dxa"/>
            <w:shd w:val="clear" w:color="auto" w:fill="D5DCE4" w:themeFill="text2" w:themeFillTint="33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7E1BC" w14:textId="77777777" w:rsidR="006A5F88" w:rsidRDefault="006A5F88" w:rsidP="00623D58">
      <w:r>
        <w:separator/>
      </w:r>
    </w:p>
  </w:endnote>
  <w:endnote w:type="continuationSeparator" w:id="0">
    <w:p w14:paraId="73D1E102" w14:textId="77777777" w:rsidR="006A5F88" w:rsidRDefault="006A5F88" w:rsidP="00623D58">
      <w:r>
        <w:continuationSeparator/>
      </w:r>
    </w:p>
  </w:endnote>
  <w:endnote w:type="continuationNotice" w:id="1">
    <w:p w14:paraId="2A61BF24" w14:textId="77777777" w:rsidR="00A22257" w:rsidRDefault="00A222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F428E0" w14:textId="77777777" w:rsidR="006A5F88" w:rsidRDefault="006A5F88" w:rsidP="00623D58">
      <w:r>
        <w:separator/>
      </w:r>
    </w:p>
  </w:footnote>
  <w:footnote w:type="continuationSeparator" w:id="0">
    <w:p w14:paraId="64EEB32A" w14:textId="77777777" w:rsidR="006A5F88" w:rsidRDefault="006A5F88" w:rsidP="00623D58">
      <w:r>
        <w:continuationSeparator/>
      </w:r>
    </w:p>
  </w:footnote>
  <w:footnote w:type="continuationNotice" w:id="1">
    <w:p w14:paraId="500EA180" w14:textId="77777777" w:rsidR="00A22257" w:rsidRDefault="00A2225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0"/>
  <w:defaultTabStop w:val="720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4926AE"/>
    <w:rsid w:val="004C5637"/>
    <w:rsid w:val="004E6E6A"/>
    <w:rsid w:val="005528AD"/>
    <w:rsid w:val="005857F0"/>
    <w:rsid w:val="005977FA"/>
    <w:rsid w:val="00603908"/>
    <w:rsid w:val="00623D58"/>
    <w:rsid w:val="0064793A"/>
    <w:rsid w:val="00664505"/>
    <w:rsid w:val="0068220C"/>
    <w:rsid w:val="006A5F88"/>
    <w:rsid w:val="006B4761"/>
    <w:rsid w:val="00716DD7"/>
    <w:rsid w:val="00735762"/>
    <w:rsid w:val="0075432A"/>
    <w:rsid w:val="007C248D"/>
    <w:rsid w:val="0082517F"/>
    <w:rsid w:val="008520DB"/>
    <w:rsid w:val="009204A4"/>
    <w:rsid w:val="00926B19"/>
    <w:rsid w:val="00947A4D"/>
    <w:rsid w:val="00A211E3"/>
    <w:rsid w:val="00A22257"/>
    <w:rsid w:val="00A23AE7"/>
    <w:rsid w:val="00A3743D"/>
    <w:rsid w:val="00AA5FE3"/>
    <w:rsid w:val="00AC78CA"/>
    <w:rsid w:val="00B27319"/>
    <w:rsid w:val="00BD26AA"/>
    <w:rsid w:val="00D072E0"/>
    <w:rsid w:val="00D34304"/>
    <w:rsid w:val="00D724CA"/>
    <w:rsid w:val="00D97A4C"/>
    <w:rsid w:val="00DF1517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DF151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522</Words>
  <Characters>2979</Characters>
  <Application>Microsoft Office Word</Application>
  <DocSecurity>0</DocSecurity>
  <Lines>24</Lines>
  <Paragraphs>6</Paragraphs>
  <ScaleCrop>false</ScaleCrop>
  <Company/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8</cp:revision>
  <dcterms:created xsi:type="dcterms:W3CDTF">2022-11-08T22:08:00Z</dcterms:created>
  <dcterms:modified xsi:type="dcterms:W3CDTF">2023-02-24T09:37:00Z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