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1F92C66D">
            <wp:simplePos x="0" y="0"/>
            <wp:positionH relativeFrom="margin">
              <wp:posOffset>5166360</wp:posOffset>
            </wp:positionH>
            <wp:positionV relativeFrom="paragraph">
              <wp:posOffset>1270</wp:posOffset>
            </wp:positionV>
            <wp:extent cx="941705" cy="1112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112520"/>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731CAEB1" w14:textId="77777777" w:rsidR="009B050A" w:rsidRDefault="009B050A" w:rsidP="009B050A">
            <w:pPr>
              <w:pStyle w:val="ListParagraph0"/>
              <w:ind w:left="567" w:right="567" w:hanging="23"/>
              <w:jc w:val="center"/>
              <w:rPr>
                <w:rFonts w:ascii="Montserrat" w:hAnsi="Montserrat"/>
                <w:b/>
                <w:szCs w:val="24"/>
              </w:rPr>
            </w:pPr>
            <w:r w:rsidRPr="002971AE">
              <w:rPr>
                <w:rFonts w:ascii="Montserrat" w:hAnsi="Montserrat"/>
                <w:b/>
                <w:szCs w:val="24"/>
              </w:rPr>
              <w:t>Project Officer x7</w:t>
            </w:r>
            <w:r>
              <w:rPr>
                <w:rFonts w:ascii="Montserrat" w:hAnsi="Montserrat"/>
                <w:b/>
                <w:szCs w:val="24"/>
              </w:rPr>
              <w:t xml:space="preserve"> </w:t>
            </w:r>
          </w:p>
          <w:p w14:paraId="2E66B04B" w14:textId="77777777" w:rsidR="009B050A" w:rsidRPr="00F55D2B" w:rsidRDefault="009B050A" w:rsidP="009B050A">
            <w:pPr>
              <w:pStyle w:val="ListParagraph0"/>
              <w:ind w:left="567" w:right="567" w:hanging="23"/>
              <w:jc w:val="center"/>
              <w:rPr>
                <w:rFonts w:ascii="Montserrat" w:hAnsi="Montserrat"/>
                <w:b/>
                <w:szCs w:val="24"/>
              </w:rPr>
            </w:pPr>
            <w:r w:rsidRPr="00F55D2B">
              <w:rPr>
                <w:rFonts w:ascii="Montserrat" w:hAnsi="Montserrat"/>
                <w:b/>
                <w:szCs w:val="24"/>
              </w:rPr>
              <w:t>College Centre for Quality Improvement</w:t>
            </w:r>
          </w:p>
          <w:p w14:paraId="3485E79E" w14:textId="77777777" w:rsidR="009B050A" w:rsidRDefault="009B050A" w:rsidP="009B050A">
            <w:pPr>
              <w:rPr>
                <w:rFonts w:ascii="Montserrat" w:hAnsi="Montserrat"/>
                <w:b/>
                <w:sz w:val="20"/>
              </w:rPr>
            </w:pPr>
          </w:p>
          <w:p w14:paraId="10135EFC" w14:textId="77777777" w:rsidR="009B050A" w:rsidRDefault="009B050A" w:rsidP="009B050A">
            <w:pPr>
              <w:jc w:val="center"/>
              <w:rPr>
                <w:rStyle w:val="eop"/>
                <w:rFonts w:ascii="Montserrat" w:hAnsi="Montserrat" w:cs="Segoe UI"/>
                <w:b/>
                <w:bCs/>
                <w:color w:val="000000"/>
                <w:sz w:val="20"/>
              </w:rPr>
            </w:pPr>
            <w:r w:rsidRPr="00083D23">
              <w:rPr>
                <w:rStyle w:val="eop"/>
                <w:rFonts w:ascii="Montserrat" w:hAnsi="Montserrat" w:cs="Segoe UI"/>
                <w:b/>
                <w:bCs/>
                <w:color w:val="000000"/>
                <w:sz w:val="20"/>
              </w:rPr>
              <w:t>Quality Networks and Accreditation Projects</w:t>
            </w:r>
          </w:p>
          <w:p w14:paraId="522FA111" w14:textId="77777777" w:rsidR="009B050A" w:rsidRPr="00C86007" w:rsidRDefault="009B050A" w:rsidP="009B050A">
            <w:pPr>
              <w:jc w:val="center"/>
              <w:rPr>
                <w:rFonts w:ascii="Montserrat" w:hAnsi="Montserrat" w:cs="Segoe UI"/>
                <w:b/>
                <w:bCs/>
                <w:color w:val="000000"/>
                <w:sz w:val="20"/>
              </w:rPr>
            </w:pPr>
          </w:p>
          <w:p w14:paraId="3F526D3F" w14:textId="77777777" w:rsidR="008D5BD9" w:rsidRPr="004C11A2" w:rsidRDefault="008D5BD9" w:rsidP="008D5BD9">
            <w:pPr>
              <w:pStyle w:val="paragraph"/>
              <w:spacing w:before="0" w:beforeAutospacing="0" w:after="0" w:afterAutospacing="0"/>
              <w:jc w:val="center"/>
              <w:textAlignment w:val="baseline"/>
              <w:rPr>
                <w:rStyle w:val="eop"/>
                <w:rFonts w:ascii="Montserrat" w:hAnsi="Montserrat" w:cs="Segoe UI"/>
                <w:color w:val="000000"/>
                <w:sz w:val="20"/>
                <w:szCs w:val="20"/>
              </w:rPr>
            </w:pPr>
            <w:r w:rsidRPr="004C11A2">
              <w:rPr>
                <w:rStyle w:val="normaltextrun"/>
                <w:rFonts w:ascii="Montserrat" w:hAnsi="Montserrat" w:cs="Segoe UI"/>
                <w:color w:val="000000"/>
                <w:sz w:val="20"/>
                <w:szCs w:val="20"/>
              </w:rPr>
              <w:t>Quality Network for Inpatient CAMHS</w:t>
            </w:r>
            <w:r w:rsidRPr="004C11A2">
              <w:rPr>
                <w:rStyle w:val="eop"/>
                <w:rFonts w:ascii="Montserrat" w:hAnsi="Montserrat"/>
                <w:sz w:val="20"/>
                <w:szCs w:val="20"/>
              </w:rPr>
              <w:t xml:space="preserve"> </w:t>
            </w:r>
            <w:r w:rsidRPr="004C11A2">
              <w:rPr>
                <w:rStyle w:val="normaltextrun"/>
                <w:rFonts w:ascii="Montserrat" w:hAnsi="Montserrat" w:cs="Segoe UI"/>
                <w:color w:val="000000"/>
                <w:sz w:val="20"/>
                <w:szCs w:val="20"/>
              </w:rPr>
              <w:t>(QNIC)</w:t>
            </w:r>
            <w:r w:rsidRPr="004C11A2">
              <w:rPr>
                <w:rStyle w:val="eop"/>
                <w:rFonts w:ascii="Montserrat" w:hAnsi="Montserrat" w:cs="Segoe UI"/>
                <w:color w:val="000000"/>
                <w:sz w:val="20"/>
                <w:szCs w:val="20"/>
              </w:rPr>
              <w:t> x1</w:t>
            </w:r>
          </w:p>
          <w:p w14:paraId="5835D7E3" w14:textId="77777777" w:rsidR="008D5BD9" w:rsidRPr="004C11A2" w:rsidRDefault="008D5BD9" w:rsidP="008D5BD9">
            <w:pPr>
              <w:pStyle w:val="paragraph"/>
              <w:spacing w:before="0" w:beforeAutospacing="0" w:after="0" w:afterAutospacing="0"/>
              <w:jc w:val="center"/>
              <w:textAlignment w:val="baseline"/>
              <w:rPr>
                <w:rStyle w:val="eop"/>
                <w:rFonts w:ascii="Montserrat" w:hAnsi="Montserrat" w:cs="Segoe UI"/>
                <w:color w:val="000000"/>
                <w:sz w:val="20"/>
                <w:szCs w:val="20"/>
              </w:rPr>
            </w:pPr>
          </w:p>
          <w:p w14:paraId="24A7FCAD" w14:textId="77777777" w:rsidR="008D5BD9" w:rsidRPr="004C11A2" w:rsidRDefault="008D5BD9" w:rsidP="008D5BD9">
            <w:pPr>
              <w:pStyle w:val="paragraph"/>
              <w:spacing w:before="0" w:beforeAutospacing="0" w:after="0" w:afterAutospacing="0"/>
              <w:jc w:val="center"/>
              <w:textAlignment w:val="baseline"/>
              <w:rPr>
                <w:rStyle w:val="eop"/>
                <w:rFonts w:ascii="Montserrat" w:hAnsi="Montserrat" w:cs="Segoe UI"/>
                <w:color w:val="000000"/>
                <w:sz w:val="20"/>
                <w:szCs w:val="20"/>
              </w:rPr>
            </w:pPr>
            <w:r w:rsidRPr="002D73BB">
              <w:rPr>
                <w:rStyle w:val="eop"/>
                <w:rFonts w:ascii="Montserrat" w:hAnsi="Montserrat" w:cs="Segoe UI"/>
                <w:color w:val="000000"/>
                <w:sz w:val="20"/>
                <w:szCs w:val="20"/>
              </w:rPr>
              <w:t xml:space="preserve">Quality Network for Community CAMHS </w:t>
            </w:r>
            <w:r w:rsidRPr="004C11A2">
              <w:rPr>
                <w:rStyle w:val="eop"/>
                <w:rFonts w:ascii="Montserrat" w:hAnsi="Montserrat" w:cs="Segoe UI"/>
                <w:color w:val="000000"/>
                <w:sz w:val="20"/>
                <w:szCs w:val="20"/>
              </w:rPr>
              <w:t>(Q</w:t>
            </w:r>
            <w:r>
              <w:rPr>
                <w:rStyle w:val="eop"/>
                <w:rFonts w:ascii="Montserrat" w:hAnsi="Montserrat" w:cs="Segoe UI"/>
                <w:color w:val="000000"/>
                <w:sz w:val="20"/>
                <w:szCs w:val="20"/>
              </w:rPr>
              <w:t>NCC</w:t>
            </w:r>
            <w:r w:rsidRPr="004C11A2">
              <w:rPr>
                <w:rStyle w:val="eop"/>
                <w:rFonts w:ascii="Montserrat" w:hAnsi="Montserrat" w:cs="Segoe UI"/>
                <w:color w:val="000000"/>
                <w:sz w:val="20"/>
                <w:szCs w:val="20"/>
              </w:rPr>
              <w:t>) x1</w:t>
            </w:r>
          </w:p>
          <w:p w14:paraId="7B0E5885" w14:textId="77777777" w:rsidR="009B050A" w:rsidRPr="004C11A2" w:rsidRDefault="009B050A" w:rsidP="009B050A">
            <w:pPr>
              <w:pStyle w:val="paragraph"/>
              <w:spacing w:before="0" w:beforeAutospacing="0" w:after="0" w:afterAutospacing="0"/>
              <w:jc w:val="center"/>
              <w:textAlignment w:val="baseline"/>
              <w:rPr>
                <w:rStyle w:val="eop"/>
                <w:rFonts w:ascii="Montserrat" w:hAnsi="Montserrat" w:cs="Segoe UI"/>
                <w:color w:val="000000"/>
                <w:sz w:val="20"/>
                <w:szCs w:val="20"/>
              </w:rPr>
            </w:pPr>
          </w:p>
          <w:p w14:paraId="7066D881" w14:textId="77777777" w:rsidR="009B050A" w:rsidRPr="004C11A2" w:rsidRDefault="009B050A" w:rsidP="009B050A">
            <w:pPr>
              <w:pStyle w:val="paragraph"/>
              <w:spacing w:before="0" w:beforeAutospacing="0" w:after="0" w:afterAutospacing="0"/>
              <w:ind w:left="555" w:right="555" w:hanging="15"/>
              <w:jc w:val="center"/>
              <w:textAlignment w:val="baseline"/>
              <w:rPr>
                <w:rStyle w:val="eop"/>
                <w:rFonts w:ascii="Montserrat" w:hAnsi="Montserrat" w:cs="Segoe UI"/>
                <w:sz w:val="20"/>
                <w:szCs w:val="20"/>
              </w:rPr>
            </w:pPr>
            <w:r w:rsidRPr="004C11A2">
              <w:rPr>
                <w:rStyle w:val="normaltextrun"/>
                <w:rFonts w:ascii="Montserrat" w:hAnsi="Montserrat" w:cs="Segoe UI"/>
                <w:sz w:val="20"/>
                <w:szCs w:val="20"/>
              </w:rPr>
              <w:t>Quality Network for Prison Mental Health Services, Quality Network for Psychiatric Intensive Care Units</w:t>
            </w:r>
            <w:r w:rsidRPr="004C11A2">
              <w:rPr>
                <w:rStyle w:val="eop"/>
                <w:rFonts w:ascii="Montserrat" w:hAnsi="Montserrat" w:cs="Segoe UI"/>
                <w:sz w:val="20"/>
                <w:szCs w:val="20"/>
              </w:rPr>
              <w:t xml:space="preserve"> &amp; </w:t>
            </w:r>
            <w:r w:rsidRPr="004C11A2">
              <w:rPr>
                <w:rStyle w:val="normaltextrun"/>
                <w:rFonts w:ascii="Montserrat" w:hAnsi="Montserrat" w:cs="Segoe UI"/>
                <w:sz w:val="20"/>
                <w:szCs w:val="20"/>
              </w:rPr>
              <w:t>Quality Network for Forensic Mental Health Services (QNPMHS/ QNPICU/ QNFMHS)</w:t>
            </w:r>
            <w:r w:rsidRPr="004C11A2">
              <w:rPr>
                <w:rStyle w:val="eop"/>
                <w:rFonts w:ascii="Montserrat" w:hAnsi="Montserrat" w:cs="Segoe UI"/>
                <w:sz w:val="20"/>
                <w:szCs w:val="20"/>
              </w:rPr>
              <w:t> x1</w:t>
            </w:r>
          </w:p>
          <w:p w14:paraId="348CC62C" w14:textId="77777777" w:rsidR="009B050A" w:rsidRDefault="009B050A" w:rsidP="009B050A">
            <w:pPr>
              <w:pStyle w:val="paragraph"/>
              <w:spacing w:before="0" w:beforeAutospacing="0" w:after="0" w:afterAutospacing="0"/>
              <w:ind w:left="555" w:right="555" w:hanging="15"/>
              <w:jc w:val="center"/>
              <w:textAlignment w:val="baseline"/>
              <w:rPr>
                <w:rStyle w:val="eop"/>
                <w:rFonts w:ascii="Montserrat" w:hAnsi="Montserrat" w:cs="Segoe UI"/>
                <w:b/>
                <w:bCs/>
                <w:color w:val="000000"/>
                <w:sz w:val="20"/>
                <w:szCs w:val="20"/>
              </w:rPr>
            </w:pPr>
          </w:p>
          <w:p w14:paraId="179B62D3" w14:textId="77777777" w:rsidR="009B050A" w:rsidRDefault="009B050A" w:rsidP="009B050A">
            <w:pPr>
              <w:pStyle w:val="paragraph"/>
              <w:spacing w:before="0" w:beforeAutospacing="0" w:after="0" w:afterAutospacing="0"/>
              <w:ind w:left="555" w:right="555" w:hanging="15"/>
              <w:jc w:val="center"/>
              <w:textAlignment w:val="baseline"/>
              <w:rPr>
                <w:rStyle w:val="eop"/>
                <w:rFonts w:ascii="Montserrat" w:hAnsi="Montserrat" w:cs="Segoe UI"/>
                <w:b/>
                <w:bCs/>
                <w:color w:val="000000"/>
                <w:sz w:val="20"/>
                <w:szCs w:val="20"/>
              </w:rPr>
            </w:pPr>
            <w:r>
              <w:rPr>
                <w:rStyle w:val="eop"/>
                <w:rFonts w:ascii="Montserrat" w:hAnsi="Montserrat" w:cs="Segoe UI"/>
                <w:b/>
                <w:bCs/>
                <w:color w:val="000000"/>
                <w:sz w:val="20"/>
                <w:szCs w:val="20"/>
              </w:rPr>
              <w:t xml:space="preserve">Clinical </w:t>
            </w:r>
            <w:r w:rsidRPr="00083D23">
              <w:rPr>
                <w:rStyle w:val="eop"/>
                <w:rFonts w:ascii="Montserrat" w:hAnsi="Montserrat" w:cs="Segoe UI"/>
                <w:b/>
                <w:bCs/>
                <w:color w:val="000000"/>
                <w:sz w:val="20"/>
                <w:szCs w:val="20"/>
              </w:rPr>
              <w:t>Audits and Research Projects</w:t>
            </w:r>
          </w:p>
          <w:p w14:paraId="3F2AEE27" w14:textId="77777777" w:rsidR="009B050A" w:rsidRPr="00AA5B54" w:rsidRDefault="009B050A" w:rsidP="009B050A">
            <w:pPr>
              <w:pStyle w:val="paragraph"/>
              <w:spacing w:before="0" w:beforeAutospacing="0" w:after="0" w:afterAutospacing="0"/>
              <w:ind w:left="555" w:right="555" w:hanging="15"/>
              <w:jc w:val="center"/>
              <w:textAlignment w:val="baseline"/>
              <w:rPr>
                <w:rFonts w:ascii="Montserrat" w:hAnsi="Montserrat" w:cs="Segoe UI"/>
                <w:sz w:val="20"/>
                <w:szCs w:val="20"/>
              </w:rPr>
            </w:pPr>
          </w:p>
          <w:p w14:paraId="6CFF1C2A" w14:textId="77777777" w:rsidR="009B050A" w:rsidRPr="004C11A2" w:rsidRDefault="009B050A" w:rsidP="009B050A">
            <w:pPr>
              <w:pStyle w:val="paragraph"/>
              <w:spacing w:before="0" w:beforeAutospacing="0" w:after="0" w:afterAutospacing="0"/>
              <w:ind w:left="555" w:hanging="15"/>
              <w:textAlignment w:val="baseline"/>
              <w:rPr>
                <w:rFonts w:ascii="Montserrat" w:hAnsi="Montserrat" w:cs="Segoe UI"/>
                <w:sz w:val="20"/>
                <w:szCs w:val="20"/>
              </w:rPr>
            </w:pPr>
            <w:r>
              <w:rPr>
                <w:rFonts w:ascii="Montserrat" w:hAnsi="Montserrat" w:cs="Segoe UI"/>
                <w:sz w:val="20"/>
                <w:szCs w:val="20"/>
              </w:rPr>
              <w:t xml:space="preserve">                  </w:t>
            </w:r>
            <w:r w:rsidRPr="004C11A2">
              <w:rPr>
                <w:rFonts w:ascii="Montserrat" w:hAnsi="Montserrat" w:cs="Segoe UI"/>
                <w:sz w:val="20"/>
                <w:szCs w:val="20"/>
              </w:rPr>
              <w:t>National Audit for Dementia (NAD) x</w:t>
            </w:r>
            <w:r>
              <w:rPr>
                <w:rFonts w:ascii="Montserrat" w:hAnsi="Montserrat" w:cs="Segoe UI"/>
                <w:sz w:val="20"/>
                <w:szCs w:val="20"/>
              </w:rPr>
              <w:t>2</w:t>
            </w:r>
          </w:p>
          <w:p w14:paraId="11E87AD6" w14:textId="77777777" w:rsidR="009B050A" w:rsidRPr="004C11A2" w:rsidRDefault="009B050A" w:rsidP="009B050A">
            <w:pPr>
              <w:pStyle w:val="paragraph"/>
              <w:spacing w:before="0" w:beforeAutospacing="0" w:after="0" w:afterAutospacing="0"/>
              <w:jc w:val="center"/>
              <w:textAlignment w:val="baseline"/>
              <w:rPr>
                <w:rFonts w:ascii="Montserrat" w:hAnsi="Montserrat" w:cs="Segoe UI"/>
                <w:sz w:val="20"/>
                <w:szCs w:val="20"/>
              </w:rPr>
            </w:pPr>
            <w:r w:rsidRPr="004C11A2">
              <w:rPr>
                <w:rFonts w:ascii="Montserrat" w:hAnsi="Montserrat" w:cs="Segoe UI"/>
                <w:sz w:val="20"/>
                <w:szCs w:val="20"/>
              </w:rPr>
              <w:t>National Clinical Audit of Psychosis (NCAP) x1</w:t>
            </w:r>
          </w:p>
          <w:p w14:paraId="1EBD15B9" w14:textId="77777777" w:rsidR="009B050A" w:rsidRPr="004C11A2" w:rsidRDefault="009B050A" w:rsidP="009B050A">
            <w:pPr>
              <w:pStyle w:val="paragraph"/>
              <w:spacing w:before="0" w:beforeAutospacing="0" w:after="0" w:afterAutospacing="0"/>
              <w:jc w:val="center"/>
              <w:textAlignment w:val="baseline"/>
              <w:rPr>
                <w:rFonts w:ascii="Montserrat" w:hAnsi="Montserrat" w:cs="Segoe UI"/>
                <w:sz w:val="20"/>
                <w:szCs w:val="20"/>
              </w:rPr>
            </w:pPr>
            <w:r w:rsidRPr="004C11A2">
              <w:rPr>
                <w:rFonts w:ascii="Montserrat" w:hAnsi="Montserrat" w:cs="Segoe UI"/>
                <w:sz w:val="20"/>
                <w:szCs w:val="20"/>
              </w:rPr>
              <w:t>Prescribing Observatory for Mental Health (POMH) x1</w:t>
            </w:r>
          </w:p>
          <w:p w14:paraId="183D9177" w14:textId="77777777" w:rsidR="00DC6975" w:rsidRPr="00462750" w:rsidRDefault="00DC6975" w:rsidP="008932D8">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lastRenderedPageBreak/>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5C2B120F" w14:textId="7AE97AA4" w:rsidR="00AD2B68" w:rsidRDefault="000330E9" w:rsidP="000330E9">
      <w:pPr>
        <w:rPr>
          <w:rFonts w:ascii="Montserrat" w:hAnsi="Montserrat"/>
          <w:sz w:val="22"/>
          <w:szCs w:val="22"/>
        </w:rPr>
      </w:pPr>
      <w:r>
        <w:rPr>
          <w:rFonts w:ascii="Montserrat" w:hAnsi="Montserrat"/>
          <w:noProof/>
          <w:sz w:val="36"/>
          <w:szCs w:val="22"/>
        </w:rPr>
        <w:drawing>
          <wp:anchor distT="0" distB="0" distL="114300" distR="114300" simplePos="0" relativeHeight="251727872" behindDoc="1" locked="0" layoutInCell="1" allowOverlap="1" wp14:anchorId="42A9F3FA" wp14:editId="76D6B8C0">
            <wp:simplePos x="0" y="0"/>
            <wp:positionH relativeFrom="column">
              <wp:posOffset>1744980</wp:posOffset>
            </wp:positionH>
            <wp:positionV relativeFrom="paragraph">
              <wp:posOffset>52705</wp:posOffset>
            </wp:positionV>
            <wp:extent cx="1028700" cy="640080"/>
            <wp:effectExtent l="0" t="0" r="0" b="7620"/>
            <wp:wrapTight wrapText="bothSides">
              <wp:wrapPolygon edited="0">
                <wp:start x="0" y="0"/>
                <wp:lineTo x="0" y="21214"/>
                <wp:lineTo x="21200" y="21214"/>
                <wp:lineTo x="21200"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71BAFB" wp14:editId="67E265CA">
            <wp:extent cx="1318260" cy="662940"/>
            <wp:effectExtent l="0" t="0" r="0" b="3810"/>
            <wp:docPr id="479008612" name="Picture 4790086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8260" cy="662940"/>
                    </a:xfrm>
                    <a:prstGeom prst="rect">
                      <a:avLst/>
                    </a:prstGeom>
                    <a:noFill/>
                    <a:ln>
                      <a:noFill/>
                    </a:ln>
                  </pic:spPr>
                </pic:pic>
              </a:graphicData>
            </a:graphic>
          </wp:inline>
        </w:drawing>
      </w:r>
      <w:r w:rsidR="00EF0121">
        <w:rPr>
          <w:rFonts w:ascii="Montserrat" w:hAnsi="Montserrat"/>
          <w:sz w:val="22"/>
          <w:szCs w:val="22"/>
        </w:rPr>
        <w:t xml:space="preserve"> </w:t>
      </w:r>
      <w:r>
        <w:rPr>
          <w:rFonts w:ascii="Montserrat" w:hAnsi="Montserrat"/>
          <w:sz w:val="22"/>
          <w:szCs w:val="22"/>
        </w:rPr>
        <w:t xml:space="preserve">      </w:t>
      </w:r>
      <w:r>
        <w:rPr>
          <w:noProof/>
        </w:rPr>
        <w:drawing>
          <wp:inline distT="0" distB="0" distL="0" distR="0" wp14:anchorId="3C868A01" wp14:editId="0CE32153">
            <wp:extent cx="1349374" cy="708660"/>
            <wp:effectExtent l="0" t="0" r="381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1389097" cy="729521"/>
                    </a:xfrm>
                    <a:prstGeom prst="rect">
                      <a:avLst/>
                    </a:prstGeom>
                  </pic:spPr>
                </pic:pic>
              </a:graphicData>
            </a:graphic>
          </wp:inline>
        </w:drawing>
      </w:r>
    </w:p>
    <w:p w14:paraId="739E2909" w14:textId="77777777" w:rsidR="000330E9" w:rsidRDefault="000330E9" w:rsidP="000330E9">
      <w:pPr>
        <w:rPr>
          <w:rFonts w:ascii="Montserrat" w:hAnsi="Montserrat"/>
          <w:sz w:val="22"/>
          <w:szCs w:val="22"/>
        </w:rPr>
      </w:pP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756A6B06" w:rsidR="00D1600D" w:rsidRPr="00462750" w:rsidRDefault="00AF348E" w:rsidP="008F50C0">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67CF8484" w14:textId="77777777" w:rsidR="00562175" w:rsidRDefault="00562175" w:rsidP="001D3912">
      <w:pPr>
        <w:ind w:right="-165"/>
        <w:jc w:val="both"/>
        <w:rPr>
          <w:rFonts w:ascii="Montserrat" w:hAnsi="Montserrat" w:cs="Calibri"/>
          <w:sz w:val="20"/>
        </w:rPr>
      </w:pPr>
    </w:p>
    <w:p w14:paraId="01037646" w14:textId="77777777" w:rsidR="00562175" w:rsidRDefault="00562175" w:rsidP="001D3912">
      <w:pPr>
        <w:ind w:right="-165"/>
        <w:jc w:val="both"/>
        <w:rPr>
          <w:rFonts w:ascii="Montserrat" w:hAnsi="Montserrat" w:cs="Calibri"/>
          <w:sz w:val="20"/>
        </w:rPr>
      </w:pPr>
    </w:p>
    <w:p w14:paraId="48D67D57" w14:textId="77777777" w:rsidR="00562175" w:rsidRDefault="00562175" w:rsidP="001D3912">
      <w:pPr>
        <w:ind w:right="-165"/>
        <w:jc w:val="both"/>
        <w:rPr>
          <w:rFonts w:ascii="Montserrat" w:hAnsi="Montserrat" w:cs="Calibri"/>
          <w:sz w:val="20"/>
        </w:rPr>
      </w:pPr>
    </w:p>
    <w:p w14:paraId="19C8B900" w14:textId="77777777" w:rsidR="00562175" w:rsidRDefault="00562175" w:rsidP="001D3912">
      <w:pPr>
        <w:ind w:right="-165"/>
        <w:jc w:val="both"/>
        <w:rPr>
          <w:rFonts w:ascii="Montserrat" w:hAnsi="Montserrat" w:cs="Calibri"/>
          <w:sz w:val="20"/>
        </w:rPr>
      </w:pPr>
    </w:p>
    <w:p w14:paraId="4AFD39A4" w14:textId="77777777" w:rsidR="00562175" w:rsidRDefault="00562175" w:rsidP="001D3912">
      <w:pPr>
        <w:ind w:right="-165"/>
        <w:jc w:val="both"/>
        <w:rPr>
          <w:rFonts w:ascii="Montserrat" w:hAnsi="Montserrat" w:cs="Calibri"/>
          <w:sz w:val="20"/>
        </w:rPr>
      </w:pPr>
    </w:p>
    <w:p w14:paraId="6381D53F" w14:textId="77777777" w:rsidR="00562175" w:rsidRDefault="00562175" w:rsidP="001D3912">
      <w:pPr>
        <w:ind w:right="-165"/>
        <w:jc w:val="both"/>
        <w:rPr>
          <w:rFonts w:ascii="Montserrat" w:hAnsi="Montserrat" w:cs="Calibri"/>
          <w:sz w:val="20"/>
        </w:rPr>
      </w:pPr>
    </w:p>
    <w:p w14:paraId="276350C3" w14:textId="77777777" w:rsidR="00562175" w:rsidRDefault="00562175" w:rsidP="001D3912">
      <w:pPr>
        <w:ind w:right="-165"/>
        <w:jc w:val="both"/>
        <w:rPr>
          <w:rFonts w:ascii="Montserrat" w:hAnsi="Montserrat" w:cs="Calibri"/>
          <w:sz w:val="20"/>
        </w:rPr>
      </w:pPr>
    </w:p>
    <w:p w14:paraId="23CCA56D" w14:textId="77777777" w:rsidR="00562175" w:rsidRDefault="00562175" w:rsidP="001D3912">
      <w:pPr>
        <w:ind w:right="-165"/>
        <w:jc w:val="both"/>
        <w:rPr>
          <w:rFonts w:ascii="Montserrat" w:hAnsi="Montserrat" w:cs="Calibri"/>
          <w:sz w:val="20"/>
        </w:rPr>
      </w:pPr>
    </w:p>
    <w:p w14:paraId="10707C94" w14:textId="77777777" w:rsidR="00562175" w:rsidRDefault="00562175" w:rsidP="001D3912">
      <w:pPr>
        <w:ind w:right="-165"/>
        <w:jc w:val="both"/>
        <w:rPr>
          <w:rFonts w:ascii="Montserrat" w:hAnsi="Montserrat" w:cs="Calibri"/>
          <w:sz w:val="20"/>
        </w:rPr>
      </w:pPr>
    </w:p>
    <w:p w14:paraId="1BF9B5B7" w14:textId="77777777" w:rsidR="00562175" w:rsidRDefault="00562175" w:rsidP="001D3912">
      <w:pPr>
        <w:ind w:right="-165"/>
        <w:jc w:val="both"/>
        <w:rPr>
          <w:rFonts w:ascii="Montserrat" w:hAnsi="Montserrat" w:cs="Calibri"/>
          <w:sz w:val="20"/>
        </w:rPr>
      </w:pPr>
    </w:p>
    <w:p w14:paraId="4C760D00" w14:textId="77777777" w:rsidR="00562175" w:rsidRDefault="00562175"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0B9FDD39" w:rsidR="00CC612C" w:rsidRDefault="00CC612C"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35AB841" w14:textId="77777777" w:rsidR="005A1B12" w:rsidRDefault="005A1B12" w:rsidP="0026532F">
      <w:pPr>
        <w:tabs>
          <w:tab w:val="left" w:pos="645"/>
        </w:tabs>
        <w:ind w:left="-709"/>
        <w:rPr>
          <w:rFonts w:ascii="Montserrat" w:hAnsi="Montserrat" w:cs="Calibri"/>
          <w:bCs/>
          <w:color w:val="000000"/>
          <w:sz w:val="20"/>
        </w:rPr>
      </w:pPr>
    </w:p>
    <w:p w14:paraId="3A5713C7" w14:textId="77777777" w:rsidR="00562175" w:rsidRDefault="00562175" w:rsidP="0026532F">
      <w:pPr>
        <w:tabs>
          <w:tab w:val="left" w:pos="645"/>
        </w:tabs>
        <w:ind w:left="-709"/>
        <w:rPr>
          <w:rFonts w:ascii="Montserrat" w:hAnsi="Montserrat" w:cs="Calibri"/>
          <w:bCs/>
          <w:color w:val="000000"/>
          <w:sz w:val="20"/>
        </w:rPr>
      </w:pPr>
    </w:p>
    <w:p w14:paraId="136E11CD" w14:textId="77777777" w:rsidR="00562175" w:rsidRDefault="00562175" w:rsidP="0026532F">
      <w:pPr>
        <w:tabs>
          <w:tab w:val="left" w:pos="645"/>
        </w:tabs>
        <w:ind w:left="-709"/>
        <w:rPr>
          <w:rFonts w:ascii="Montserrat" w:hAnsi="Montserrat" w:cs="Calibri"/>
          <w:bCs/>
          <w:color w:val="000000"/>
          <w:sz w:val="20"/>
        </w:rPr>
      </w:pPr>
    </w:p>
    <w:p w14:paraId="2274CA0D" w14:textId="77777777" w:rsidR="00562175" w:rsidRDefault="00562175" w:rsidP="0026532F">
      <w:pPr>
        <w:tabs>
          <w:tab w:val="left" w:pos="645"/>
        </w:tabs>
        <w:ind w:left="-709"/>
        <w:rPr>
          <w:rFonts w:ascii="Montserrat" w:hAnsi="Montserrat" w:cs="Calibri"/>
          <w:bCs/>
          <w:color w:val="000000"/>
          <w:sz w:val="20"/>
        </w:rPr>
      </w:pPr>
    </w:p>
    <w:p w14:paraId="19ED9D8C" w14:textId="77777777" w:rsidR="00562175" w:rsidRDefault="00562175" w:rsidP="0026532F">
      <w:pPr>
        <w:tabs>
          <w:tab w:val="left" w:pos="645"/>
        </w:tabs>
        <w:ind w:left="-709"/>
        <w:rPr>
          <w:rFonts w:ascii="Montserrat" w:hAnsi="Montserrat" w:cs="Calibri"/>
          <w:bCs/>
          <w:color w:val="000000"/>
          <w:sz w:val="20"/>
        </w:rPr>
      </w:pPr>
    </w:p>
    <w:p w14:paraId="63359DCE" w14:textId="77777777" w:rsidR="00562175" w:rsidRDefault="00562175" w:rsidP="0026532F">
      <w:pPr>
        <w:tabs>
          <w:tab w:val="left" w:pos="645"/>
        </w:tabs>
        <w:ind w:left="-709"/>
        <w:rPr>
          <w:rFonts w:ascii="Montserrat" w:hAnsi="Montserrat" w:cs="Calibri"/>
          <w:bCs/>
          <w:color w:val="000000"/>
          <w:sz w:val="20"/>
        </w:rPr>
      </w:pPr>
    </w:p>
    <w:p w14:paraId="19CEDCAB" w14:textId="77777777" w:rsidR="00562175" w:rsidRPr="00462750" w:rsidRDefault="00562175"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A3C9" w14:textId="77777777" w:rsidR="00ED279B" w:rsidRDefault="00ED279B">
      <w:r>
        <w:separator/>
      </w:r>
    </w:p>
  </w:endnote>
  <w:endnote w:type="continuationSeparator" w:id="0">
    <w:p w14:paraId="1DBD6C93" w14:textId="77777777" w:rsidR="00ED279B" w:rsidRDefault="00ED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E9D5" w14:textId="77777777" w:rsidR="00ED279B" w:rsidRDefault="00ED279B">
      <w:r>
        <w:separator/>
      </w:r>
    </w:p>
  </w:footnote>
  <w:footnote w:type="continuationSeparator" w:id="0">
    <w:p w14:paraId="6E3D536E" w14:textId="77777777" w:rsidR="00ED279B" w:rsidRDefault="00ED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53395"/>
    <w:rsid w:val="000725B8"/>
    <w:rsid w:val="00072618"/>
    <w:rsid w:val="000862BD"/>
    <w:rsid w:val="000972A0"/>
    <w:rsid w:val="000A083C"/>
    <w:rsid w:val="000A3439"/>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4F2331"/>
    <w:rsid w:val="00501119"/>
    <w:rsid w:val="00503875"/>
    <w:rsid w:val="00506CAA"/>
    <w:rsid w:val="005228CA"/>
    <w:rsid w:val="005230EC"/>
    <w:rsid w:val="00525E18"/>
    <w:rsid w:val="00525F1F"/>
    <w:rsid w:val="00536DE9"/>
    <w:rsid w:val="0055662D"/>
    <w:rsid w:val="00562175"/>
    <w:rsid w:val="005640C7"/>
    <w:rsid w:val="005740D1"/>
    <w:rsid w:val="00582DA1"/>
    <w:rsid w:val="0058340A"/>
    <w:rsid w:val="00583E45"/>
    <w:rsid w:val="00590908"/>
    <w:rsid w:val="00597DE5"/>
    <w:rsid w:val="005A1B12"/>
    <w:rsid w:val="005A3F28"/>
    <w:rsid w:val="005A5918"/>
    <w:rsid w:val="005A61B4"/>
    <w:rsid w:val="005B1451"/>
    <w:rsid w:val="005B34E8"/>
    <w:rsid w:val="005B46A9"/>
    <w:rsid w:val="005D7B70"/>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932D8"/>
    <w:rsid w:val="008A2141"/>
    <w:rsid w:val="008D3D6C"/>
    <w:rsid w:val="008D5BD9"/>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B050A"/>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967DC"/>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279B"/>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paragraph" w:customStyle="1" w:styleId="paragraph">
    <w:name w:val="paragraph"/>
    <w:basedOn w:val="Normal"/>
    <w:rsid w:val="00C967D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967DC"/>
  </w:style>
  <w:style w:type="character" w:customStyle="1" w:styleId="eop">
    <w:name w:val="eop"/>
    <w:basedOn w:val="DefaultParagraphFont"/>
    <w:rsid w:val="00C967DC"/>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9B050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7F1C2E19-E1CD-40D9-A911-2D0073C2AE93}">
  <ds:schemaRefs>
    <ds:schemaRef ds:uri="adb095a0-7d15-45be-ab83-3fd6fad71c4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13a656c-bcce-4986-863b-206e02d21a19"/>
    <ds:schemaRef ds:uri="http://www.w3.org/XML/1998/namespace"/>
    <ds:schemaRef ds:uri="http://purl.org/dc/dcmitype/"/>
  </ds:schemaRefs>
</ds:datastoreItem>
</file>

<file path=customXml/itemProps4.xml><?xml version="1.0" encoding="utf-8"?>
<ds:datastoreItem xmlns:ds="http://schemas.openxmlformats.org/officeDocument/2006/customXml" ds:itemID="{6938EB58-60DC-4D5E-B1BE-E3298B895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37</TotalTime>
  <Pages>6</Pages>
  <Words>927</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Shana Akhtar</cp:lastModifiedBy>
  <cp:revision>23</cp:revision>
  <cp:lastPrinted>2011-07-28T08:44:00Z</cp:lastPrinted>
  <dcterms:created xsi:type="dcterms:W3CDTF">2022-04-01T17:07:00Z</dcterms:created>
  <dcterms:modified xsi:type="dcterms:W3CDTF">2022-09-16T16:35:00Z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