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AC1A90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AC1A90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AC1A90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6AD18AE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="3BF03214" w:rsidRPr="00AC1A90">
        <w:rPr>
          <w:rFonts w:ascii="Montserrat" w:hAnsi="Montserrat"/>
          <w:sz w:val="22"/>
          <w:szCs w:val="22"/>
        </w:rPr>
        <w:t>y email to:</w:t>
      </w:r>
    </w:p>
    <w:p w14:paraId="3CAF61C0" w14:textId="77777777" w:rsidR="001E58D7" w:rsidRPr="00AC1A90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5DBE226" w14:textId="6A763799" w:rsidR="00A211E3" w:rsidRPr="00AC1A90" w:rsidRDefault="006A6101" w:rsidP="00A211E3">
      <w:pPr>
        <w:jc w:val="center"/>
        <w:rPr>
          <w:rFonts w:ascii="Montserrat" w:hAnsi="Montserrat"/>
          <w:sz w:val="22"/>
          <w:szCs w:val="22"/>
        </w:rPr>
      </w:pPr>
      <w:hyperlink r:id="rId11" w:history="1">
        <w:r w:rsidR="00623D58" w:rsidRPr="00AC1A90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6931665C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>Tel: 020</w:t>
      </w:r>
      <w:r w:rsidR="0053200B">
        <w:rPr>
          <w:rFonts w:ascii="Montserrat" w:hAnsi="Montserrat"/>
          <w:sz w:val="22"/>
          <w:szCs w:val="22"/>
        </w:rPr>
        <w:t>8 618 400</w:t>
      </w:r>
    </w:p>
    <w:p w14:paraId="5EFCBCDF" w14:textId="77777777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AC1A90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AC1A90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1E58D7" w:rsidRDefault="00A211E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607466" w14:paraId="1CDD9091" w14:textId="77777777" w:rsidTr="002C567F">
        <w:trPr>
          <w:trHeight w:val="2195"/>
        </w:trPr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607466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607466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17F3729B" w14:textId="1AF67E6A" w:rsidR="00395FA4" w:rsidRPr="00607466" w:rsidRDefault="00395FA4" w:rsidP="002C567F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</w:rPr>
            </w:pPr>
            <w:r w:rsidRPr="00607466">
              <w:rPr>
                <w:rFonts w:ascii="Montserrat" w:eastAsia="Calibri" w:hAnsi="Montserrat"/>
              </w:rPr>
              <w:t xml:space="preserve">Patient Representative </w:t>
            </w:r>
          </w:p>
          <w:p w14:paraId="42ACD3CC" w14:textId="05D8151F" w:rsidR="00395FA4" w:rsidRPr="00607466" w:rsidRDefault="60C78993" w:rsidP="002C567F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</w:rPr>
            </w:pPr>
            <w:r w:rsidRPr="00607466">
              <w:rPr>
                <w:rFonts w:ascii="Montserrat" w:eastAsia="Calibri" w:hAnsi="Montserrat"/>
              </w:rPr>
              <w:t>(</w:t>
            </w:r>
            <w:r w:rsidR="00395FA4" w:rsidRPr="00607466">
              <w:rPr>
                <w:rFonts w:ascii="Montserrat" w:eastAsia="Calibri" w:hAnsi="Montserrat"/>
              </w:rPr>
              <w:t>x</w:t>
            </w:r>
            <w:r w:rsidR="004B5D7B">
              <w:rPr>
                <w:rFonts w:ascii="Montserrat" w:eastAsia="Calibri" w:hAnsi="Montserrat"/>
              </w:rPr>
              <w:t>1</w:t>
            </w:r>
            <w:r w:rsidR="22C9B26F" w:rsidRPr="00607466">
              <w:rPr>
                <w:rFonts w:ascii="Montserrat" w:eastAsia="Calibri" w:hAnsi="Montserrat"/>
              </w:rPr>
              <w:t xml:space="preserve"> in total)</w:t>
            </w:r>
          </w:p>
          <w:p w14:paraId="60E1D576" w14:textId="77777777" w:rsidR="0045375F" w:rsidRPr="00607466" w:rsidRDefault="0045375F" w:rsidP="351F267C">
            <w:pPr>
              <w:spacing w:before="107" w:after="107" w:line="224" w:lineRule="atLeast"/>
              <w:jc w:val="center"/>
              <w:rPr>
                <w:rFonts w:ascii="Montserrat" w:eastAsia="Verdana" w:hAnsi="Montserrat" w:cs="Verdana"/>
              </w:rPr>
            </w:pPr>
            <w:bookmarkStart w:id="0" w:name="_Hlk35546875"/>
          </w:p>
          <w:p w14:paraId="135DF729" w14:textId="77777777" w:rsidR="00EF36F7" w:rsidRDefault="00EF36F7" w:rsidP="00395FA4">
            <w:pPr>
              <w:spacing w:before="107" w:after="107" w:line="224" w:lineRule="atLeast"/>
              <w:jc w:val="center"/>
              <w:rPr>
                <w:rFonts w:ascii="Montserrat" w:eastAsia="Verdana" w:hAnsi="Montserrat" w:cs="Verdana"/>
              </w:rPr>
            </w:pPr>
            <w:r w:rsidRPr="00EF36F7">
              <w:rPr>
                <w:rFonts w:ascii="Montserrat" w:eastAsia="Verdana" w:hAnsi="Montserrat" w:cs="Verdana"/>
              </w:rPr>
              <w:t>National Audit of Dementia (NAD)</w:t>
            </w:r>
            <w:bookmarkEnd w:id="0"/>
          </w:p>
          <w:p w14:paraId="4C62AE27" w14:textId="43C26308" w:rsidR="00395FA4" w:rsidRPr="00607466" w:rsidRDefault="00395FA4" w:rsidP="00395FA4">
            <w:pPr>
              <w:spacing w:before="107" w:after="107" w:line="224" w:lineRule="atLeast"/>
              <w:jc w:val="center"/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</w:pPr>
            <w:r w:rsidRPr="00607466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£140</w:t>
            </w:r>
            <w:r w:rsidR="0045375F" w:rsidRPr="00607466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 xml:space="preserve"> </w:t>
            </w:r>
            <w:r w:rsidRPr="00607466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per day</w:t>
            </w:r>
          </w:p>
          <w:p w14:paraId="50CB2880" w14:textId="7D8A8AD7" w:rsidR="00A211E3" w:rsidRPr="00607466" w:rsidRDefault="00A777D1" w:rsidP="00395FA4">
            <w:pPr>
              <w:spacing w:before="107" w:after="107" w:line="224" w:lineRule="atLeast"/>
              <w:jc w:val="center"/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6 Month</w:t>
            </w:r>
            <w:r w:rsidR="00395FA4" w:rsidRPr="00607466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 xml:space="preserve"> Fixed Term Contract</w:t>
            </w:r>
          </w:p>
        </w:tc>
      </w:tr>
    </w:tbl>
    <w:p w14:paraId="7AFFCAE3" w14:textId="20F6A00A" w:rsidR="00A211E3" w:rsidRPr="001E58D7" w:rsidRDefault="00A211E3">
      <w:pPr>
        <w:rPr>
          <w:rFonts w:ascii="Verdana" w:hAnsi="Verdana"/>
          <w:sz w:val="22"/>
          <w:szCs w:val="22"/>
        </w:rPr>
      </w:pPr>
    </w:p>
    <w:p w14:paraId="421759DB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452E1134" w14:textId="77777777" w:rsidTr="004E6E6A">
        <w:tc>
          <w:tcPr>
            <w:tcW w:w="2547" w:type="dxa"/>
          </w:tcPr>
          <w:p w14:paraId="488CACD5" w14:textId="77777777" w:rsidR="004E6E6A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391DC96" w14:textId="77777777" w:rsidTr="004E6E6A">
        <w:tc>
          <w:tcPr>
            <w:tcW w:w="2547" w:type="dxa"/>
          </w:tcPr>
          <w:p w14:paraId="1356E45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1EC43ED" w14:textId="77777777" w:rsidTr="004E6E6A">
        <w:tc>
          <w:tcPr>
            <w:tcW w:w="2547" w:type="dxa"/>
          </w:tcPr>
          <w:p w14:paraId="5DC81E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D8C0B92" w14:textId="77777777" w:rsidTr="004E6E6A">
        <w:tc>
          <w:tcPr>
            <w:tcW w:w="2547" w:type="dxa"/>
          </w:tcPr>
          <w:p w14:paraId="24FDC7F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F3924D2" w14:textId="77777777" w:rsidTr="004E6E6A">
        <w:tc>
          <w:tcPr>
            <w:tcW w:w="2547" w:type="dxa"/>
          </w:tcPr>
          <w:p w14:paraId="60A4C1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7D70E335" w14:textId="77777777" w:rsidTr="004E6E6A">
        <w:tc>
          <w:tcPr>
            <w:tcW w:w="2547" w:type="dxa"/>
          </w:tcPr>
          <w:p w14:paraId="6E4658D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78ECB64" w14:textId="77777777" w:rsidTr="004E6E6A">
        <w:tc>
          <w:tcPr>
            <w:tcW w:w="2547" w:type="dxa"/>
          </w:tcPr>
          <w:p w14:paraId="6EC96E3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1E58D7" w:rsidRDefault="00A211E3">
      <w:pPr>
        <w:rPr>
          <w:rFonts w:ascii="Verdana" w:hAnsi="Verdana"/>
          <w:sz w:val="22"/>
          <w:szCs w:val="22"/>
        </w:rPr>
      </w:pPr>
    </w:p>
    <w:p w14:paraId="28DEBBE1" w14:textId="77777777" w:rsidR="00075FDB" w:rsidRDefault="00075FDB">
      <w:pPr>
        <w:rPr>
          <w:rFonts w:ascii="Verdana" w:hAnsi="Verdana"/>
          <w:b/>
          <w:sz w:val="22"/>
          <w:szCs w:val="22"/>
        </w:rPr>
      </w:pPr>
    </w:p>
    <w:p w14:paraId="4990DA85" w14:textId="167F3346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4F132000" w14:textId="77777777" w:rsidTr="004E6E6A">
        <w:tc>
          <w:tcPr>
            <w:tcW w:w="2547" w:type="dxa"/>
          </w:tcPr>
          <w:p w14:paraId="58D75CC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60B7D42" w14:textId="77777777" w:rsidTr="004E6E6A">
        <w:tc>
          <w:tcPr>
            <w:tcW w:w="2547" w:type="dxa"/>
          </w:tcPr>
          <w:p w14:paraId="2BBF8D52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85E029D" w14:textId="77777777" w:rsidTr="004E6E6A">
        <w:tc>
          <w:tcPr>
            <w:tcW w:w="2547" w:type="dxa"/>
          </w:tcPr>
          <w:p w14:paraId="21D1099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A08DCDF" w14:textId="77777777" w:rsidTr="004E6E6A">
        <w:tc>
          <w:tcPr>
            <w:tcW w:w="2547" w:type="dxa"/>
          </w:tcPr>
          <w:p w14:paraId="299716A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3DDB39F" w14:textId="77777777" w:rsidTr="004E6E6A">
        <w:tc>
          <w:tcPr>
            <w:tcW w:w="2547" w:type="dxa"/>
          </w:tcPr>
          <w:p w14:paraId="210E369F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6EA8BF5" w14:textId="77777777" w:rsidTr="004E6E6A">
        <w:tc>
          <w:tcPr>
            <w:tcW w:w="2547" w:type="dxa"/>
          </w:tcPr>
          <w:p w14:paraId="0C66B96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353264A" w14:textId="77777777" w:rsidTr="004E6E6A">
        <w:tc>
          <w:tcPr>
            <w:tcW w:w="2547" w:type="dxa"/>
          </w:tcPr>
          <w:p w14:paraId="4F081F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CAD432C" w14:textId="77777777" w:rsidR="00F769B3" w:rsidRDefault="00F769B3" w:rsidP="00A211E3">
      <w:pPr>
        <w:rPr>
          <w:rFonts w:ascii="Verdana" w:hAnsi="Verdana"/>
          <w:b/>
          <w:sz w:val="22"/>
          <w:szCs w:val="22"/>
        </w:rPr>
      </w:pPr>
    </w:p>
    <w:p w14:paraId="782580BA" w14:textId="77777777" w:rsidR="00C40D88" w:rsidRDefault="00C40D88" w:rsidP="00A211E3">
      <w:pPr>
        <w:rPr>
          <w:rFonts w:ascii="Verdana" w:hAnsi="Verdana"/>
          <w:b/>
          <w:sz w:val="22"/>
          <w:szCs w:val="22"/>
        </w:rPr>
      </w:pPr>
    </w:p>
    <w:p w14:paraId="38E33516" w14:textId="2C3B407B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58B01E04" w:rsidR="00A211E3" w:rsidRPr="0056154E" w:rsidRDefault="00A211E3" w:rsidP="00A211E3">
      <w:pPr>
        <w:rPr>
          <w:rFonts w:ascii="Montserrat" w:hAnsi="Montserrat"/>
          <w:sz w:val="22"/>
          <w:szCs w:val="22"/>
        </w:rPr>
      </w:pPr>
      <w:r w:rsidRPr="0056154E">
        <w:rPr>
          <w:rFonts w:ascii="Montserrat" w:hAnsi="Montserrat"/>
          <w:sz w:val="22"/>
          <w:szCs w:val="22"/>
        </w:rPr>
        <w:t>Please</w:t>
      </w:r>
      <w:r w:rsidR="00B31501" w:rsidRPr="0056154E">
        <w:rPr>
          <w:rFonts w:ascii="Montserrat" w:hAnsi="Montserrat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56154E">
        <w:rPr>
          <w:rFonts w:ascii="Montserrat" w:hAnsi="Montserrat"/>
          <w:sz w:val="22"/>
          <w:szCs w:val="22"/>
        </w:rPr>
        <w:t>.  The College will contact referees once a conditional offer of employment has been made and accepted.</w:t>
      </w:r>
    </w:p>
    <w:p w14:paraId="68C3A601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378C453E" w14:textId="77777777" w:rsidTr="004E6E6A">
        <w:tc>
          <w:tcPr>
            <w:tcW w:w="2547" w:type="dxa"/>
          </w:tcPr>
          <w:p w14:paraId="15BC90A4" w14:textId="119F73EB" w:rsidR="00A211E3" w:rsidRPr="0056154E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Organisation (if relevant)</w:t>
            </w:r>
            <w:r w:rsidR="00A211E3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7E05975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727B7462" w14:textId="77777777" w:rsidTr="004E6E6A">
        <w:tc>
          <w:tcPr>
            <w:tcW w:w="2547" w:type="dxa"/>
          </w:tcPr>
          <w:p w14:paraId="1B492495" w14:textId="0C2164BA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Name of 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>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00D1F6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C0E1D0F" w14:textId="77777777" w:rsidTr="004E6E6A">
        <w:tc>
          <w:tcPr>
            <w:tcW w:w="2547" w:type="dxa"/>
          </w:tcPr>
          <w:p w14:paraId="052CC100" w14:textId="16546463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Job title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 xml:space="preserve"> (If relevant)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20F4D7F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B2A9925" w14:textId="77777777" w:rsidTr="004E6E6A">
        <w:tc>
          <w:tcPr>
            <w:tcW w:w="2547" w:type="dxa"/>
          </w:tcPr>
          <w:p w14:paraId="747DAB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D67A14C" w14:textId="77777777" w:rsidTr="004E6E6A">
        <w:tc>
          <w:tcPr>
            <w:tcW w:w="2547" w:type="dxa"/>
          </w:tcPr>
          <w:p w14:paraId="0C41FA5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793CC91" w14:textId="77777777" w:rsidTr="004E6E6A">
        <w:tc>
          <w:tcPr>
            <w:tcW w:w="2547" w:type="dxa"/>
          </w:tcPr>
          <w:p w14:paraId="4BA3AF35" w14:textId="7F371F96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 xml:space="preserve"> with the 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18572D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21AD181" w14:textId="77777777" w:rsidTr="004E6E6A">
        <w:tc>
          <w:tcPr>
            <w:tcW w:w="2547" w:type="dxa"/>
          </w:tcPr>
          <w:p w14:paraId="5C1BB96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DE0693A" w14:textId="77777777" w:rsidTr="004E6E6A">
        <w:tc>
          <w:tcPr>
            <w:tcW w:w="2547" w:type="dxa"/>
          </w:tcPr>
          <w:p w14:paraId="79E4164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C0F99C9" w14:textId="77777777" w:rsidTr="004E6E6A">
        <w:tc>
          <w:tcPr>
            <w:tcW w:w="2547" w:type="dxa"/>
            <w:vMerge w:val="restart"/>
          </w:tcPr>
          <w:p w14:paraId="45319742" w14:textId="311CB4D8" w:rsidR="00A211E3" w:rsidRPr="0056154E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</w:t>
            </w:r>
            <w:r w:rsidR="00A211E3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1A8499D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56154E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9920A83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1501" w:rsidRPr="0056154E" w14:paraId="325B7A41" w14:textId="77777777" w:rsidTr="00C36D08">
        <w:tc>
          <w:tcPr>
            <w:tcW w:w="2547" w:type="dxa"/>
          </w:tcPr>
          <w:p w14:paraId="07680666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Organisation (if relevant):</w:t>
            </w:r>
          </w:p>
        </w:tc>
        <w:tc>
          <w:tcPr>
            <w:tcW w:w="6469" w:type="dxa"/>
          </w:tcPr>
          <w:p w14:paraId="3CCA2789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645C18F8" w14:textId="77777777" w:rsidTr="00C36D08">
        <w:tc>
          <w:tcPr>
            <w:tcW w:w="2547" w:type="dxa"/>
          </w:tcPr>
          <w:p w14:paraId="7A6DCE06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Name of Referee:</w:t>
            </w:r>
          </w:p>
        </w:tc>
        <w:tc>
          <w:tcPr>
            <w:tcW w:w="6469" w:type="dxa"/>
          </w:tcPr>
          <w:p w14:paraId="6185C825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0B329DA4" w14:textId="77777777" w:rsidTr="00C36D08">
        <w:tc>
          <w:tcPr>
            <w:tcW w:w="2547" w:type="dxa"/>
          </w:tcPr>
          <w:p w14:paraId="3C36C0A7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Job title (If relevant):</w:t>
            </w:r>
          </w:p>
        </w:tc>
        <w:tc>
          <w:tcPr>
            <w:tcW w:w="6469" w:type="dxa"/>
          </w:tcPr>
          <w:p w14:paraId="1B89A95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0AA7EC60" w14:textId="77777777" w:rsidTr="00C36D08">
        <w:tc>
          <w:tcPr>
            <w:tcW w:w="2547" w:type="dxa"/>
          </w:tcPr>
          <w:p w14:paraId="2FD65C0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D95E61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40FC2AFF" w14:textId="77777777" w:rsidTr="00C36D08">
        <w:tc>
          <w:tcPr>
            <w:tcW w:w="2547" w:type="dxa"/>
          </w:tcPr>
          <w:p w14:paraId="6723DC50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65C7E72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184C8CE2" w14:textId="77777777" w:rsidTr="00C36D08">
        <w:tc>
          <w:tcPr>
            <w:tcW w:w="2547" w:type="dxa"/>
          </w:tcPr>
          <w:p w14:paraId="250A525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 with the Referee:</w:t>
            </w:r>
          </w:p>
        </w:tc>
        <w:tc>
          <w:tcPr>
            <w:tcW w:w="6469" w:type="dxa"/>
          </w:tcPr>
          <w:p w14:paraId="1805244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9B6223" w14:textId="77777777" w:rsidTr="00C36D08">
        <w:tc>
          <w:tcPr>
            <w:tcW w:w="2547" w:type="dxa"/>
          </w:tcPr>
          <w:p w14:paraId="4BC5879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3EF0B8F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0CFC78E" w14:textId="77777777" w:rsidTr="00C36D08">
        <w:tc>
          <w:tcPr>
            <w:tcW w:w="2547" w:type="dxa"/>
          </w:tcPr>
          <w:p w14:paraId="4810B5D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41D3D9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090A5A" w14:textId="77777777" w:rsidTr="00C36D08">
        <w:tc>
          <w:tcPr>
            <w:tcW w:w="2547" w:type="dxa"/>
            <w:vMerge w:val="restart"/>
          </w:tcPr>
          <w:p w14:paraId="2E27714C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dates:</w:t>
            </w:r>
          </w:p>
        </w:tc>
        <w:tc>
          <w:tcPr>
            <w:tcW w:w="6469" w:type="dxa"/>
          </w:tcPr>
          <w:p w14:paraId="3A323ADD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B31501" w:rsidRPr="0056154E" w14:paraId="4C885ED5" w14:textId="77777777" w:rsidTr="00C36D08">
        <w:tc>
          <w:tcPr>
            <w:tcW w:w="2547" w:type="dxa"/>
            <w:vMerge/>
          </w:tcPr>
          <w:p w14:paraId="59DEDEE8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561A5DA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72AA3960" w14:textId="77777777" w:rsidR="00B31501" w:rsidRPr="0056154E" w:rsidRDefault="00B31501" w:rsidP="00A211E3">
      <w:pPr>
        <w:rPr>
          <w:rFonts w:ascii="Montserrat" w:hAnsi="Montserrat"/>
          <w:b/>
          <w:sz w:val="22"/>
          <w:szCs w:val="22"/>
        </w:rPr>
      </w:pPr>
    </w:p>
    <w:p w14:paraId="4DBC3CB9" w14:textId="5F792B2F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56154E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 w:rsidRPr="0056154E">
        <w:rPr>
          <w:rFonts w:ascii="Montserrat" w:eastAsia="Calibri" w:hAnsi="Montserrat"/>
          <w:b/>
          <w:color w:val="000000"/>
          <w:sz w:val="22"/>
          <w:szCs w:val="22"/>
        </w:rPr>
        <w:t>this role</w:t>
      </w:r>
      <w:r w:rsidRPr="0056154E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49726C62" w14:textId="77777777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204C2FE9" w14:textId="25D6B611" w:rsidR="00A27E71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157BE1B5" w14:textId="77777777" w:rsidR="008857DD" w:rsidRPr="0056154E" w:rsidRDefault="008857DD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3BD2BF92" w14:textId="77777777" w:rsidR="00A27E71" w:rsidRPr="00DB5884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eastAsia="Calibri" w:hAnsi="Calibri"/>
          <w:color w:val="000000"/>
        </w:rPr>
      </w:pPr>
    </w:p>
    <w:p w14:paraId="43B6A9D5" w14:textId="1D542425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9C5FD0">
        <w:rPr>
          <w:rFonts w:ascii="Montserrat" w:eastAsia="Calibri" w:hAnsi="Montserrat"/>
          <w:b/>
          <w:color w:val="000000"/>
          <w:sz w:val="22"/>
          <w:szCs w:val="22"/>
        </w:rPr>
        <w:lastRenderedPageBreak/>
        <w:t xml:space="preserve">Please explain in no more than 150 words what skills and experience you would </w:t>
      </w:r>
      <w:r w:rsidR="009430B9" w:rsidRPr="009C5FD0">
        <w:rPr>
          <w:rFonts w:ascii="Montserrat" w:eastAsia="Calibri" w:hAnsi="Montserrat"/>
          <w:b/>
          <w:color w:val="000000"/>
          <w:sz w:val="22"/>
          <w:szCs w:val="22"/>
        </w:rPr>
        <w:t>bring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 to t</w:t>
      </w:r>
      <w:r w:rsidR="002D6FB9" w:rsidRPr="009C5FD0">
        <w:rPr>
          <w:rFonts w:ascii="Montserrat" w:eastAsia="Calibri" w:hAnsi="Montserrat"/>
          <w:b/>
          <w:color w:val="000000"/>
          <w:sz w:val="22"/>
          <w:szCs w:val="22"/>
        </w:rPr>
        <w:t>his role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519E3AED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3E477B2D" w14:textId="3B71CDFF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17F89697" w14:textId="36B5E85C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7B9FF287" w14:textId="42280E78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574D4876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4AE1ABE9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6544848F" w14:textId="77777777" w:rsidR="004E6E6A" w:rsidRPr="009C5FD0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9C5FD0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9C5FD0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11E3" w:rsidRPr="009C5FD0" w14:paraId="1F0B929D" w14:textId="77777777" w:rsidTr="009025E0">
        <w:trPr>
          <w:trHeight w:val="1073"/>
        </w:trPr>
        <w:tc>
          <w:tcPr>
            <w:tcW w:w="9163" w:type="dxa"/>
          </w:tcPr>
          <w:p w14:paraId="2744753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0852204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</w:p>
          <w:p w14:paraId="51AD9824" w14:textId="77777777" w:rsidR="00C07E0F" w:rsidRPr="00D97A4C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>
              <w:rPr>
                <w:rFonts w:ascii="Montserrat" w:hAnsi="Montserrat"/>
                <w:sz w:val="22"/>
                <w:szCs w:val="22"/>
              </w:rPr>
              <w:t>tell us more:</w:t>
            </w:r>
          </w:p>
          <w:p w14:paraId="380BD4D6" w14:textId="77777777" w:rsidR="004E6E6A" w:rsidRPr="009C5FD0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9C5FD0" w14:paraId="10AC456F" w14:textId="77777777" w:rsidTr="009025E0">
        <w:trPr>
          <w:trHeight w:val="841"/>
        </w:trPr>
        <w:tc>
          <w:tcPr>
            <w:tcW w:w="9163" w:type="dxa"/>
          </w:tcPr>
          <w:p w14:paraId="30498CD3" w14:textId="5F453396" w:rsidR="00A211E3" w:rsidRPr="009C5FD0" w:rsidRDefault="00500B2D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>Note:  The Royal College of Psychiatrists is a proud member of the Disability Confident employer scheme. To ensure we are giving candidates with disabilities as fair of an opportunity as possible, w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1E58D7" w:rsidRDefault="00A211E3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123CC5C9" w14:textId="77777777" w:rsidR="00A211E3" w:rsidRPr="003F6CC2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3F6CC2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3F6CC2" w14:paraId="7B78C993" w14:textId="77777777" w:rsidTr="00A211E3">
        <w:tc>
          <w:tcPr>
            <w:tcW w:w="4508" w:type="dxa"/>
          </w:tcPr>
          <w:p w14:paraId="7D7AE26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7C5A749A" w14:textId="77777777" w:rsidTr="00A211E3">
        <w:tc>
          <w:tcPr>
            <w:tcW w:w="4508" w:type="dxa"/>
          </w:tcPr>
          <w:p w14:paraId="63DA18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6FFD6B54" w14:textId="77777777" w:rsidTr="00A211E3">
        <w:tc>
          <w:tcPr>
            <w:tcW w:w="4508" w:type="dxa"/>
          </w:tcPr>
          <w:p w14:paraId="35383BBF" w14:textId="3CFD6462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A27E71" w:rsidRPr="003F6CC2">
              <w:rPr>
                <w:rFonts w:ascii="Montserrat" w:hAnsi="Montserrat"/>
                <w:sz w:val="22"/>
                <w:szCs w:val="22"/>
              </w:rPr>
              <w:t>d</w:t>
            </w:r>
            <w:r w:rsidRPr="003F6CC2">
              <w:rPr>
                <w:rFonts w:ascii="Montserrat" w:hAnsi="Montserrat"/>
                <w:sz w:val="22"/>
                <w:szCs w:val="22"/>
              </w:rPr>
              <w:t xml:space="preserve"> to work in the UK? (</w:t>
            </w:r>
            <w:proofErr w:type="gramStart"/>
            <w:r w:rsidRPr="003F6CC2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Pr="003F6CC2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3F6CC2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3F6CC2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3F6CC2" w14:paraId="071FA15A" w14:textId="77777777" w:rsidTr="00A211E3">
        <w:tc>
          <w:tcPr>
            <w:tcW w:w="9016" w:type="dxa"/>
          </w:tcPr>
          <w:p w14:paraId="4A3E182B" w14:textId="77777777" w:rsidR="00A211E3" w:rsidRPr="003F6CC2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3F6CC2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3F6CC2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3F6CC2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3F6CC2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66A2EB94" w14:textId="77777777" w:rsidTr="00A211E3">
        <w:tc>
          <w:tcPr>
            <w:tcW w:w="9016" w:type="dxa"/>
          </w:tcPr>
          <w:p w14:paraId="637DA800" w14:textId="261926B1" w:rsidR="00A211E3" w:rsidRPr="003F6CC2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3F6CC2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7D3258" w:rsidRPr="003F6CC2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3F6CC2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7D3258" w:rsidRPr="003F6CC2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3F6CC2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BF4228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BF4228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BF4228">
        <w:rPr>
          <w:rFonts w:ascii="Montserrat" w:hAnsi="Montserrat"/>
          <w:sz w:val="22"/>
          <w:szCs w:val="22"/>
        </w:rPr>
        <w:t>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BF4228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BF4228">
        <w:rPr>
          <w:rFonts w:ascii="Montserrat" w:hAnsi="Montserrat"/>
          <w:sz w:val="22"/>
          <w:szCs w:val="22"/>
        </w:rPr>
        <w:t xml:space="preserve"> for job applicants</w:t>
      </w:r>
      <w:r w:rsidR="004E6E6A" w:rsidRPr="00BF4228">
        <w:rPr>
          <w:rFonts w:ascii="Montserrat" w:hAnsi="Montserrat"/>
          <w:sz w:val="22"/>
          <w:szCs w:val="22"/>
        </w:rPr>
        <w:t>,</w:t>
      </w:r>
      <w:r w:rsidR="00A211E3" w:rsidRPr="00BF4228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BF4228">
        <w:rPr>
          <w:rFonts w:ascii="Montserrat" w:hAnsi="Montserrat"/>
          <w:sz w:val="22"/>
          <w:szCs w:val="22"/>
        </w:rPr>
        <w:t>his recruitment process. 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36D3E543" w14:textId="77777777" w:rsidR="002877BB" w:rsidRDefault="002877BB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6C72E552" w14:textId="77777777" w:rsidR="00D653C1" w:rsidRDefault="00D653C1" w:rsidP="00A211E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14:paraId="617DAAD8" w14:textId="77777777" w:rsidR="00D03ADA" w:rsidRDefault="00D03AD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7FEDD126" w:rsidR="00A211E3" w:rsidRPr="00DD5754" w:rsidRDefault="00D653C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D5754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Pr="00DD5754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D5754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D5754" w14:paraId="0AF83678" w14:textId="77777777" w:rsidTr="004E6E6A">
        <w:tc>
          <w:tcPr>
            <w:tcW w:w="2547" w:type="dxa"/>
          </w:tcPr>
          <w:p w14:paraId="5840368F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14:paraId="3279EFFB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D5754" w14:paraId="74FF98CB" w14:textId="77777777" w:rsidTr="004E6E6A">
        <w:tc>
          <w:tcPr>
            <w:tcW w:w="2547" w:type="dxa"/>
          </w:tcPr>
          <w:p w14:paraId="6F4E5B9A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14:paraId="2C1D2420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1E58D7" w:rsidRDefault="001E58D7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="001E58D7" w:rsidRPr="001E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7BC4" w14:textId="77777777" w:rsidR="006A6101" w:rsidRDefault="006A6101" w:rsidP="00623D58">
      <w:r>
        <w:separator/>
      </w:r>
    </w:p>
  </w:endnote>
  <w:endnote w:type="continuationSeparator" w:id="0">
    <w:p w14:paraId="1890A17F" w14:textId="77777777" w:rsidR="006A6101" w:rsidRDefault="006A6101" w:rsidP="006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E7E0" w14:textId="77777777" w:rsidR="006A6101" w:rsidRDefault="006A6101" w:rsidP="00623D58">
      <w:r>
        <w:separator/>
      </w:r>
    </w:p>
  </w:footnote>
  <w:footnote w:type="continuationSeparator" w:id="0">
    <w:p w14:paraId="4D297C44" w14:textId="77777777" w:rsidR="006A6101" w:rsidRDefault="006A6101" w:rsidP="006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05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460C3"/>
    <w:rsid w:val="00075FDB"/>
    <w:rsid w:val="00103387"/>
    <w:rsid w:val="001466E2"/>
    <w:rsid w:val="00153E75"/>
    <w:rsid w:val="00194396"/>
    <w:rsid w:val="001E58D7"/>
    <w:rsid w:val="0028323A"/>
    <w:rsid w:val="002877BB"/>
    <w:rsid w:val="002C567F"/>
    <w:rsid w:val="002D6FB9"/>
    <w:rsid w:val="00315C55"/>
    <w:rsid w:val="00395FA4"/>
    <w:rsid w:val="003D2475"/>
    <w:rsid w:val="003F6CC2"/>
    <w:rsid w:val="004363EB"/>
    <w:rsid w:val="0045375F"/>
    <w:rsid w:val="004B5D7B"/>
    <w:rsid w:val="004E6E6A"/>
    <w:rsid w:val="00500B2D"/>
    <w:rsid w:val="0053200B"/>
    <w:rsid w:val="0056154E"/>
    <w:rsid w:val="005C2A8F"/>
    <w:rsid w:val="005E3A0B"/>
    <w:rsid w:val="00607466"/>
    <w:rsid w:val="00623D58"/>
    <w:rsid w:val="006A6101"/>
    <w:rsid w:val="006E42F5"/>
    <w:rsid w:val="0076617E"/>
    <w:rsid w:val="007A60EF"/>
    <w:rsid w:val="007D3258"/>
    <w:rsid w:val="007D62E7"/>
    <w:rsid w:val="00877C4A"/>
    <w:rsid w:val="008857DD"/>
    <w:rsid w:val="008C1461"/>
    <w:rsid w:val="009025E0"/>
    <w:rsid w:val="009430B9"/>
    <w:rsid w:val="0094483B"/>
    <w:rsid w:val="009B015A"/>
    <w:rsid w:val="009C5FD0"/>
    <w:rsid w:val="00A211E3"/>
    <w:rsid w:val="00A27295"/>
    <w:rsid w:val="00A27E71"/>
    <w:rsid w:val="00A777D1"/>
    <w:rsid w:val="00AC1A90"/>
    <w:rsid w:val="00B31501"/>
    <w:rsid w:val="00B52E31"/>
    <w:rsid w:val="00BB173D"/>
    <w:rsid w:val="00BF4228"/>
    <w:rsid w:val="00C01FDA"/>
    <w:rsid w:val="00C07E0F"/>
    <w:rsid w:val="00C40D88"/>
    <w:rsid w:val="00C64543"/>
    <w:rsid w:val="00C93142"/>
    <w:rsid w:val="00D03ADA"/>
    <w:rsid w:val="00D06AF8"/>
    <w:rsid w:val="00D653C1"/>
    <w:rsid w:val="00DD5754"/>
    <w:rsid w:val="00E200D5"/>
    <w:rsid w:val="00EF36F7"/>
    <w:rsid w:val="00F769B3"/>
    <w:rsid w:val="00FA7F07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D439C-1FCD-4BD2-BCB9-6C35F31B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19</cp:revision>
  <cp:lastPrinted>2020-01-02T14:29:00Z</cp:lastPrinted>
  <dcterms:created xsi:type="dcterms:W3CDTF">2022-05-23T23:02:00Z</dcterms:created>
  <dcterms:modified xsi:type="dcterms:W3CDTF">2022-05-25T10:37:00Z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