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9666" w14:textId="0B3359C3" w:rsidR="00CC402A" w:rsidRDefault="00E068DB" w:rsidP="00950181">
      <w:pPr>
        <w:ind w:left="567" w:right="567"/>
        <w:jc w:val="right"/>
        <w:rPr>
          <w:rFonts w:ascii="Verdana" w:hAnsi="Verdana"/>
          <w:b/>
          <w:szCs w:val="24"/>
        </w:rPr>
      </w:pPr>
      <w:r>
        <w:rPr>
          <w:noProof/>
        </w:rPr>
        <w:drawing>
          <wp:anchor distT="0" distB="0" distL="114300" distR="114300" simplePos="0" relativeHeight="251658240" behindDoc="0" locked="0" layoutInCell="1" allowOverlap="1" wp14:anchorId="05636831" wp14:editId="091D0AA4">
            <wp:simplePos x="0" y="0"/>
            <wp:positionH relativeFrom="column">
              <wp:posOffset>5504815</wp:posOffset>
            </wp:positionH>
            <wp:positionV relativeFrom="paragraph">
              <wp:posOffset>0</wp:posOffset>
            </wp:positionV>
            <wp:extent cx="946150" cy="1263650"/>
            <wp:effectExtent l="0" t="0" r="635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6150" cy="1263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E5C33" w14:textId="4FDE6114" w:rsidR="00510AFC" w:rsidRDefault="00510AFC" w:rsidP="00510AFC">
      <w:pPr>
        <w:rPr>
          <w:noProof/>
        </w:rPr>
      </w:pPr>
    </w:p>
    <w:p w14:paraId="213F2ADD" w14:textId="53818A4B" w:rsidR="00510AFC" w:rsidRDefault="00510AFC" w:rsidP="00510AFC">
      <w:pPr>
        <w:rPr>
          <w:noProof/>
        </w:rPr>
      </w:pPr>
    </w:p>
    <w:p w14:paraId="2BA340F4" w14:textId="30FFA516" w:rsidR="00510AFC" w:rsidRDefault="00510AFC" w:rsidP="00510AFC">
      <w:pPr>
        <w:rPr>
          <w:noProof/>
        </w:rPr>
      </w:pPr>
    </w:p>
    <w:p w14:paraId="5A6D0BAA" w14:textId="24656E53" w:rsidR="00510AFC" w:rsidRDefault="00510AFC" w:rsidP="00510AFC">
      <w:pPr>
        <w:rPr>
          <w:noProof/>
        </w:rPr>
      </w:pPr>
    </w:p>
    <w:p w14:paraId="62461967" w14:textId="3649678D" w:rsidR="00510AFC" w:rsidRPr="00905C9C" w:rsidRDefault="00510AFC" w:rsidP="00510AFC">
      <w:pPr>
        <w:rPr>
          <w:rFonts w:ascii="Montserrat" w:hAnsi="Montserrat"/>
          <w:noProof/>
        </w:rPr>
      </w:pPr>
    </w:p>
    <w:p w14:paraId="39164B9D" w14:textId="275F9323" w:rsidR="00510AFC" w:rsidRPr="00905C9C" w:rsidRDefault="00510AFC" w:rsidP="00510AFC">
      <w:pPr>
        <w:rPr>
          <w:rFonts w:ascii="Montserrat" w:hAnsi="Montserrat"/>
          <w:noProof/>
        </w:rPr>
      </w:pPr>
    </w:p>
    <w:p w14:paraId="189C7C09" w14:textId="2E36FD24" w:rsidR="00510AFC" w:rsidRPr="00905C9C" w:rsidRDefault="00510AFC" w:rsidP="00510AFC">
      <w:pPr>
        <w:rPr>
          <w:rFonts w:ascii="Montserrat" w:hAnsi="Montserrat"/>
          <w:noProof/>
        </w:rPr>
      </w:pPr>
    </w:p>
    <w:p w14:paraId="0E9A279F" w14:textId="77777777" w:rsidR="004C3383" w:rsidRPr="00905C9C" w:rsidRDefault="004C3383" w:rsidP="00510AFC">
      <w:pPr>
        <w:rPr>
          <w:rFonts w:ascii="Montserrat" w:hAnsi="Montserrat"/>
          <w:noProof/>
        </w:rPr>
      </w:pPr>
    </w:p>
    <w:p w14:paraId="3907EC06" w14:textId="77777777" w:rsidR="005A2179" w:rsidRPr="00905C9C" w:rsidRDefault="005A2179" w:rsidP="004C3383">
      <w:pPr>
        <w:jc w:val="center"/>
        <w:rPr>
          <w:rFonts w:ascii="Montserrat" w:hAnsi="Montserrat"/>
          <w:noProof/>
          <w:sz w:val="44"/>
          <w:szCs w:val="44"/>
        </w:rPr>
      </w:pPr>
    </w:p>
    <w:p w14:paraId="64E51881" w14:textId="2593FAC4" w:rsidR="00510AFC" w:rsidRPr="00905C9C" w:rsidRDefault="00641E5A" w:rsidP="004C3383">
      <w:pPr>
        <w:jc w:val="center"/>
        <w:rPr>
          <w:rFonts w:ascii="Montserrat" w:hAnsi="Montserrat"/>
          <w:noProof/>
          <w:sz w:val="44"/>
          <w:szCs w:val="44"/>
        </w:rPr>
      </w:pPr>
      <w:r w:rsidRPr="00905C9C">
        <w:rPr>
          <w:rFonts w:ascii="Montserrat" w:hAnsi="Montserrat"/>
          <w:noProof/>
          <w:sz w:val="44"/>
          <w:szCs w:val="44"/>
        </w:rPr>
        <w:t>Royal College of Psychiatrists</w:t>
      </w:r>
    </w:p>
    <w:p w14:paraId="00A3094A" w14:textId="09A80ADE" w:rsidR="00510AFC" w:rsidRPr="00905C9C" w:rsidRDefault="00510AFC" w:rsidP="00510AFC">
      <w:pPr>
        <w:rPr>
          <w:rFonts w:ascii="Montserrat" w:hAnsi="Montserrat"/>
          <w:noProof/>
        </w:rPr>
      </w:pPr>
    </w:p>
    <w:p w14:paraId="0EB595DC" w14:textId="6742C22B" w:rsidR="00510AFC" w:rsidRPr="00905C9C" w:rsidRDefault="00510AFC" w:rsidP="00510AFC">
      <w:pPr>
        <w:rPr>
          <w:rFonts w:ascii="Montserrat" w:hAnsi="Montserrat"/>
          <w:noProof/>
        </w:rPr>
      </w:pPr>
    </w:p>
    <w:p w14:paraId="68117565" w14:textId="77777777" w:rsidR="00E57CEB" w:rsidRPr="00905C9C" w:rsidRDefault="00E57CEB" w:rsidP="00510AFC">
      <w:pPr>
        <w:rPr>
          <w:rFonts w:ascii="Montserrat" w:hAnsi="Montserrat"/>
          <w:noProof/>
        </w:rPr>
      </w:pPr>
    </w:p>
    <w:p w14:paraId="480AB5FB" w14:textId="0474C2C1" w:rsidR="00510AFC" w:rsidRPr="00905C9C" w:rsidRDefault="00510AFC" w:rsidP="00510AFC">
      <w:pPr>
        <w:jc w:val="center"/>
        <w:rPr>
          <w:rFonts w:ascii="Montserrat" w:hAnsi="Montserrat"/>
          <w:noProof/>
          <w:sz w:val="44"/>
          <w:szCs w:val="44"/>
        </w:rPr>
      </w:pPr>
      <w:r w:rsidRPr="00905C9C">
        <w:rPr>
          <w:rFonts w:ascii="Montserrat" w:hAnsi="Montserrat"/>
          <w:noProof/>
          <w:sz w:val="44"/>
          <w:szCs w:val="44"/>
        </w:rPr>
        <w:t xml:space="preserve">Candidate </w:t>
      </w:r>
      <w:r w:rsidR="0038657E" w:rsidRPr="00905C9C">
        <w:rPr>
          <w:rFonts w:ascii="Montserrat" w:hAnsi="Montserrat"/>
          <w:noProof/>
          <w:sz w:val="44"/>
          <w:szCs w:val="44"/>
        </w:rPr>
        <w:t>I</w:t>
      </w:r>
      <w:r w:rsidRPr="00905C9C">
        <w:rPr>
          <w:rFonts w:ascii="Montserrat" w:hAnsi="Montserrat"/>
          <w:noProof/>
          <w:sz w:val="44"/>
          <w:szCs w:val="44"/>
        </w:rPr>
        <w:t>nfo</w:t>
      </w:r>
      <w:r w:rsidR="0038657E" w:rsidRPr="00905C9C">
        <w:rPr>
          <w:rFonts w:ascii="Montserrat" w:hAnsi="Montserrat"/>
          <w:noProof/>
          <w:sz w:val="44"/>
          <w:szCs w:val="44"/>
        </w:rPr>
        <w:t>rm</w:t>
      </w:r>
      <w:r w:rsidRPr="00905C9C">
        <w:rPr>
          <w:rFonts w:ascii="Montserrat" w:hAnsi="Montserrat"/>
          <w:noProof/>
          <w:sz w:val="44"/>
          <w:szCs w:val="44"/>
        </w:rPr>
        <w:t>ati</w:t>
      </w:r>
      <w:r w:rsidR="0038657E" w:rsidRPr="00905C9C">
        <w:rPr>
          <w:rFonts w:ascii="Montserrat" w:hAnsi="Montserrat"/>
          <w:noProof/>
          <w:sz w:val="44"/>
          <w:szCs w:val="44"/>
        </w:rPr>
        <w:t>o</w:t>
      </w:r>
      <w:r w:rsidRPr="00905C9C">
        <w:rPr>
          <w:rFonts w:ascii="Montserrat" w:hAnsi="Montserrat"/>
          <w:noProof/>
          <w:sz w:val="44"/>
          <w:szCs w:val="44"/>
        </w:rPr>
        <w:t xml:space="preserve">n </w:t>
      </w:r>
      <w:r w:rsidR="0038657E" w:rsidRPr="00905C9C">
        <w:rPr>
          <w:rFonts w:ascii="Montserrat" w:hAnsi="Montserrat"/>
          <w:noProof/>
          <w:sz w:val="44"/>
          <w:szCs w:val="44"/>
        </w:rPr>
        <w:t>P</w:t>
      </w:r>
      <w:r w:rsidRPr="00905C9C">
        <w:rPr>
          <w:rFonts w:ascii="Montserrat" w:hAnsi="Montserrat"/>
          <w:noProof/>
          <w:sz w:val="44"/>
          <w:szCs w:val="44"/>
        </w:rPr>
        <w:t>ack</w:t>
      </w:r>
    </w:p>
    <w:p w14:paraId="0E6005F6" w14:textId="59574C7D" w:rsidR="0038657E" w:rsidRPr="00905C9C" w:rsidRDefault="0038657E" w:rsidP="00510AFC">
      <w:pPr>
        <w:jc w:val="center"/>
        <w:rPr>
          <w:rFonts w:ascii="Montserrat" w:hAnsi="Montserrat"/>
          <w:noProof/>
          <w:sz w:val="36"/>
          <w:szCs w:val="36"/>
        </w:rPr>
      </w:pPr>
    </w:p>
    <w:p w14:paraId="30028D85" w14:textId="6CFC02A7" w:rsidR="0038657E" w:rsidRPr="00905C9C" w:rsidRDefault="0038657E" w:rsidP="0038657E">
      <w:pPr>
        <w:rPr>
          <w:rFonts w:ascii="Montserrat" w:hAnsi="Montserrat"/>
          <w:noProof/>
          <w:sz w:val="36"/>
          <w:szCs w:val="36"/>
        </w:rPr>
      </w:pPr>
    </w:p>
    <w:tbl>
      <w:tblPr>
        <w:tblStyle w:val="TableGrid"/>
        <w:tblW w:w="0" w:type="auto"/>
        <w:jc w:val="center"/>
        <w:tblInd w:w="0" w:type="dxa"/>
        <w:tblLook w:val="04A0" w:firstRow="1" w:lastRow="0" w:firstColumn="1" w:lastColumn="0" w:noHBand="0" w:noVBand="1"/>
      </w:tblPr>
      <w:tblGrid>
        <w:gridCol w:w="2551"/>
        <w:gridCol w:w="4678"/>
      </w:tblGrid>
      <w:tr w:rsidR="0038657E" w:rsidRPr="00905C9C" w14:paraId="223C6CA0" w14:textId="77777777" w:rsidTr="144EFE23">
        <w:trPr>
          <w:jc w:val="center"/>
        </w:trPr>
        <w:tc>
          <w:tcPr>
            <w:tcW w:w="2551" w:type="dxa"/>
            <w:shd w:val="clear" w:color="auto" w:fill="D5DCE4" w:themeFill="text2" w:themeFillTint="33"/>
          </w:tcPr>
          <w:p w14:paraId="68DE9CBB" w14:textId="306B7396" w:rsidR="0038657E" w:rsidRPr="00905C9C" w:rsidRDefault="0038657E" w:rsidP="00E57CEB">
            <w:pPr>
              <w:jc w:val="center"/>
              <w:rPr>
                <w:rFonts w:ascii="Montserrat" w:hAnsi="Montserrat"/>
                <w:b/>
                <w:sz w:val="28"/>
                <w:szCs w:val="28"/>
              </w:rPr>
            </w:pPr>
            <w:r w:rsidRPr="00905C9C">
              <w:rPr>
                <w:rFonts w:ascii="Montserrat" w:hAnsi="Montserrat"/>
                <w:b/>
                <w:sz w:val="28"/>
                <w:szCs w:val="28"/>
              </w:rPr>
              <w:t>Job Title</w:t>
            </w:r>
          </w:p>
        </w:tc>
        <w:tc>
          <w:tcPr>
            <w:tcW w:w="4678" w:type="dxa"/>
          </w:tcPr>
          <w:p w14:paraId="70FBEC34" w14:textId="2C0E9471" w:rsidR="0038657E" w:rsidRPr="00905C9C" w:rsidRDefault="144EFE23" w:rsidP="144EFE23">
            <w:pPr>
              <w:ind w:left="22" w:hanging="22"/>
              <w:jc w:val="center"/>
              <w:rPr>
                <w:rFonts w:ascii="Montserrat" w:eastAsia="Montserrat" w:hAnsi="Montserrat" w:cs="Montserrat"/>
                <w:color w:val="000000" w:themeColor="text1"/>
                <w:sz w:val="22"/>
                <w:szCs w:val="22"/>
              </w:rPr>
            </w:pPr>
            <w:r w:rsidRPr="144EFE23">
              <w:rPr>
                <w:rFonts w:ascii="Montserrat" w:eastAsia="Montserrat" w:hAnsi="Montserrat" w:cs="Montserrat"/>
                <w:b/>
                <w:bCs/>
                <w:color w:val="000000" w:themeColor="text1"/>
                <w:sz w:val="22"/>
                <w:szCs w:val="22"/>
              </w:rPr>
              <w:t xml:space="preserve">Project Administrator </w:t>
            </w:r>
          </w:p>
          <w:p w14:paraId="6F7C4737" w14:textId="074FB27B" w:rsidR="0038657E" w:rsidRPr="00905C9C" w:rsidRDefault="144EFE23" w:rsidP="144EFE23">
            <w:pPr>
              <w:ind w:left="22" w:hanging="22"/>
              <w:jc w:val="center"/>
              <w:rPr>
                <w:rFonts w:ascii="Montserrat" w:eastAsia="Montserrat" w:hAnsi="Montserrat" w:cs="Montserrat"/>
                <w:color w:val="000000" w:themeColor="text1"/>
                <w:sz w:val="22"/>
                <w:szCs w:val="22"/>
              </w:rPr>
            </w:pPr>
            <w:r w:rsidRPr="144EFE23">
              <w:rPr>
                <w:rFonts w:ascii="Montserrat" w:eastAsia="Montserrat" w:hAnsi="Montserrat" w:cs="Montserrat"/>
                <w:b/>
                <w:bCs/>
                <w:color w:val="000000" w:themeColor="text1"/>
                <w:sz w:val="22"/>
                <w:szCs w:val="22"/>
              </w:rPr>
              <w:t xml:space="preserve"> </w:t>
            </w:r>
          </w:p>
          <w:p w14:paraId="05A0166C" w14:textId="565BAED8" w:rsidR="0038657E" w:rsidRPr="00905C9C" w:rsidRDefault="144EFE23" w:rsidP="144EFE23">
            <w:pPr>
              <w:jc w:val="center"/>
              <w:rPr>
                <w:rFonts w:ascii="Montserrat" w:eastAsia="Montserrat" w:hAnsi="Montserrat" w:cs="Montserrat"/>
                <w:color w:val="000000" w:themeColor="text1"/>
                <w:sz w:val="22"/>
                <w:szCs w:val="22"/>
              </w:rPr>
            </w:pPr>
            <w:r w:rsidRPr="144EFE23">
              <w:rPr>
                <w:rFonts w:ascii="Montserrat" w:eastAsia="Montserrat" w:hAnsi="Montserrat" w:cs="Montserrat"/>
                <w:b/>
                <w:bCs/>
                <w:color w:val="000000" w:themeColor="text1"/>
                <w:sz w:val="22"/>
                <w:szCs w:val="22"/>
              </w:rPr>
              <w:t>Multi-source Assessment for Consultant Psychiatrists (ACP360)</w:t>
            </w:r>
          </w:p>
          <w:p w14:paraId="0B8C06CC" w14:textId="2FCEF831" w:rsidR="0038657E" w:rsidRPr="00905C9C" w:rsidRDefault="0038657E" w:rsidP="144EFE23">
            <w:pPr>
              <w:jc w:val="center"/>
              <w:rPr>
                <w:b/>
                <w:bCs/>
                <w:color w:val="000000" w:themeColor="text1"/>
                <w:szCs w:val="24"/>
              </w:rPr>
            </w:pPr>
          </w:p>
          <w:p w14:paraId="59991A3F" w14:textId="1924DF3B" w:rsidR="0038657E" w:rsidRPr="00905C9C" w:rsidRDefault="144EFE23" w:rsidP="144EFE23">
            <w:pPr>
              <w:jc w:val="center"/>
              <w:rPr>
                <w:rFonts w:ascii="Montserrat" w:eastAsia="Montserrat" w:hAnsi="Montserrat" w:cs="Montserrat"/>
                <w:color w:val="000000" w:themeColor="text1"/>
                <w:sz w:val="22"/>
                <w:szCs w:val="22"/>
              </w:rPr>
            </w:pPr>
            <w:r w:rsidRPr="144EFE23">
              <w:rPr>
                <w:rFonts w:ascii="Montserrat" w:eastAsia="Montserrat" w:hAnsi="Montserrat" w:cs="Montserrat"/>
                <w:b/>
                <w:bCs/>
                <w:color w:val="000000" w:themeColor="text1"/>
                <w:sz w:val="22"/>
                <w:szCs w:val="22"/>
              </w:rPr>
              <w:t>Multi-source Assessment for Expert Psychiatric Witnesses (MAEP)</w:t>
            </w:r>
          </w:p>
          <w:p w14:paraId="38D63CC4" w14:textId="1C06F478" w:rsidR="0038657E" w:rsidRPr="00905C9C" w:rsidRDefault="0038657E" w:rsidP="144EFE23">
            <w:pPr>
              <w:jc w:val="center"/>
              <w:rPr>
                <w:b/>
                <w:bCs/>
                <w:color w:val="000000" w:themeColor="text1"/>
                <w:szCs w:val="24"/>
              </w:rPr>
            </w:pPr>
          </w:p>
          <w:p w14:paraId="45273CBE" w14:textId="570CF775" w:rsidR="0038657E" w:rsidRPr="00905C9C" w:rsidRDefault="144EFE23" w:rsidP="144EFE23">
            <w:pPr>
              <w:jc w:val="center"/>
              <w:rPr>
                <w:rFonts w:ascii="Montserrat" w:eastAsia="Montserrat" w:hAnsi="Montserrat" w:cs="Montserrat"/>
                <w:color w:val="000000" w:themeColor="text1"/>
                <w:sz w:val="22"/>
                <w:szCs w:val="22"/>
              </w:rPr>
            </w:pPr>
            <w:r w:rsidRPr="144EFE23">
              <w:rPr>
                <w:rFonts w:ascii="Montserrat" w:eastAsia="Montserrat" w:hAnsi="Montserrat" w:cs="Montserrat"/>
                <w:b/>
                <w:bCs/>
                <w:color w:val="000000" w:themeColor="text1"/>
                <w:sz w:val="22"/>
                <w:szCs w:val="22"/>
              </w:rPr>
              <w:t>The Child and Adolescent Psychiatry Surveillance System (CAPSS)</w:t>
            </w:r>
          </w:p>
          <w:p w14:paraId="3F2FA792" w14:textId="29D61738" w:rsidR="0038657E" w:rsidRPr="00905C9C" w:rsidRDefault="0038657E" w:rsidP="144EFE23">
            <w:pPr>
              <w:jc w:val="center"/>
              <w:rPr>
                <w:color w:val="000000" w:themeColor="text1"/>
                <w:szCs w:val="24"/>
              </w:rPr>
            </w:pPr>
          </w:p>
        </w:tc>
      </w:tr>
    </w:tbl>
    <w:p w14:paraId="1AFEAA9F" w14:textId="77777777" w:rsidR="0038657E" w:rsidRPr="00905C9C" w:rsidRDefault="0038657E" w:rsidP="00E57CEB">
      <w:pPr>
        <w:jc w:val="center"/>
        <w:rPr>
          <w:rFonts w:ascii="Montserrat" w:hAnsi="Montserrat"/>
          <w:b/>
          <w:sz w:val="36"/>
          <w:szCs w:val="36"/>
        </w:rPr>
      </w:pPr>
    </w:p>
    <w:p w14:paraId="6A4691FF" w14:textId="305BD8AD" w:rsidR="00510AFC" w:rsidRPr="00905C9C" w:rsidRDefault="00510AFC" w:rsidP="00E57CEB">
      <w:pPr>
        <w:jc w:val="center"/>
        <w:rPr>
          <w:rFonts w:ascii="Montserrat" w:hAnsi="Montserrat"/>
          <w:b/>
          <w:szCs w:val="24"/>
        </w:rPr>
      </w:pPr>
    </w:p>
    <w:p w14:paraId="04C2F897" w14:textId="46C7783F" w:rsidR="00510AFC" w:rsidRPr="00905C9C" w:rsidRDefault="00510AFC" w:rsidP="00295AE7">
      <w:pPr>
        <w:rPr>
          <w:rFonts w:ascii="Montserrat" w:hAnsi="Montserrat"/>
          <w:b/>
          <w:szCs w:val="24"/>
        </w:rPr>
      </w:pPr>
    </w:p>
    <w:tbl>
      <w:tblPr>
        <w:tblStyle w:val="TableGrid"/>
        <w:tblW w:w="0" w:type="auto"/>
        <w:jc w:val="center"/>
        <w:tblInd w:w="0" w:type="dxa"/>
        <w:tblLook w:val="04A0" w:firstRow="1" w:lastRow="0" w:firstColumn="1" w:lastColumn="0" w:noHBand="0" w:noVBand="1"/>
      </w:tblPr>
      <w:tblGrid>
        <w:gridCol w:w="3402"/>
        <w:gridCol w:w="3685"/>
      </w:tblGrid>
      <w:tr w:rsidR="00E57CEB" w:rsidRPr="00905C9C" w14:paraId="6F4D50FA" w14:textId="77777777" w:rsidTr="144EFE23">
        <w:trPr>
          <w:jc w:val="center"/>
        </w:trPr>
        <w:tc>
          <w:tcPr>
            <w:tcW w:w="3402" w:type="dxa"/>
            <w:shd w:val="clear" w:color="auto" w:fill="D5DCE4" w:themeFill="text2" w:themeFillTint="33"/>
          </w:tcPr>
          <w:p w14:paraId="118E2785" w14:textId="77777777" w:rsidR="00E57CEB" w:rsidRPr="00905C9C" w:rsidRDefault="00E57CEB" w:rsidP="00E57CEB">
            <w:pPr>
              <w:ind w:right="567"/>
              <w:jc w:val="center"/>
              <w:rPr>
                <w:rFonts w:ascii="Montserrat" w:hAnsi="Montserrat"/>
                <w:b/>
                <w:szCs w:val="24"/>
              </w:rPr>
            </w:pPr>
            <w:r w:rsidRPr="00905C9C">
              <w:rPr>
                <w:rFonts w:ascii="Montserrat" w:hAnsi="Montserrat"/>
                <w:b/>
                <w:szCs w:val="24"/>
              </w:rPr>
              <w:t>Job Reference No</w:t>
            </w:r>
          </w:p>
          <w:p w14:paraId="39FF4B48" w14:textId="77777777" w:rsidR="00E57CEB" w:rsidRPr="00905C9C" w:rsidRDefault="00E57CEB" w:rsidP="00E57CEB">
            <w:pPr>
              <w:jc w:val="center"/>
              <w:rPr>
                <w:rFonts w:ascii="Montserrat" w:hAnsi="Montserrat"/>
                <w:b/>
                <w:szCs w:val="24"/>
              </w:rPr>
            </w:pPr>
          </w:p>
        </w:tc>
        <w:tc>
          <w:tcPr>
            <w:tcW w:w="3685" w:type="dxa"/>
          </w:tcPr>
          <w:p w14:paraId="11F7ED0A" w14:textId="49FFCBB9" w:rsidR="00E57CEB" w:rsidRPr="00905C9C" w:rsidRDefault="00295AE7" w:rsidP="144EFE23">
            <w:pPr>
              <w:ind w:left="22" w:hanging="22"/>
              <w:jc w:val="center"/>
              <w:rPr>
                <w:rFonts w:ascii="Montserrat" w:eastAsia="Montserrat" w:hAnsi="Montserrat" w:cs="Montserrat"/>
                <w:color w:val="000000" w:themeColor="text1"/>
                <w:sz w:val="22"/>
                <w:szCs w:val="22"/>
              </w:rPr>
            </w:pPr>
            <w:r>
              <w:rPr>
                <w:rFonts w:ascii="Montserrat" w:eastAsia="Montserrat" w:hAnsi="Montserrat" w:cs="Montserrat"/>
                <w:b/>
                <w:bCs/>
                <w:color w:val="000000" w:themeColor="text1"/>
                <w:sz w:val="22"/>
                <w:szCs w:val="22"/>
              </w:rPr>
              <w:t>College Centre for Quality Improvement</w:t>
            </w:r>
          </w:p>
        </w:tc>
      </w:tr>
    </w:tbl>
    <w:p w14:paraId="6D5CD5FC" w14:textId="77777777" w:rsidR="00510AFC" w:rsidRPr="00905C9C" w:rsidRDefault="00510AFC">
      <w:pPr>
        <w:rPr>
          <w:rFonts w:ascii="Montserrat" w:hAnsi="Montserrat"/>
          <w:b/>
          <w:szCs w:val="24"/>
        </w:rPr>
      </w:pPr>
    </w:p>
    <w:p w14:paraId="69EAA34E" w14:textId="5C8AF659" w:rsidR="00CC7BE5" w:rsidRPr="00905C9C" w:rsidRDefault="00CC7BE5" w:rsidP="00CC7BE5">
      <w:pPr>
        <w:ind w:right="567"/>
        <w:rPr>
          <w:rFonts w:ascii="Montserrat" w:hAnsi="Montserrat"/>
          <w:b/>
          <w:szCs w:val="24"/>
        </w:rPr>
      </w:pPr>
    </w:p>
    <w:p w14:paraId="0076589A" w14:textId="77777777" w:rsidR="00620227" w:rsidRDefault="00620227" w:rsidP="00CC7BE5">
      <w:pPr>
        <w:ind w:left="567" w:right="567"/>
        <w:rPr>
          <w:rFonts w:ascii="Montserrat" w:hAnsi="Montserrat"/>
          <w:b/>
          <w:bCs/>
        </w:rPr>
      </w:pPr>
    </w:p>
    <w:p w14:paraId="293ED2C8" w14:textId="5B7C621A" w:rsidR="00620227" w:rsidRDefault="00620227" w:rsidP="00CC7BE5">
      <w:pPr>
        <w:ind w:left="567" w:right="567"/>
        <w:rPr>
          <w:rFonts w:ascii="Montserrat" w:hAnsi="Montserrat"/>
          <w:b/>
          <w:bCs/>
        </w:rPr>
      </w:pPr>
    </w:p>
    <w:p w14:paraId="44261D9B" w14:textId="4DCC5503" w:rsidR="00620227" w:rsidRDefault="00620227" w:rsidP="00CC7BE5">
      <w:pPr>
        <w:ind w:left="567" w:right="567"/>
        <w:rPr>
          <w:rFonts w:ascii="Montserrat" w:hAnsi="Montserrat"/>
          <w:b/>
          <w:bCs/>
        </w:rPr>
      </w:pPr>
    </w:p>
    <w:p w14:paraId="4A20DF7C" w14:textId="46AF2402" w:rsidR="00620227" w:rsidRDefault="00620227" w:rsidP="00620227">
      <w:pPr>
        <w:rPr>
          <w:rFonts w:ascii="Montserrat" w:hAnsi="Montserrat"/>
          <w:sz w:val="22"/>
          <w:szCs w:val="22"/>
        </w:rPr>
      </w:pPr>
    </w:p>
    <w:p w14:paraId="6A2A83CB" w14:textId="351DC611" w:rsidR="00620227" w:rsidRDefault="00620227" w:rsidP="00620227">
      <w:pPr>
        <w:rPr>
          <w:rFonts w:ascii="Montserrat" w:hAnsi="Montserrat"/>
          <w:sz w:val="22"/>
          <w:szCs w:val="22"/>
        </w:rPr>
      </w:pPr>
    </w:p>
    <w:p w14:paraId="7C0EE439" w14:textId="29A1ED44" w:rsidR="00620227" w:rsidRDefault="00620227" w:rsidP="00620227">
      <w:pPr>
        <w:rPr>
          <w:rFonts w:ascii="Montserrat" w:hAnsi="Montserrat"/>
          <w:sz w:val="22"/>
          <w:szCs w:val="22"/>
        </w:rPr>
      </w:pPr>
    </w:p>
    <w:p w14:paraId="19115CC6" w14:textId="77777777" w:rsidR="00620227" w:rsidRDefault="00620227" w:rsidP="00CC7BE5">
      <w:pPr>
        <w:ind w:left="567" w:right="567"/>
        <w:rPr>
          <w:rFonts w:ascii="Montserrat" w:hAnsi="Montserrat"/>
          <w:b/>
          <w:szCs w:val="24"/>
        </w:rPr>
      </w:pPr>
    </w:p>
    <w:p w14:paraId="738973A3" w14:textId="77777777" w:rsidR="006A3CD3" w:rsidRPr="00905C9C" w:rsidRDefault="006A3CD3" w:rsidP="00295AE7">
      <w:pPr>
        <w:ind w:right="567"/>
        <w:rPr>
          <w:rFonts w:ascii="Montserrat" w:hAnsi="Montserrat"/>
          <w:b/>
          <w:szCs w:val="24"/>
        </w:rPr>
      </w:pPr>
    </w:p>
    <w:p w14:paraId="7FAC7182" w14:textId="789E446A" w:rsidR="00A869E4" w:rsidRPr="00295AE7" w:rsidRDefault="00A869E4" w:rsidP="00295AE7">
      <w:pPr>
        <w:pStyle w:val="Heading1"/>
        <w:tabs>
          <w:tab w:val="left" w:pos="560"/>
        </w:tabs>
        <w:rPr>
          <w:rFonts w:ascii="Montserrat" w:hAnsi="Montserrat"/>
        </w:rPr>
      </w:pPr>
      <w:r w:rsidRPr="00905C9C">
        <w:rPr>
          <w:rFonts w:ascii="Montserrat" w:hAnsi="Montserrat"/>
          <w:sz w:val="24"/>
          <w:szCs w:val="24"/>
        </w:rPr>
        <w:lastRenderedPageBreak/>
        <w:t xml:space="preserve">About </w:t>
      </w:r>
      <w:sdt>
        <w:sdtPr>
          <w:rPr>
            <w:rFonts w:ascii="Montserrat" w:hAnsi="Montserrat"/>
            <w:sz w:val="24"/>
            <w:szCs w:val="24"/>
          </w:rPr>
          <w:alias w:val="Client Name"/>
          <w:tag w:val="{&quot;templafy&quot;:{&quot;id&quot;:&quot;675268cf-50fd-470f-be08-1c7770ce0566&quot;}}"/>
          <w:id w:val="-1710015261"/>
          <w:placeholder>
            <w:docPart w:val="0AB516F18CF8491F828790CA0EB99A3E"/>
          </w:placeholder>
        </w:sdtPr>
        <w:sdtEndPr/>
        <w:sdtContent>
          <w:r w:rsidRPr="00905C9C">
            <w:rPr>
              <w:rFonts w:ascii="Montserrat" w:hAnsi="Montserrat"/>
              <w:sz w:val="24"/>
              <w:szCs w:val="24"/>
            </w:rPr>
            <w:t xml:space="preserve">Royal College of Psychiatrists </w:t>
          </w:r>
        </w:sdtContent>
      </w:sdt>
    </w:p>
    <w:p w14:paraId="158B7793" w14:textId="2CA78E01" w:rsidR="00A869E4" w:rsidRPr="00F46071" w:rsidRDefault="00A869E4" w:rsidP="00A869E4">
      <w:pPr>
        <w:pStyle w:val="Heading2"/>
        <w:rPr>
          <w:rFonts w:ascii="Montserrat" w:hAnsi="Montserrat"/>
          <w:i w:val="0"/>
          <w:iCs w:val="0"/>
          <w:sz w:val="24"/>
          <w:szCs w:val="24"/>
        </w:rPr>
      </w:pPr>
      <w:r w:rsidRPr="00F46071">
        <w:rPr>
          <w:rFonts w:ascii="Montserrat" w:hAnsi="Montserrat"/>
          <w:i w:val="0"/>
          <w:iCs w:val="0"/>
          <w:sz w:val="24"/>
          <w:szCs w:val="24"/>
        </w:rPr>
        <w:t>Background</w:t>
      </w:r>
    </w:p>
    <w:p w14:paraId="77B32D61" w14:textId="77777777" w:rsidR="00A869E4" w:rsidRPr="00905C9C" w:rsidRDefault="00A869E4" w:rsidP="00A869E4">
      <w:pPr>
        <w:rPr>
          <w:rFonts w:ascii="Montserrat" w:hAnsi="Montserrat"/>
          <w:sz w:val="22"/>
          <w:szCs w:val="22"/>
        </w:rPr>
      </w:pPr>
    </w:p>
    <w:p w14:paraId="48508F95" w14:textId="7C08C67A" w:rsidR="00A869E4" w:rsidRPr="00905C9C" w:rsidRDefault="00A869E4" w:rsidP="00A869E4">
      <w:pPr>
        <w:rPr>
          <w:rFonts w:ascii="Montserrat" w:hAnsi="Montserrat"/>
          <w:sz w:val="22"/>
          <w:szCs w:val="22"/>
        </w:rPr>
      </w:pPr>
      <w:r w:rsidRPr="00905C9C">
        <w:rPr>
          <w:rFonts w:ascii="Montserrat" w:hAnsi="Montserrat"/>
          <w:sz w:val="22"/>
          <w:szCs w:val="22"/>
        </w:rPr>
        <w:t>The Royal College of Psychiatrists (the College) are the professional medical body responsible for supporting psychiatrists throughout their careers from training through to retirement, and in setting and raising standards of psychiatry in the United Kingdom.</w:t>
      </w:r>
    </w:p>
    <w:p w14:paraId="49362152" w14:textId="77777777" w:rsidR="00A869E4" w:rsidRPr="00905C9C" w:rsidRDefault="00A869E4" w:rsidP="00A869E4">
      <w:pPr>
        <w:rPr>
          <w:rFonts w:ascii="Montserrat" w:hAnsi="Montserrat"/>
          <w:sz w:val="22"/>
          <w:szCs w:val="22"/>
        </w:rPr>
      </w:pPr>
    </w:p>
    <w:p w14:paraId="55A12BE8" w14:textId="67EEA4D3" w:rsidR="00A869E4" w:rsidRPr="00905C9C" w:rsidRDefault="00A869E4" w:rsidP="00A869E4">
      <w:pPr>
        <w:rPr>
          <w:rFonts w:ascii="Montserrat" w:hAnsi="Montserrat"/>
          <w:sz w:val="22"/>
          <w:szCs w:val="22"/>
        </w:rPr>
      </w:pPr>
      <w:r w:rsidRPr="00905C9C">
        <w:rPr>
          <w:rFonts w:ascii="Montserrat" w:hAnsi="Montserrat"/>
          <w:sz w:val="22"/>
          <w:szCs w:val="22"/>
        </w:rPr>
        <w:t xml:space="preserve">We work to secure the best outcomes for people with mental illness, intellectual </w:t>
      </w:r>
      <w:proofErr w:type="gramStart"/>
      <w:r w:rsidRPr="00905C9C">
        <w:rPr>
          <w:rFonts w:ascii="Montserrat" w:hAnsi="Montserrat"/>
          <w:sz w:val="22"/>
          <w:szCs w:val="22"/>
        </w:rPr>
        <w:t>disabilities</w:t>
      </w:r>
      <w:proofErr w:type="gramEnd"/>
      <w:r w:rsidRPr="00905C9C">
        <w:rPr>
          <w:rFonts w:ascii="Montserrat" w:hAnsi="Montserrat"/>
          <w:sz w:val="22"/>
          <w:szCs w:val="22"/>
        </w:rPr>
        <w:t xml:space="preserve"> and developmental disorders by promoting excellent mental health services, supporting the prevention of mental illness, training outstanding psychiatrists, promoting quality and research, setting standards and being the voice of psychiatry.</w:t>
      </w:r>
    </w:p>
    <w:p w14:paraId="23764774" w14:textId="77777777" w:rsidR="00AA68C7" w:rsidRPr="00905C9C" w:rsidRDefault="00AA68C7" w:rsidP="00AA68C7">
      <w:pPr>
        <w:shd w:val="clear" w:color="auto" w:fill="FFFFFF"/>
        <w:rPr>
          <w:rFonts w:ascii="Montserrat" w:hAnsi="Montserrat"/>
          <w:sz w:val="22"/>
          <w:szCs w:val="22"/>
        </w:rPr>
      </w:pPr>
    </w:p>
    <w:p w14:paraId="7059B82C" w14:textId="36A64372" w:rsidR="00AA68C7" w:rsidRPr="00F46071" w:rsidRDefault="00AA68C7" w:rsidP="00AA68C7">
      <w:pPr>
        <w:shd w:val="clear" w:color="auto" w:fill="FFFFFF"/>
        <w:rPr>
          <w:rFonts w:ascii="Montserrat" w:hAnsi="Montserrat"/>
          <w:b/>
          <w:bCs/>
          <w:szCs w:val="24"/>
        </w:rPr>
      </w:pPr>
      <w:r w:rsidRPr="00F46071">
        <w:rPr>
          <w:rFonts w:ascii="Montserrat" w:hAnsi="Montserrat"/>
          <w:b/>
          <w:bCs/>
          <w:szCs w:val="24"/>
        </w:rPr>
        <w:t>Our Mission</w:t>
      </w:r>
    </w:p>
    <w:p w14:paraId="6E677182" w14:textId="77777777" w:rsidR="005B307B" w:rsidRPr="00905C9C" w:rsidRDefault="005B307B" w:rsidP="00AA68C7">
      <w:pPr>
        <w:shd w:val="clear" w:color="auto" w:fill="FFFFFF"/>
        <w:rPr>
          <w:rFonts w:ascii="Montserrat" w:hAnsi="Montserrat"/>
          <w:sz w:val="22"/>
          <w:szCs w:val="22"/>
        </w:rPr>
      </w:pPr>
    </w:p>
    <w:p w14:paraId="6A285DC2" w14:textId="223BE25B" w:rsidR="00AA68C7" w:rsidRPr="00905C9C" w:rsidRDefault="00AA68C7" w:rsidP="00AA68C7">
      <w:pPr>
        <w:shd w:val="clear" w:color="auto" w:fill="FFFFFF"/>
        <w:rPr>
          <w:rFonts w:ascii="Montserrat" w:hAnsi="Montserrat"/>
          <w:sz w:val="22"/>
          <w:szCs w:val="22"/>
        </w:rPr>
      </w:pPr>
      <w:r w:rsidRPr="00905C9C">
        <w:rPr>
          <w:rFonts w:ascii="Montserrat" w:hAnsi="Montserrat"/>
          <w:sz w:val="22"/>
          <w:szCs w:val="22"/>
        </w:rPr>
        <w:t>The College works to secure the best outcomes for people with mental illness, learning difficulties and developmental disorders by promoting excellent mental health services, supporting the prevention of mental illness, training outstanding psychiatrists, promoting quality and research, setting standards and being the voice of psychiatry.</w:t>
      </w:r>
    </w:p>
    <w:p w14:paraId="4862DD86" w14:textId="43DD7ED3" w:rsidR="001D3FD5" w:rsidRPr="001132C2" w:rsidRDefault="00AA68C7" w:rsidP="001132C2">
      <w:pPr>
        <w:shd w:val="clear" w:color="auto" w:fill="FFFFFF"/>
        <w:spacing w:after="225" w:line="750" w:lineRule="atLeast"/>
        <w:outlineLvl w:val="1"/>
        <w:rPr>
          <w:rFonts w:ascii="Montserrat" w:hAnsi="Montserrat"/>
          <w:b/>
          <w:bCs/>
          <w:szCs w:val="24"/>
        </w:rPr>
      </w:pPr>
      <w:r w:rsidRPr="00F46071">
        <w:rPr>
          <w:rFonts w:ascii="Montserrat" w:hAnsi="Montserrat"/>
          <w:b/>
          <w:bCs/>
          <w:szCs w:val="24"/>
        </w:rPr>
        <w:t xml:space="preserve">What we do </w:t>
      </w:r>
    </w:p>
    <w:p w14:paraId="582A4B68" w14:textId="7372010C" w:rsidR="001132C2" w:rsidRDefault="001D3FD5" w:rsidP="005B307B">
      <w:pPr>
        <w:shd w:val="clear" w:color="auto" w:fill="FFFFFF"/>
        <w:rPr>
          <w:rFonts w:ascii="Montserrat" w:hAnsi="Montserrat"/>
          <w:sz w:val="22"/>
          <w:szCs w:val="22"/>
        </w:rPr>
      </w:pPr>
      <w:r w:rsidRPr="001D3FD5">
        <w:rPr>
          <w:rFonts w:ascii="Montserrat" w:hAnsi="Montserrat"/>
          <w:sz w:val="22"/>
          <w:szCs w:val="22"/>
        </w:rPr>
        <w:t xml:space="preserve">The Royal College of Psychiatrists </w:t>
      </w:r>
      <w:r w:rsidR="00A27B97">
        <w:rPr>
          <w:rFonts w:ascii="Montserrat" w:hAnsi="Montserrat"/>
          <w:sz w:val="22"/>
          <w:szCs w:val="22"/>
        </w:rPr>
        <w:t>is</w:t>
      </w:r>
      <w:r w:rsidRPr="001D3FD5">
        <w:rPr>
          <w:rFonts w:ascii="Montserrat" w:hAnsi="Montserrat"/>
          <w:sz w:val="22"/>
          <w:szCs w:val="22"/>
        </w:rPr>
        <w:t xml:space="preserve"> the professional medical body responsible for supporting psychiatrists throughout their careers from training through to retirement, and in setting and raising standards of psychiatry in the United Kingdom. </w:t>
      </w:r>
    </w:p>
    <w:p w14:paraId="14058142" w14:textId="77777777" w:rsidR="001132C2" w:rsidRDefault="001132C2" w:rsidP="005B307B">
      <w:pPr>
        <w:shd w:val="clear" w:color="auto" w:fill="FFFFFF"/>
        <w:rPr>
          <w:rFonts w:ascii="Montserrat" w:hAnsi="Montserrat"/>
          <w:sz w:val="22"/>
          <w:szCs w:val="22"/>
        </w:rPr>
      </w:pPr>
    </w:p>
    <w:p w14:paraId="3D6D8250" w14:textId="4C8A73E7" w:rsidR="00AA68C7" w:rsidRPr="00905C9C" w:rsidRDefault="001D3FD5" w:rsidP="005B307B">
      <w:pPr>
        <w:shd w:val="clear" w:color="auto" w:fill="FFFFFF"/>
        <w:rPr>
          <w:rFonts w:ascii="Montserrat" w:hAnsi="Montserrat"/>
          <w:sz w:val="22"/>
          <w:szCs w:val="22"/>
        </w:rPr>
      </w:pPr>
      <w:r w:rsidRPr="001D3FD5">
        <w:rPr>
          <w:rFonts w:ascii="Montserrat" w:hAnsi="Montserrat"/>
          <w:sz w:val="22"/>
          <w:szCs w:val="22"/>
        </w:rPr>
        <w:t>We work to secure the best outcomes for people with mental illness, intellectual disabilities</w:t>
      </w:r>
      <w:r w:rsidR="00381E62">
        <w:rPr>
          <w:rFonts w:ascii="Montserrat" w:hAnsi="Montserrat"/>
          <w:sz w:val="22"/>
          <w:szCs w:val="22"/>
        </w:rPr>
        <w:t>,</w:t>
      </w:r>
      <w:r w:rsidRPr="001D3FD5">
        <w:rPr>
          <w:rFonts w:ascii="Montserrat" w:hAnsi="Montserrat"/>
          <w:sz w:val="22"/>
          <w:szCs w:val="22"/>
        </w:rPr>
        <w:t xml:space="preserve"> and developmental disorders by promoting excellent mental health services, supporting the prevention of mental illness, training outstanding psychiatrists, promoting quality and research, setting standards and being the voice of psychiatry.</w:t>
      </w:r>
      <w:r w:rsidR="005B307B" w:rsidRPr="00905C9C">
        <w:rPr>
          <w:rFonts w:ascii="Montserrat" w:hAnsi="Montserrat"/>
          <w:sz w:val="22"/>
          <w:szCs w:val="22"/>
        </w:rPr>
        <w:br/>
      </w:r>
    </w:p>
    <w:p w14:paraId="2D2CFFBF" w14:textId="77090946" w:rsidR="00AA68C7" w:rsidRPr="00905C9C" w:rsidRDefault="00AA68C7" w:rsidP="005B307B">
      <w:pPr>
        <w:shd w:val="clear" w:color="auto" w:fill="FFFFFF"/>
        <w:rPr>
          <w:rFonts w:ascii="Montserrat" w:hAnsi="Montserrat"/>
          <w:sz w:val="22"/>
          <w:szCs w:val="22"/>
        </w:rPr>
      </w:pPr>
      <w:r w:rsidRPr="00905C9C">
        <w:rPr>
          <w:rFonts w:ascii="Montserrat" w:hAnsi="Montserrat"/>
          <w:sz w:val="22"/>
          <w:szCs w:val="22"/>
        </w:rPr>
        <w:t>We:</w:t>
      </w:r>
    </w:p>
    <w:p w14:paraId="0F5B9BB8" w14:textId="77777777" w:rsidR="00AA103B" w:rsidRPr="00905C9C" w:rsidRDefault="00AA68C7" w:rsidP="00AA103B">
      <w:pPr>
        <w:pStyle w:val="ListParagraph"/>
        <w:numPr>
          <w:ilvl w:val="0"/>
          <w:numId w:val="37"/>
        </w:numPr>
        <w:shd w:val="clear" w:color="auto" w:fill="FFFFFF"/>
        <w:rPr>
          <w:rFonts w:ascii="Montserrat" w:hAnsi="Montserrat"/>
          <w:sz w:val="22"/>
          <w:szCs w:val="22"/>
        </w:rPr>
      </w:pPr>
      <w:r w:rsidRPr="00905C9C">
        <w:rPr>
          <w:rFonts w:ascii="Montserrat" w:hAnsi="Montserrat"/>
          <w:sz w:val="22"/>
          <w:szCs w:val="22"/>
        </w:rPr>
        <w:t>set standards and promote excellence in psychiatry and mental healthcare</w:t>
      </w:r>
    </w:p>
    <w:p w14:paraId="3D07D5A5" w14:textId="77777777" w:rsidR="00AA103B" w:rsidRPr="00905C9C" w:rsidRDefault="00AA68C7" w:rsidP="00AA103B">
      <w:pPr>
        <w:pStyle w:val="ListParagraph"/>
        <w:numPr>
          <w:ilvl w:val="0"/>
          <w:numId w:val="37"/>
        </w:numPr>
        <w:shd w:val="clear" w:color="auto" w:fill="FFFFFF"/>
        <w:rPr>
          <w:rFonts w:ascii="Montserrat" w:hAnsi="Montserrat"/>
          <w:sz w:val="22"/>
          <w:szCs w:val="22"/>
        </w:rPr>
      </w:pPr>
      <w:r w:rsidRPr="00905C9C">
        <w:rPr>
          <w:rFonts w:ascii="Montserrat" w:hAnsi="Montserrat"/>
          <w:sz w:val="22"/>
          <w:szCs w:val="22"/>
        </w:rPr>
        <w:t>lead, represent and support psychiatrists</w:t>
      </w:r>
    </w:p>
    <w:p w14:paraId="3C6449AE" w14:textId="5450BB57" w:rsidR="00AA68C7" w:rsidRPr="00905C9C" w:rsidRDefault="00AA68C7" w:rsidP="00AA103B">
      <w:pPr>
        <w:pStyle w:val="ListParagraph"/>
        <w:numPr>
          <w:ilvl w:val="0"/>
          <w:numId w:val="37"/>
        </w:numPr>
        <w:shd w:val="clear" w:color="auto" w:fill="FFFFFF"/>
        <w:rPr>
          <w:rFonts w:ascii="Montserrat" w:hAnsi="Montserrat"/>
          <w:sz w:val="22"/>
          <w:szCs w:val="22"/>
        </w:rPr>
      </w:pPr>
      <w:r w:rsidRPr="00905C9C">
        <w:rPr>
          <w:rFonts w:ascii="Montserrat" w:hAnsi="Montserrat"/>
          <w:sz w:val="22"/>
          <w:szCs w:val="22"/>
        </w:rPr>
        <w:t xml:space="preserve">work with patients, </w:t>
      </w:r>
      <w:r w:rsidR="00E65A0E" w:rsidRPr="00905C9C">
        <w:rPr>
          <w:rFonts w:ascii="Montserrat" w:hAnsi="Montserrat"/>
          <w:sz w:val="22"/>
          <w:szCs w:val="22"/>
        </w:rPr>
        <w:t>carers,</w:t>
      </w:r>
      <w:r w:rsidRPr="00905C9C">
        <w:rPr>
          <w:rFonts w:ascii="Montserrat" w:hAnsi="Montserrat"/>
          <w:sz w:val="22"/>
          <w:szCs w:val="22"/>
        </w:rPr>
        <w:t xml:space="preserve"> and their organisations.</w:t>
      </w:r>
    </w:p>
    <w:p w14:paraId="0EE1E5B4" w14:textId="77777777" w:rsidR="008E489A" w:rsidRPr="008E489A" w:rsidRDefault="008E489A" w:rsidP="008E489A"/>
    <w:p w14:paraId="66238426" w14:textId="77777777" w:rsidR="008E489A" w:rsidRDefault="008E489A" w:rsidP="00071D51">
      <w:pPr>
        <w:autoSpaceDE w:val="0"/>
        <w:autoSpaceDN w:val="0"/>
        <w:adjustRightInd w:val="0"/>
        <w:rPr>
          <w:rFonts w:ascii="Montserrat" w:hAnsi="Montserrat" w:cs="SegoeUI-Light"/>
          <w:b/>
          <w:bCs/>
          <w:szCs w:val="24"/>
        </w:rPr>
      </w:pPr>
    </w:p>
    <w:p w14:paraId="70DD376A" w14:textId="2202F2A6" w:rsidR="00071D51" w:rsidRPr="00071D51" w:rsidRDefault="00071D51" w:rsidP="00071D51">
      <w:pPr>
        <w:autoSpaceDE w:val="0"/>
        <w:autoSpaceDN w:val="0"/>
        <w:adjustRightInd w:val="0"/>
        <w:rPr>
          <w:rFonts w:ascii="Montserrat" w:hAnsi="Montserrat" w:cs="SegoeUI-Light"/>
          <w:b/>
          <w:bCs/>
          <w:szCs w:val="24"/>
        </w:rPr>
      </w:pPr>
      <w:r w:rsidRPr="00071D51">
        <w:rPr>
          <w:rFonts w:ascii="Montserrat" w:hAnsi="Montserrat" w:cs="SegoeUI-Light"/>
          <w:b/>
          <w:bCs/>
          <w:szCs w:val="24"/>
        </w:rPr>
        <w:t xml:space="preserve">Our </w:t>
      </w:r>
      <w:proofErr w:type="gramStart"/>
      <w:r w:rsidRPr="00071D51">
        <w:rPr>
          <w:rFonts w:ascii="Montserrat" w:hAnsi="Montserrat" w:cs="SegoeUI-Light"/>
          <w:b/>
          <w:bCs/>
          <w:szCs w:val="24"/>
        </w:rPr>
        <w:t>Members</w:t>
      </w:r>
      <w:proofErr w:type="gramEnd"/>
    </w:p>
    <w:p w14:paraId="6168FB4D" w14:textId="77777777" w:rsidR="00071D51" w:rsidRDefault="00071D51" w:rsidP="00071D51">
      <w:pPr>
        <w:autoSpaceDE w:val="0"/>
        <w:autoSpaceDN w:val="0"/>
        <w:adjustRightInd w:val="0"/>
        <w:rPr>
          <w:rFonts w:ascii="Montserrat" w:hAnsi="Montserrat" w:cs="SegoeUI-Light"/>
          <w:sz w:val="20"/>
        </w:rPr>
      </w:pPr>
    </w:p>
    <w:p w14:paraId="71A3CB5A" w14:textId="2C62B290" w:rsidR="00071D51" w:rsidRPr="00181BA3" w:rsidRDefault="00071D51" w:rsidP="00071D51">
      <w:pPr>
        <w:autoSpaceDE w:val="0"/>
        <w:autoSpaceDN w:val="0"/>
        <w:adjustRightInd w:val="0"/>
        <w:rPr>
          <w:rFonts w:ascii="Montserrat" w:hAnsi="Montserrat" w:cs="SegoeUI-Light"/>
          <w:sz w:val="22"/>
          <w:szCs w:val="22"/>
        </w:rPr>
      </w:pPr>
      <w:r w:rsidRPr="00181BA3">
        <w:rPr>
          <w:rFonts w:ascii="Montserrat" w:hAnsi="Montserrat" w:cs="SegoeUI-Light"/>
          <w:sz w:val="22"/>
          <w:szCs w:val="22"/>
        </w:rPr>
        <w:t>We deliver impact and value for our members.</w:t>
      </w:r>
    </w:p>
    <w:p w14:paraId="58610E97" w14:textId="77777777" w:rsidR="00071D51" w:rsidRPr="00181BA3" w:rsidRDefault="00071D51" w:rsidP="00071D51">
      <w:pPr>
        <w:autoSpaceDE w:val="0"/>
        <w:autoSpaceDN w:val="0"/>
        <w:adjustRightInd w:val="0"/>
        <w:rPr>
          <w:rFonts w:ascii="Montserrat" w:hAnsi="Montserrat" w:cs="SegoeUI-Light"/>
          <w:sz w:val="22"/>
          <w:szCs w:val="22"/>
        </w:rPr>
      </w:pPr>
    </w:p>
    <w:p w14:paraId="2C42A8A4" w14:textId="77777777" w:rsidR="005651D7" w:rsidRDefault="00071D51" w:rsidP="005651D7">
      <w:pPr>
        <w:autoSpaceDE w:val="0"/>
        <w:autoSpaceDN w:val="0"/>
        <w:adjustRightInd w:val="0"/>
        <w:rPr>
          <w:rFonts w:ascii="Montserrat" w:hAnsi="Montserrat" w:cs="SegoeUI-Light"/>
          <w:sz w:val="22"/>
          <w:szCs w:val="22"/>
        </w:rPr>
      </w:pPr>
      <w:r w:rsidRPr="00181BA3">
        <w:rPr>
          <w:rFonts w:ascii="Montserrat" w:hAnsi="Montserrat" w:cs="SegoeUI-Light"/>
          <w:sz w:val="22"/>
          <w:szCs w:val="22"/>
        </w:rPr>
        <w:t>Our members are psychiatrists, who deliver outstanding services to patients and carers across the UK, and all over the world, and hundreds of mental health services are signed up to our quality networks.</w:t>
      </w:r>
    </w:p>
    <w:p w14:paraId="54BCF5FB" w14:textId="77777777" w:rsidR="005651D7" w:rsidRDefault="005651D7" w:rsidP="005651D7">
      <w:pPr>
        <w:autoSpaceDE w:val="0"/>
        <w:autoSpaceDN w:val="0"/>
        <w:adjustRightInd w:val="0"/>
        <w:rPr>
          <w:rFonts w:ascii="Montserrat" w:hAnsi="Montserrat" w:cs="SegoeUI-Light"/>
          <w:sz w:val="22"/>
          <w:szCs w:val="22"/>
        </w:rPr>
      </w:pPr>
    </w:p>
    <w:p w14:paraId="14F754C0" w14:textId="53C2834F" w:rsidR="00071D51" w:rsidRDefault="00071D51" w:rsidP="00A920D4">
      <w:pPr>
        <w:autoSpaceDE w:val="0"/>
        <w:autoSpaceDN w:val="0"/>
        <w:adjustRightInd w:val="0"/>
        <w:rPr>
          <w:rFonts w:ascii="Montserrat" w:hAnsi="Montserrat" w:cs="SegoeUI-Light"/>
          <w:sz w:val="22"/>
          <w:szCs w:val="22"/>
        </w:rPr>
      </w:pPr>
      <w:r w:rsidRPr="00181BA3">
        <w:rPr>
          <w:rFonts w:ascii="Montserrat" w:hAnsi="Montserrat" w:cs="SegoeUI-Light"/>
          <w:sz w:val="22"/>
          <w:szCs w:val="22"/>
        </w:rPr>
        <w:t xml:space="preserve">We value patients and </w:t>
      </w:r>
      <w:r w:rsidRPr="005651D7">
        <w:rPr>
          <w:rFonts w:ascii="Montserrat" w:hAnsi="Montserrat" w:cs="SegoeUI-Light"/>
          <w:sz w:val="22"/>
          <w:szCs w:val="22"/>
        </w:rPr>
        <w:t>carers and</w:t>
      </w:r>
      <w:r w:rsidRPr="00181BA3">
        <w:rPr>
          <w:rFonts w:ascii="Montserrat" w:hAnsi="Montserrat" w:cs="SegoeUI-Light"/>
          <w:sz w:val="22"/>
          <w:szCs w:val="22"/>
        </w:rPr>
        <w:t xml:space="preserve"> involve them in our work – </w:t>
      </w:r>
      <w:proofErr w:type="gramStart"/>
      <w:r w:rsidRPr="00181BA3">
        <w:rPr>
          <w:rFonts w:ascii="Montserrat" w:hAnsi="Montserrat" w:cs="SegoeUI-Light"/>
          <w:sz w:val="22"/>
          <w:szCs w:val="22"/>
        </w:rPr>
        <w:t>on the basis of</w:t>
      </w:r>
      <w:proofErr w:type="gramEnd"/>
      <w:r w:rsidRPr="00181BA3">
        <w:rPr>
          <w:rFonts w:ascii="Montserrat" w:hAnsi="Montserrat" w:cs="SegoeUI-Light"/>
          <w:sz w:val="22"/>
          <w:szCs w:val="22"/>
        </w:rPr>
        <w:t xml:space="preserve"> co-production.</w:t>
      </w:r>
    </w:p>
    <w:p w14:paraId="68346342" w14:textId="77777777" w:rsidR="00163F19" w:rsidRPr="00A920D4" w:rsidRDefault="00163F19" w:rsidP="00A920D4">
      <w:pPr>
        <w:autoSpaceDE w:val="0"/>
        <w:autoSpaceDN w:val="0"/>
        <w:adjustRightInd w:val="0"/>
        <w:rPr>
          <w:rFonts w:ascii="Montserrat" w:hAnsi="Montserrat" w:cs="SegoeUI-Light"/>
          <w:sz w:val="22"/>
          <w:szCs w:val="22"/>
        </w:rPr>
      </w:pPr>
    </w:p>
    <w:p w14:paraId="641F7DD6" w14:textId="77777777" w:rsidR="008E489A" w:rsidRDefault="008E489A" w:rsidP="008E489A">
      <w:pPr>
        <w:autoSpaceDE w:val="0"/>
        <w:autoSpaceDN w:val="0"/>
        <w:adjustRightInd w:val="0"/>
        <w:rPr>
          <w:rFonts w:ascii="Montserrat" w:hAnsi="Montserrat" w:cs="SegoeUI-Light"/>
          <w:b/>
          <w:bCs/>
          <w:szCs w:val="24"/>
        </w:rPr>
      </w:pPr>
    </w:p>
    <w:p w14:paraId="0079D987" w14:textId="77777777" w:rsidR="008E489A" w:rsidRDefault="008E489A" w:rsidP="008E489A">
      <w:pPr>
        <w:autoSpaceDE w:val="0"/>
        <w:autoSpaceDN w:val="0"/>
        <w:adjustRightInd w:val="0"/>
        <w:rPr>
          <w:rFonts w:ascii="Montserrat" w:hAnsi="Montserrat" w:cs="SegoeUI-Light"/>
          <w:b/>
          <w:bCs/>
          <w:szCs w:val="24"/>
        </w:rPr>
      </w:pPr>
    </w:p>
    <w:p w14:paraId="3A1EAB41" w14:textId="36734DBB" w:rsidR="008E489A" w:rsidRPr="001F510F" w:rsidRDefault="008E489A" w:rsidP="008E489A">
      <w:pPr>
        <w:autoSpaceDE w:val="0"/>
        <w:autoSpaceDN w:val="0"/>
        <w:adjustRightInd w:val="0"/>
        <w:rPr>
          <w:rFonts w:ascii="Montserrat" w:hAnsi="Montserrat" w:cs="SegoeUI-Light"/>
          <w:b/>
          <w:bCs/>
          <w:szCs w:val="24"/>
        </w:rPr>
      </w:pPr>
      <w:r w:rsidRPr="001F510F">
        <w:rPr>
          <w:rFonts w:ascii="Montserrat" w:hAnsi="Montserrat" w:cs="SegoeUI-Light"/>
          <w:b/>
          <w:bCs/>
          <w:szCs w:val="24"/>
        </w:rPr>
        <w:lastRenderedPageBreak/>
        <w:t>Our Governance</w:t>
      </w:r>
    </w:p>
    <w:p w14:paraId="459CA751" w14:textId="77777777" w:rsidR="008E489A" w:rsidRDefault="008E489A" w:rsidP="008E489A">
      <w:pPr>
        <w:autoSpaceDE w:val="0"/>
        <w:autoSpaceDN w:val="0"/>
        <w:adjustRightInd w:val="0"/>
        <w:rPr>
          <w:rFonts w:ascii="Montserrat" w:hAnsi="Montserrat" w:cs="SegoeUI-Light"/>
          <w:color w:val="000000"/>
          <w:sz w:val="22"/>
          <w:szCs w:val="22"/>
        </w:rPr>
      </w:pPr>
    </w:p>
    <w:p w14:paraId="25CBABF0" w14:textId="77777777" w:rsidR="008E489A" w:rsidRDefault="008E489A" w:rsidP="008E489A">
      <w:pPr>
        <w:autoSpaceDE w:val="0"/>
        <w:autoSpaceDN w:val="0"/>
        <w:adjustRightInd w:val="0"/>
        <w:rPr>
          <w:rFonts w:ascii="Montserrat" w:hAnsi="Montserrat" w:cs="SegoeUI-Light"/>
          <w:color w:val="000000"/>
          <w:sz w:val="22"/>
          <w:szCs w:val="22"/>
        </w:rPr>
      </w:pPr>
      <w:r w:rsidRPr="001F510F">
        <w:rPr>
          <w:rFonts w:ascii="Montserrat" w:hAnsi="Montserrat" w:cs="SegoeUI-Light"/>
          <w:color w:val="000000"/>
          <w:sz w:val="22"/>
          <w:szCs w:val="22"/>
        </w:rPr>
        <w:t xml:space="preserve">The </w:t>
      </w:r>
      <w:r w:rsidRPr="001F510F">
        <w:rPr>
          <w:rFonts w:ascii="Montserrat" w:hAnsi="Montserrat" w:cs="SegoeUI-Light"/>
          <w:b/>
          <w:bCs/>
          <w:color w:val="000000"/>
          <w:sz w:val="22"/>
          <w:szCs w:val="22"/>
        </w:rPr>
        <w:t>College Council</w:t>
      </w:r>
      <w:r w:rsidRPr="001F510F">
        <w:rPr>
          <w:rFonts w:ascii="Montserrat" w:hAnsi="Montserrat" w:cs="SegoeUI-Light"/>
          <w:color w:val="000000"/>
          <w:sz w:val="22"/>
          <w:szCs w:val="22"/>
        </w:rPr>
        <w:t xml:space="preserve"> discuss the affairs of the organisation and make recommendations to the </w:t>
      </w:r>
      <w:r w:rsidRPr="001F510F">
        <w:rPr>
          <w:rFonts w:ascii="Montserrat" w:hAnsi="Montserrat" w:cs="SegoeUI-Light"/>
          <w:b/>
          <w:bCs/>
          <w:color w:val="000000"/>
          <w:sz w:val="22"/>
          <w:szCs w:val="22"/>
        </w:rPr>
        <w:t>Board of Trustees</w:t>
      </w:r>
      <w:r w:rsidRPr="001F510F">
        <w:rPr>
          <w:rFonts w:ascii="Montserrat" w:hAnsi="Montserrat" w:cs="SegoeUI-Light"/>
          <w:color w:val="000000"/>
          <w:sz w:val="22"/>
          <w:szCs w:val="22"/>
        </w:rPr>
        <w:t xml:space="preserve"> on many</w:t>
      </w:r>
      <w:r>
        <w:rPr>
          <w:rFonts w:ascii="Montserrat" w:hAnsi="Montserrat" w:cs="SegoeUI-Light"/>
          <w:color w:val="000000"/>
          <w:sz w:val="22"/>
          <w:szCs w:val="22"/>
        </w:rPr>
        <w:t xml:space="preserve"> </w:t>
      </w:r>
      <w:r w:rsidRPr="001F510F">
        <w:rPr>
          <w:rFonts w:ascii="Montserrat" w:hAnsi="Montserrat" w:cs="SegoeUI-Light"/>
          <w:color w:val="000000"/>
          <w:sz w:val="22"/>
          <w:szCs w:val="22"/>
        </w:rPr>
        <w:t xml:space="preserve">of the biggest decisions the College </w:t>
      </w:r>
      <w:proofErr w:type="gramStart"/>
      <w:r w:rsidRPr="001F510F">
        <w:rPr>
          <w:rFonts w:ascii="Montserrat" w:hAnsi="Montserrat" w:cs="SegoeUI-Light"/>
          <w:color w:val="000000"/>
          <w:sz w:val="22"/>
          <w:szCs w:val="22"/>
        </w:rPr>
        <w:t>has to</w:t>
      </w:r>
      <w:proofErr w:type="gramEnd"/>
      <w:r w:rsidRPr="001F510F">
        <w:rPr>
          <w:rFonts w:ascii="Montserrat" w:hAnsi="Montserrat" w:cs="SegoeUI-Light"/>
          <w:color w:val="000000"/>
          <w:sz w:val="22"/>
          <w:szCs w:val="22"/>
        </w:rPr>
        <w:t xml:space="preserve"> make. </w:t>
      </w:r>
    </w:p>
    <w:p w14:paraId="118FE40B" w14:textId="77777777" w:rsidR="008E489A" w:rsidRDefault="008E489A" w:rsidP="008E489A">
      <w:pPr>
        <w:autoSpaceDE w:val="0"/>
        <w:autoSpaceDN w:val="0"/>
        <w:adjustRightInd w:val="0"/>
        <w:rPr>
          <w:rFonts w:ascii="Montserrat" w:hAnsi="Montserrat" w:cs="SegoeUI-Light"/>
          <w:color w:val="000000"/>
          <w:sz w:val="22"/>
          <w:szCs w:val="22"/>
        </w:rPr>
      </w:pPr>
    </w:p>
    <w:p w14:paraId="26B07290" w14:textId="4EA40C01" w:rsidR="008E489A" w:rsidRPr="008E489A" w:rsidRDefault="008E489A" w:rsidP="008E489A">
      <w:pPr>
        <w:autoSpaceDE w:val="0"/>
        <w:autoSpaceDN w:val="0"/>
        <w:adjustRightInd w:val="0"/>
        <w:rPr>
          <w:rFonts w:ascii="Montserrat" w:hAnsi="Montserrat" w:cs="SegoeUI-Light"/>
          <w:color w:val="000000"/>
          <w:sz w:val="22"/>
          <w:szCs w:val="22"/>
        </w:rPr>
      </w:pPr>
      <w:r w:rsidRPr="001F510F">
        <w:rPr>
          <w:rFonts w:ascii="Montserrat" w:hAnsi="Montserrat" w:cs="SegoeUI-Light"/>
          <w:color w:val="000000"/>
          <w:sz w:val="22"/>
          <w:szCs w:val="22"/>
        </w:rPr>
        <w:t>It has overall responsibility for education and psychiatric training, policy,</w:t>
      </w:r>
      <w:r>
        <w:rPr>
          <w:rFonts w:ascii="Montserrat" w:hAnsi="Montserrat" w:cs="SegoeUI-Light"/>
          <w:color w:val="000000"/>
          <w:sz w:val="22"/>
          <w:szCs w:val="22"/>
        </w:rPr>
        <w:t xml:space="preserve"> </w:t>
      </w:r>
      <w:r w:rsidRPr="001F510F">
        <w:rPr>
          <w:rFonts w:ascii="Montserrat" w:hAnsi="Montserrat" w:cs="SegoeUI-Light"/>
          <w:color w:val="000000"/>
          <w:sz w:val="22"/>
          <w:szCs w:val="22"/>
        </w:rPr>
        <w:t>professional practice, professional standards, public engagement, quality improvement and research. Led by an elected</w:t>
      </w:r>
      <w:r>
        <w:rPr>
          <w:rFonts w:ascii="Montserrat" w:hAnsi="Montserrat" w:cs="SegoeUI-Light"/>
          <w:color w:val="000000"/>
          <w:sz w:val="22"/>
          <w:szCs w:val="22"/>
        </w:rPr>
        <w:t xml:space="preserve"> </w:t>
      </w:r>
      <w:r w:rsidRPr="001F510F">
        <w:rPr>
          <w:rFonts w:ascii="Montserrat" w:hAnsi="Montserrat" w:cs="SegoeUI-Light"/>
          <w:color w:val="000000"/>
          <w:sz w:val="22"/>
          <w:szCs w:val="22"/>
        </w:rPr>
        <w:t>President, (who leads the College on behalf of its members and associates), Full details of the College’s</w:t>
      </w:r>
      <w:r>
        <w:rPr>
          <w:rFonts w:ascii="Montserrat" w:hAnsi="Montserrat" w:cs="SegoeUI-Light"/>
          <w:color w:val="000000"/>
          <w:sz w:val="22"/>
          <w:szCs w:val="22"/>
        </w:rPr>
        <w:t xml:space="preserve"> </w:t>
      </w:r>
      <w:r w:rsidRPr="001F510F">
        <w:rPr>
          <w:rFonts w:ascii="Montserrat" w:hAnsi="Montserrat" w:cs="SegoeUI-Light"/>
          <w:color w:val="000000"/>
          <w:sz w:val="22"/>
          <w:szCs w:val="22"/>
        </w:rPr>
        <w:t xml:space="preserve">Council can be found at: </w:t>
      </w:r>
      <w:hyperlink r:id="rId13" w:history="1">
        <w:r w:rsidRPr="006F0741">
          <w:rPr>
            <w:rStyle w:val="Hyperlink"/>
            <w:rFonts w:ascii="Montserrat" w:hAnsi="Montserrat" w:cs="SegoeUI-Light"/>
            <w:sz w:val="22"/>
            <w:szCs w:val="22"/>
          </w:rPr>
          <w:t>https://www.rcpsych.ac.uk/about-us/our-people-and-how-we-make-decisions/council</w:t>
        </w:r>
      </w:hyperlink>
      <w:r>
        <w:rPr>
          <w:rFonts w:ascii="Montserrat" w:hAnsi="Montserrat" w:cs="SegoeUI-Light"/>
          <w:color w:val="003A70"/>
          <w:sz w:val="22"/>
          <w:szCs w:val="22"/>
        </w:rPr>
        <w:t xml:space="preserve"> </w:t>
      </w:r>
    </w:p>
    <w:p w14:paraId="22F343CF" w14:textId="59121B5C" w:rsidR="000C412F" w:rsidRPr="00F46071" w:rsidRDefault="000C412F" w:rsidP="00071D51">
      <w:pPr>
        <w:pStyle w:val="Heading3"/>
        <w:rPr>
          <w:rFonts w:ascii="Montserrat" w:hAnsi="Montserrat"/>
          <w:sz w:val="24"/>
          <w:szCs w:val="24"/>
        </w:rPr>
      </w:pPr>
      <w:r w:rsidRPr="00F46071">
        <w:rPr>
          <w:rFonts w:ascii="Montserrat" w:hAnsi="Montserrat"/>
          <w:sz w:val="24"/>
          <w:szCs w:val="24"/>
        </w:rPr>
        <w:t>Our Values</w:t>
      </w:r>
      <w:r w:rsidR="00946B6F" w:rsidRPr="00F46071">
        <w:rPr>
          <w:rFonts w:ascii="Montserrat" w:hAnsi="Montserrat"/>
          <w:sz w:val="24"/>
          <w:szCs w:val="24"/>
        </w:rPr>
        <w:t xml:space="preserve"> and Behaviours</w:t>
      </w:r>
    </w:p>
    <w:p w14:paraId="47C4D4ED" w14:textId="77777777" w:rsidR="00443FE8" w:rsidRPr="00905C9C" w:rsidRDefault="00443FE8" w:rsidP="008E489A">
      <w:pPr>
        <w:rPr>
          <w:rFonts w:ascii="Montserrat" w:hAnsi="Montserrat"/>
          <w:sz w:val="22"/>
          <w:szCs w:val="22"/>
        </w:rPr>
      </w:pPr>
    </w:p>
    <w:p w14:paraId="0FAC3A3A" w14:textId="77777777" w:rsidR="00852B5B" w:rsidRPr="00852B5B" w:rsidRDefault="00852B5B" w:rsidP="008E489A">
      <w:pPr>
        <w:rPr>
          <w:rFonts w:ascii="Montserrat" w:hAnsi="Montserrat"/>
          <w:bCs/>
          <w:sz w:val="22"/>
          <w:szCs w:val="22"/>
          <w:lang w:val="x-none"/>
        </w:rPr>
      </w:pPr>
      <w:r w:rsidRPr="00852B5B">
        <w:rPr>
          <w:rFonts w:ascii="Montserrat" w:hAnsi="Montserrat"/>
          <w:bCs/>
          <w:sz w:val="22"/>
          <w:szCs w:val="22"/>
          <w:lang w:val="x-none"/>
        </w:rPr>
        <w:t>The College has a clear set of values which drive everything we do. They support our leaders</w:t>
      </w:r>
      <w:r w:rsidRPr="00852B5B">
        <w:rPr>
          <w:rFonts w:ascii="Montserrat" w:hAnsi="Montserrat"/>
          <w:bCs/>
          <w:sz w:val="22"/>
          <w:szCs w:val="22"/>
          <w:lang w:val="en-US"/>
        </w:rPr>
        <w:t xml:space="preserve"> and staff</w:t>
      </w:r>
      <w:r w:rsidRPr="00852B5B">
        <w:rPr>
          <w:rFonts w:ascii="Montserrat" w:hAnsi="Montserrat"/>
          <w:bCs/>
          <w:sz w:val="22"/>
          <w:szCs w:val="22"/>
          <w:lang w:val="x-none"/>
        </w:rPr>
        <w:t xml:space="preserve"> to make values-based decisions and they enable the creation and reinforcement of our positive, empowering and enabling culture. </w:t>
      </w:r>
    </w:p>
    <w:p w14:paraId="52543C70" w14:textId="77777777" w:rsidR="00852B5B" w:rsidRDefault="00852B5B" w:rsidP="00852B5B">
      <w:pPr>
        <w:rPr>
          <w:rFonts w:ascii="Montserrat" w:hAnsi="Montserrat"/>
          <w:sz w:val="22"/>
          <w:szCs w:val="22"/>
        </w:rPr>
      </w:pPr>
    </w:p>
    <w:p w14:paraId="4098006F" w14:textId="6AFEF6F0" w:rsidR="00852B5B" w:rsidRDefault="00852B5B" w:rsidP="00852B5B">
      <w:pPr>
        <w:rPr>
          <w:rFonts w:ascii="Montserrat" w:hAnsi="Montserrat"/>
          <w:sz w:val="22"/>
          <w:szCs w:val="22"/>
        </w:rPr>
      </w:pPr>
      <w:r w:rsidRPr="00905C9C">
        <w:rPr>
          <w:rFonts w:ascii="Montserrat" w:hAnsi="Montserrat"/>
          <w:sz w:val="22"/>
          <w:szCs w:val="22"/>
        </w:rPr>
        <w:t xml:space="preserve">We have worked in collaboration with our members and staff to define six core values that underpin our behaviours and how we operate at every level of the College. </w:t>
      </w:r>
    </w:p>
    <w:p w14:paraId="3B0F493D" w14:textId="77777777" w:rsidR="008C02D5" w:rsidRPr="00905C9C" w:rsidRDefault="008C02D5" w:rsidP="000C412F">
      <w:pPr>
        <w:rPr>
          <w:rFonts w:ascii="Montserrat" w:hAnsi="Montserrat"/>
          <w:sz w:val="22"/>
          <w:szCs w:val="22"/>
        </w:rPr>
      </w:pPr>
    </w:p>
    <w:p w14:paraId="4F1747A3" w14:textId="32C32D1C" w:rsidR="00EF65C9" w:rsidRPr="00905C9C" w:rsidRDefault="000C412F" w:rsidP="000C412F">
      <w:pPr>
        <w:rPr>
          <w:rFonts w:ascii="Montserrat" w:hAnsi="Montserrat"/>
          <w:sz w:val="22"/>
          <w:szCs w:val="22"/>
        </w:rPr>
      </w:pPr>
      <w:r w:rsidRPr="00905C9C">
        <w:rPr>
          <w:rFonts w:ascii="Montserrat" w:hAnsi="Montserrat"/>
          <w:sz w:val="22"/>
          <w:szCs w:val="22"/>
        </w:rPr>
        <w:t xml:space="preserve">These </w:t>
      </w:r>
      <w:r w:rsidR="00AA103B" w:rsidRPr="000A13E5">
        <w:rPr>
          <w:rFonts w:ascii="Montserrat" w:hAnsi="Montserrat"/>
          <w:b/>
          <w:bCs/>
          <w:sz w:val="22"/>
          <w:szCs w:val="22"/>
        </w:rPr>
        <w:t>C.I.R.C.L.E</w:t>
      </w:r>
      <w:r w:rsidR="00AA103B" w:rsidRPr="00905C9C">
        <w:rPr>
          <w:rFonts w:ascii="Montserrat" w:hAnsi="Montserrat"/>
          <w:sz w:val="22"/>
          <w:szCs w:val="22"/>
        </w:rPr>
        <w:t xml:space="preserve">. </w:t>
      </w:r>
      <w:r w:rsidRPr="00905C9C">
        <w:rPr>
          <w:rFonts w:ascii="Montserrat" w:hAnsi="Montserrat"/>
          <w:sz w:val="22"/>
          <w:szCs w:val="22"/>
        </w:rPr>
        <w:t>values are:</w:t>
      </w:r>
    </w:p>
    <w:p w14:paraId="4AE2B2D3" w14:textId="5C0A1DB4" w:rsidR="00EF65C9" w:rsidRPr="00905C9C" w:rsidRDefault="001956D2" w:rsidP="00EF65C9">
      <w:pPr>
        <w:pStyle w:val="ListParagraph"/>
        <w:numPr>
          <w:ilvl w:val="0"/>
          <w:numId w:val="36"/>
        </w:numPr>
        <w:rPr>
          <w:rFonts w:ascii="Montserrat" w:hAnsi="Montserrat"/>
          <w:sz w:val="22"/>
          <w:szCs w:val="22"/>
        </w:rPr>
      </w:pPr>
      <w:r w:rsidRPr="00A9320B">
        <w:rPr>
          <w:rFonts w:ascii="Montserrat" w:hAnsi="Montserrat"/>
          <w:b/>
          <w:bCs/>
          <w:sz w:val="22"/>
          <w:szCs w:val="22"/>
        </w:rPr>
        <w:t>C</w:t>
      </w:r>
      <w:r w:rsidRPr="00905C9C">
        <w:rPr>
          <w:rFonts w:ascii="Montserrat" w:hAnsi="Montserrat"/>
          <w:sz w:val="22"/>
          <w:szCs w:val="22"/>
        </w:rPr>
        <w:t>ourage</w:t>
      </w:r>
    </w:p>
    <w:p w14:paraId="46AF09B2" w14:textId="4030757E" w:rsidR="001956D2" w:rsidRPr="00905C9C" w:rsidRDefault="001956D2" w:rsidP="00EF65C9">
      <w:pPr>
        <w:pStyle w:val="ListParagraph"/>
        <w:numPr>
          <w:ilvl w:val="0"/>
          <w:numId w:val="36"/>
        </w:numPr>
        <w:rPr>
          <w:rFonts w:ascii="Montserrat" w:hAnsi="Montserrat"/>
          <w:sz w:val="22"/>
          <w:szCs w:val="22"/>
        </w:rPr>
      </w:pPr>
      <w:r w:rsidRPr="00A9320B">
        <w:rPr>
          <w:rFonts w:ascii="Montserrat" w:hAnsi="Montserrat"/>
          <w:b/>
          <w:bCs/>
          <w:sz w:val="22"/>
          <w:szCs w:val="22"/>
        </w:rPr>
        <w:t>I</w:t>
      </w:r>
      <w:r w:rsidRPr="00905C9C">
        <w:rPr>
          <w:rFonts w:ascii="Montserrat" w:hAnsi="Montserrat"/>
          <w:sz w:val="22"/>
          <w:szCs w:val="22"/>
        </w:rPr>
        <w:t>nnovation</w:t>
      </w:r>
    </w:p>
    <w:p w14:paraId="6DEC937F" w14:textId="24A33025" w:rsidR="001956D2" w:rsidRPr="00905C9C" w:rsidRDefault="001956D2" w:rsidP="00EF65C9">
      <w:pPr>
        <w:pStyle w:val="ListParagraph"/>
        <w:numPr>
          <w:ilvl w:val="0"/>
          <w:numId w:val="36"/>
        </w:numPr>
        <w:rPr>
          <w:rFonts w:ascii="Montserrat" w:hAnsi="Montserrat"/>
          <w:sz w:val="22"/>
          <w:szCs w:val="22"/>
        </w:rPr>
      </w:pPr>
      <w:r w:rsidRPr="00A9320B">
        <w:rPr>
          <w:rFonts w:ascii="Montserrat" w:hAnsi="Montserrat"/>
          <w:b/>
          <w:bCs/>
          <w:sz w:val="22"/>
          <w:szCs w:val="22"/>
        </w:rPr>
        <w:t>R</w:t>
      </w:r>
      <w:r w:rsidRPr="00905C9C">
        <w:rPr>
          <w:rFonts w:ascii="Montserrat" w:hAnsi="Montserrat"/>
          <w:sz w:val="22"/>
          <w:szCs w:val="22"/>
        </w:rPr>
        <w:t>espect</w:t>
      </w:r>
    </w:p>
    <w:p w14:paraId="35486592" w14:textId="001DD0DA" w:rsidR="001956D2" w:rsidRPr="00905C9C" w:rsidRDefault="001956D2" w:rsidP="00EF65C9">
      <w:pPr>
        <w:pStyle w:val="ListParagraph"/>
        <w:numPr>
          <w:ilvl w:val="0"/>
          <w:numId w:val="36"/>
        </w:numPr>
        <w:rPr>
          <w:rFonts w:ascii="Montserrat" w:hAnsi="Montserrat"/>
          <w:sz w:val="22"/>
          <w:szCs w:val="22"/>
        </w:rPr>
      </w:pPr>
      <w:r w:rsidRPr="00A9320B">
        <w:rPr>
          <w:rFonts w:ascii="Montserrat" w:hAnsi="Montserrat"/>
          <w:b/>
          <w:bCs/>
          <w:sz w:val="22"/>
          <w:szCs w:val="22"/>
        </w:rPr>
        <w:t>C</w:t>
      </w:r>
      <w:r w:rsidRPr="00905C9C">
        <w:rPr>
          <w:rFonts w:ascii="Montserrat" w:hAnsi="Montserrat"/>
          <w:sz w:val="22"/>
          <w:szCs w:val="22"/>
        </w:rPr>
        <w:t>ollaboration</w:t>
      </w:r>
    </w:p>
    <w:p w14:paraId="0DB9931D" w14:textId="6ACAC614" w:rsidR="001956D2" w:rsidRPr="00905C9C" w:rsidRDefault="001956D2" w:rsidP="00EF65C9">
      <w:pPr>
        <w:pStyle w:val="ListParagraph"/>
        <w:numPr>
          <w:ilvl w:val="0"/>
          <w:numId w:val="36"/>
        </w:numPr>
        <w:rPr>
          <w:rFonts w:ascii="Montserrat" w:hAnsi="Montserrat"/>
          <w:sz w:val="22"/>
          <w:szCs w:val="22"/>
        </w:rPr>
      </w:pPr>
      <w:r w:rsidRPr="00A9320B">
        <w:rPr>
          <w:rFonts w:ascii="Montserrat" w:hAnsi="Montserrat"/>
          <w:b/>
          <w:bCs/>
          <w:sz w:val="22"/>
          <w:szCs w:val="22"/>
        </w:rPr>
        <w:t>L</w:t>
      </w:r>
      <w:r w:rsidRPr="00905C9C">
        <w:rPr>
          <w:rFonts w:ascii="Montserrat" w:hAnsi="Montserrat"/>
          <w:sz w:val="22"/>
          <w:szCs w:val="22"/>
        </w:rPr>
        <w:t>earning</w:t>
      </w:r>
    </w:p>
    <w:p w14:paraId="62D9B94D" w14:textId="0278AE7E" w:rsidR="001956D2" w:rsidRPr="00905C9C" w:rsidRDefault="001956D2" w:rsidP="00EF65C9">
      <w:pPr>
        <w:pStyle w:val="ListParagraph"/>
        <w:numPr>
          <w:ilvl w:val="0"/>
          <w:numId w:val="36"/>
        </w:numPr>
        <w:rPr>
          <w:rFonts w:ascii="Montserrat" w:hAnsi="Montserrat"/>
          <w:sz w:val="22"/>
          <w:szCs w:val="22"/>
        </w:rPr>
      </w:pPr>
      <w:r w:rsidRPr="00A9320B">
        <w:rPr>
          <w:rFonts w:ascii="Montserrat" w:hAnsi="Montserrat"/>
          <w:b/>
          <w:bCs/>
          <w:sz w:val="22"/>
          <w:szCs w:val="22"/>
        </w:rPr>
        <w:t>E</w:t>
      </w:r>
      <w:r w:rsidRPr="00905C9C">
        <w:rPr>
          <w:rFonts w:ascii="Montserrat" w:hAnsi="Montserrat"/>
          <w:sz w:val="22"/>
          <w:szCs w:val="22"/>
        </w:rPr>
        <w:t xml:space="preserve">xcellence </w:t>
      </w:r>
    </w:p>
    <w:p w14:paraId="160013F6" w14:textId="77777777" w:rsidR="00F46071" w:rsidRPr="00946338" w:rsidRDefault="00F46071" w:rsidP="008F0660">
      <w:pPr>
        <w:pStyle w:val="paragraph"/>
        <w:shd w:val="clear" w:color="auto" w:fill="FFFFFF"/>
        <w:spacing w:before="0" w:beforeAutospacing="0" w:after="0" w:afterAutospacing="0"/>
        <w:textAlignment w:val="baseline"/>
        <w:rPr>
          <w:rFonts w:ascii="Montserrat" w:hAnsi="Montserrat" w:cs="Segoe UI"/>
          <w:sz w:val="18"/>
          <w:szCs w:val="18"/>
        </w:rPr>
      </w:pPr>
      <w:r w:rsidRPr="00946338">
        <w:rPr>
          <w:rStyle w:val="eop"/>
          <w:rFonts w:ascii="Montserrat" w:hAnsi="Montserrat" w:cs="Open Sans"/>
          <w:sz w:val="22"/>
          <w:szCs w:val="22"/>
        </w:rPr>
        <w:t> </w:t>
      </w:r>
    </w:p>
    <w:p w14:paraId="02358198" w14:textId="584F7805" w:rsidR="005520D4" w:rsidRPr="00EC0253" w:rsidRDefault="00F46071" w:rsidP="00EC0253">
      <w:pPr>
        <w:pStyle w:val="paragraph"/>
        <w:shd w:val="clear" w:color="auto" w:fill="FFFFFF"/>
        <w:spacing w:before="0" w:beforeAutospacing="0" w:after="0" w:afterAutospacing="0"/>
        <w:ind w:left="720"/>
        <w:textAlignment w:val="baseline"/>
        <w:rPr>
          <w:rStyle w:val="normaltextrun"/>
          <w:rFonts w:ascii="Montserrat" w:hAnsi="Montserrat" w:cs="Segoe UI"/>
          <w:sz w:val="18"/>
          <w:szCs w:val="18"/>
        </w:rPr>
      </w:pPr>
      <w:r w:rsidRPr="00946338">
        <w:rPr>
          <w:rStyle w:val="eop"/>
          <w:rFonts w:ascii="Montserrat" w:hAnsi="Montserrat" w:cs="Open Sans"/>
          <w:sz w:val="22"/>
          <w:szCs w:val="22"/>
        </w:rPr>
        <w:t> </w:t>
      </w:r>
    </w:p>
    <w:p w14:paraId="15378BC0" w14:textId="56D87C21" w:rsidR="005520D4" w:rsidRPr="002A77B8" w:rsidRDefault="005520D4" w:rsidP="005520D4">
      <w:pPr>
        <w:pStyle w:val="paragraph"/>
        <w:shd w:val="clear" w:color="auto" w:fill="FFFFFF"/>
        <w:spacing w:before="0" w:beforeAutospacing="0" w:after="0" w:afterAutospacing="0"/>
        <w:textAlignment w:val="baseline"/>
        <w:rPr>
          <w:rFonts w:ascii="Montserrat" w:hAnsi="Montserrat" w:cs="Segoe UI"/>
          <w:b/>
          <w:bCs/>
        </w:rPr>
      </w:pPr>
      <w:r w:rsidRPr="002A77B8">
        <w:rPr>
          <w:rStyle w:val="normaltextrun"/>
          <w:rFonts w:ascii="Montserrat" w:hAnsi="Montserrat" w:cs="Open Sans Light"/>
          <w:b/>
          <w:bCs/>
        </w:rPr>
        <w:t>Equality, Diversity</w:t>
      </w:r>
      <w:r w:rsidR="00AD1C28" w:rsidRPr="002A77B8">
        <w:rPr>
          <w:rStyle w:val="normaltextrun"/>
          <w:rFonts w:ascii="Montserrat" w:hAnsi="Montserrat" w:cs="Open Sans Light"/>
          <w:b/>
          <w:bCs/>
        </w:rPr>
        <w:t>,</w:t>
      </w:r>
      <w:r w:rsidRPr="002A77B8">
        <w:rPr>
          <w:rStyle w:val="normaltextrun"/>
          <w:rFonts w:ascii="Montserrat" w:hAnsi="Montserrat" w:cs="Open Sans Light"/>
          <w:b/>
          <w:bCs/>
        </w:rPr>
        <w:t> and Inclusion</w:t>
      </w:r>
      <w:r w:rsidRPr="002A77B8">
        <w:rPr>
          <w:rStyle w:val="eop"/>
          <w:rFonts w:ascii="Montserrat" w:hAnsi="Montserrat" w:cs="Open Sans Light"/>
          <w:b/>
          <w:bCs/>
        </w:rPr>
        <w:t> </w:t>
      </w:r>
    </w:p>
    <w:p w14:paraId="4CD25087" w14:textId="77777777" w:rsidR="00AD1C28" w:rsidRDefault="00AD1C28" w:rsidP="005520D4">
      <w:pPr>
        <w:pStyle w:val="paragraph"/>
        <w:shd w:val="clear" w:color="auto" w:fill="FFFFFF"/>
        <w:spacing w:before="0" w:beforeAutospacing="0" w:after="0" w:afterAutospacing="0"/>
        <w:textAlignment w:val="baseline"/>
        <w:rPr>
          <w:rStyle w:val="normaltextrun"/>
          <w:rFonts w:ascii="Montserrat" w:hAnsi="Montserrat" w:cs="Open Sans"/>
          <w:sz w:val="22"/>
          <w:szCs w:val="22"/>
        </w:rPr>
      </w:pPr>
    </w:p>
    <w:p w14:paraId="0EF8F708" w14:textId="0C379336" w:rsidR="005520D4" w:rsidRPr="00AD1C28" w:rsidRDefault="005520D4" w:rsidP="005520D4">
      <w:pPr>
        <w:pStyle w:val="paragraph"/>
        <w:shd w:val="clear" w:color="auto" w:fill="FFFFFF"/>
        <w:spacing w:before="0" w:beforeAutospacing="0" w:after="0" w:afterAutospacing="0"/>
        <w:textAlignment w:val="baseline"/>
        <w:rPr>
          <w:rFonts w:ascii="Montserrat" w:hAnsi="Montserrat" w:cs="Segoe UI"/>
          <w:sz w:val="18"/>
          <w:szCs w:val="18"/>
        </w:rPr>
      </w:pPr>
      <w:r w:rsidRPr="00AD1C28">
        <w:rPr>
          <w:rStyle w:val="normaltextrun"/>
          <w:rFonts w:ascii="Montserrat" w:hAnsi="Montserrat" w:cs="Open Sans"/>
          <w:sz w:val="22"/>
          <w:szCs w:val="22"/>
        </w:rPr>
        <w:t>The College is opposed to all forms of prejudice and believes that everyone should be treated fairly</w:t>
      </w:r>
      <w:r w:rsidR="00386F42">
        <w:rPr>
          <w:rStyle w:val="normaltextrun"/>
          <w:rFonts w:ascii="Montserrat" w:hAnsi="Montserrat" w:cs="Open Sans"/>
          <w:sz w:val="22"/>
          <w:szCs w:val="22"/>
        </w:rPr>
        <w:t>,</w:t>
      </w:r>
      <w:r w:rsidRPr="00AD1C28">
        <w:rPr>
          <w:rStyle w:val="normaltextrun"/>
          <w:rFonts w:ascii="Montserrat" w:hAnsi="Montserrat" w:cs="Open Sans"/>
          <w:sz w:val="22"/>
          <w:szCs w:val="22"/>
        </w:rPr>
        <w:t xml:space="preserve"> regardless of age, disability, gender reassignment, marriage and civil partnership status, race, religion or belief, sex, or sexual </w:t>
      </w:r>
      <w:r w:rsidRPr="001D262E">
        <w:rPr>
          <w:rStyle w:val="normaltextrun"/>
          <w:rFonts w:ascii="Montserrat" w:hAnsi="Montserrat" w:cs="Open Sans"/>
          <w:sz w:val="22"/>
          <w:szCs w:val="22"/>
        </w:rPr>
        <w:t>orientation</w:t>
      </w:r>
      <w:r w:rsidR="001D262E" w:rsidRPr="001D262E">
        <w:rPr>
          <w:rStyle w:val="normaltextrun"/>
          <w:rFonts w:ascii="Montserrat" w:hAnsi="Montserrat" w:cs="Open Sans"/>
          <w:sz w:val="22"/>
          <w:szCs w:val="22"/>
        </w:rPr>
        <w:t xml:space="preserve"> </w:t>
      </w:r>
      <w:r w:rsidR="001D262E" w:rsidRPr="001D262E">
        <w:rPr>
          <w:rFonts w:ascii="Montserrat" w:hAnsi="Montserrat"/>
          <w:sz w:val="22"/>
          <w:szCs w:val="22"/>
          <w:shd w:val="clear" w:color="auto" w:fill="FFFFFF"/>
        </w:rPr>
        <w:t>(the protected characteristics)</w:t>
      </w:r>
      <w:r w:rsidRPr="001D262E">
        <w:rPr>
          <w:rStyle w:val="normaltextrun"/>
          <w:rFonts w:ascii="Montserrat" w:hAnsi="Montserrat" w:cs="Open Sans"/>
          <w:sz w:val="22"/>
          <w:szCs w:val="22"/>
        </w:rPr>
        <w:t>.</w:t>
      </w:r>
      <w:r w:rsidRPr="001D262E">
        <w:rPr>
          <w:rStyle w:val="eop"/>
          <w:rFonts w:ascii="Montserrat" w:hAnsi="Montserrat" w:cs="Open Sans"/>
          <w:sz w:val="22"/>
          <w:szCs w:val="22"/>
        </w:rPr>
        <w:t> </w:t>
      </w:r>
    </w:p>
    <w:p w14:paraId="00299CD1" w14:textId="77777777" w:rsidR="005520D4" w:rsidRPr="00AD1C28" w:rsidRDefault="005520D4" w:rsidP="005520D4">
      <w:pPr>
        <w:pStyle w:val="paragraph"/>
        <w:shd w:val="clear" w:color="auto" w:fill="FFFFFF"/>
        <w:spacing w:before="0" w:beforeAutospacing="0" w:after="0" w:afterAutospacing="0"/>
        <w:textAlignment w:val="baseline"/>
        <w:rPr>
          <w:rFonts w:ascii="Montserrat" w:hAnsi="Montserrat" w:cs="Segoe UI"/>
          <w:sz w:val="18"/>
          <w:szCs w:val="18"/>
        </w:rPr>
      </w:pPr>
      <w:r w:rsidRPr="00AD1C28">
        <w:rPr>
          <w:rStyle w:val="eop"/>
          <w:rFonts w:ascii="Montserrat" w:hAnsi="Montserrat" w:cs="Open Sans"/>
          <w:sz w:val="22"/>
          <w:szCs w:val="22"/>
        </w:rPr>
        <w:t> </w:t>
      </w:r>
    </w:p>
    <w:p w14:paraId="5771A629" w14:textId="38C1FDD9" w:rsidR="005520D4" w:rsidRDefault="005520D4" w:rsidP="005520D4">
      <w:pPr>
        <w:pStyle w:val="paragraph"/>
        <w:shd w:val="clear" w:color="auto" w:fill="FFFFFF"/>
        <w:spacing w:before="0" w:beforeAutospacing="0" w:after="0" w:afterAutospacing="0"/>
        <w:textAlignment w:val="baseline"/>
        <w:rPr>
          <w:rStyle w:val="eop"/>
          <w:rFonts w:ascii="Montserrat" w:hAnsi="Montserrat" w:cs="Open Sans"/>
          <w:sz w:val="22"/>
          <w:szCs w:val="22"/>
        </w:rPr>
      </w:pPr>
      <w:r w:rsidRPr="00AD1C28">
        <w:rPr>
          <w:rStyle w:val="normaltextrun"/>
          <w:rFonts w:ascii="Montserrat" w:hAnsi="Montserrat" w:cs="Open Sans"/>
          <w:sz w:val="22"/>
          <w:szCs w:val="22"/>
        </w:rPr>
        <w:t>We are committed to promoting equality, diversity and inclusion for our existing and future members, associates, affiliates, staff</w:t>
      </w:r>
      <w:r w:rsidR="00386F42">
        <w:rPr>
          <w:rStyle w:val="normaltextrun"/>
          <w:rFonts w:ascii="Montserrat" w:hAnsi="Montserrat" w:cs="Open Sans"/>
          <w:sz w:val="22"/>
          <w:szCs w:val="22"/>
        </w:rPr>
        <w:t>,</w:t>
      </w:r>
      <w:r w:rsidRPr="00AD1C28">
        <w:rPr>
          <w:rStyle w:val="normaltextrun"/>
          <w:rFonts w:ascii="Montserrat" w:hAnsi="Montserrat" w:cs="Open Sans"/>
          <w:sz w:val="22"/>
          <w:szCs w:val="22"/>
        </w:rPr>
        <w:t> and visitors in all our practices and arrangements. We actively advocate for, and support, equality of access, experience and outcomes for all College staff, all members and for all mental health patients and carers.</w:t>
      </w:r>
      <w:r w:rsidRPr="00AD1C28">
        <w:rPr>
          <w:rStyle w:val="eop"/>
          <w:rFonts w:ascii="Montserrat" w:hAnsi="Montserrat" w:cs="Open Sans"/>
          <w:sz w:val="22"/>
          <w:szCs w:val="22"/>
        </w:rPr>
        <w:t> </w:t>
      </w:r>
    </w:p>
    <w:p w14:paraId="7A0AD3E6" w14:textId="0C700D61" w:rsidR="00B374A6" w:rsidRDefault="00B374A6" w:rsidP="005520D4">
      <w:pPr>
        <w:pStyle w:val="paragraph"/>
        <w:shd w:val="clear" w:color="auto" w:fill="FFFFFF"/>
        <w:spacing w:before="0" w:beforeAutospacing="0" w:after="0" w:afterAutospacing="0"/>
        <w:textAlignment w:val="baseline"/>
        <w:rPr>
          <w:rStyle w:val="eop"/>
          <w:rFonts w:ascii="Montserrat" w:hAnsi="Montserrat" w:cs="Open Sans"/>
          <w:sz w:val="22"/>
          <w:szCs w:val="22"/>
        </w:rPr>
      </w:pPr>
    </w:p>
    <w:p w14:paraId="2D82D66F" w14:textId="5C43BFDC" w:rsidR="00B374A6" w:rsidRPr="005D67A6" w:rsidRDefault="00B235EF" w:rsidP="00B374A6">
      <w:pPr>
        <w:jc w:val="both"/>
        <w:rPr>
          <w:rFonts w:ascii="Montserrat" w:hAnsi="Montserrat"/>
          <w:sz w:val="22"/>
          <w:szCs w:val="22"/>
        </w:rPr>
      </w:pPr>
      <w:r>
        <w:rPr>
          <w:rFonts w:ascii="Montserrat" w:hAnsi="Montserrat"/>
          <w:sz w:val="22"/>
          <w:szCs w:val="22"/>
        </w:rPr>
        <w:t>The College is</w:t>
      </w:r>
      <w:r w:rsidR="00B374A6" w:rsidRPr="005D67A6">
        <w:rPr>
          <w:rFonts w:ascii="Montserrat" w:hAnsi="Montserrat"/>
          <w:sz w:val="22"/>
          <w:szCs w:val="22"/>
        </w:rPr>
        <w:t xml:space="preserve"> committed to building and maintaining an inclusive and supportive culture, a place where we can all be ourselves and succeed on merit. </w:t>
      </w:r>
      <w:r w:rsidR="00B374A6">
        <w:rPr>
          <w:rFonts w:ascii="Montserrat" w:hAnsi="Montserrat"/>
          <w:sz w:val="22"/>
          <w:szCs w:val="22"/>
        </w:rPr>
        <w:t xml:space="preserve"> </w:t>
      </w:r>
      <w:r w:rsidR="00B374A6" w:rsidRPr="005D67A6">
        <w:rPr>
          <w:rFonts w:ascii="Montserrat" w:hAnsi="Montserrat"/>
          <w:sz w:val="22"/>
          <w:szCs w:val="22"/>
        </w:rPr>
        <w:t>We aim to promote a more inclusive environment, which attracts all candidates and signals our commitment to celebrate and promote diversity</w:t>
      </w:r>
      <w:r w:rsidR="001E6A0D">
        <w:rPr>
          <w:rFonts w:ascii="Montserrat" w:hAnsi="Montserrat"/>
          <w:sz w:val="22"/>
          <w:szCs w:val="22"/>
        </w:rPr>
        <w:t xml:space="preserve"> - </w:t>
      </w:r>
      <w:r w:rsidR="001E6A0D">
        <w:rPr>
          <w:rStyle w:val="normaltextrun"/>
          <w:rFonts w:ascii="Montserrat" w:hAnsi="Montserrat" w:cs="Open Sans"/>
          <w:sz w:val="22"/>
          <w:szCs w:val="22"/>
        </w:rPr>
        <w:t>which includes LGBTQ+ and other equality matters</w:t>
      </w:r>
      <w:r w:rsidR="00B374A6" w:rsidRPr="005D67A6">
        <w:rPr>
          <w:rFonts w:ascii="Montserrat" w:hAnsi="Montserrat"/>
          <w:sz w:val="22"/>
          <w:szCs w:val="22"/>
        </w:rPr>
        <w:t>.</w:t>
      </w:r>
    </w:p>
    <w:p w14:paraId="41BDE83A" w14:textId="77777777" w:rsidR="00B374A6" w:rsidRPr="00AD1C28" w:rsidRDefault="00B374A6" w:rsidP="005520D4">
      <w:pPr>
        <w:pStyle w:val="paragraph"/>
        <w:shd w:val="clear" w:color="auto" w:fill="FFFFFF"/>
        <w:spacing w:before="0" w:beforeAutospacing="0" w:after="0" w:afterAutospacing="0"/>
        <w:textAlignment w:val="baseline"/>
        <w:rPr>
          <w:rFonts w:ascii="Montserrat" w:hAnsi="Montserrat" w:cs="Segoe UI"/>
          <w:sz w:val="18"/>
          <w:szCs w:val="18"/>
        </w:rPr>
      </w:pPr>
    </w:p>
    <w:p w14:paraId="7DB8C5E9" w14:textId="027FF41A" w:rsidR="00F770C8" w:rsidRDefault="00F770C8" w:rsidP="000C412F">
      <w:pPr>
        <w:rPr>
          <w:rFonts w:ascii="Montserrat" w:hAnsi="Montserrat"/>
          <w:sz w:val="22"/>
          <w:szCs w:val="22"/>
          <w:lang w:val="en-US"/>
        </w:rPr>
      </w:pPr>
    </w:p>
    <w:p w14:paraId="01C44C10" w14:textId="2BA7E414" w:rsidR="00666D9E" w:rsidRPr="00666D9E" w:rsidRDefault="00666D9E" w:rsidP="000C412F">
      <w:pPr>
        <w:rPr>
          <w:rFonts w:ascii="Montserrat" w:hAnsi="Montserrat"/>
          <w:b/>
          <w:bCs/>
          <w:szCs w:val="24"/>
          <w:lang w:val="en-US"/>
        </w:rPr>
      </w:pPr>
      <w:r w:rsidRPr="00666D9E">
        <w:rPr>
          <w:rFonts w:ascii="Montserrat" w:hAnsi="Montserrat"/>
          <w:b/>
          <w:bCs/>
          <w:szCs w:val="24"/>
          <w:lang w:val="en-US"/>
        </w:rPr>
        <w:t>Strategic Vision and Values</w:t>
      </w:r>
    </w:p>
    <w:p w14:paraId="7D07CBD0" w14:textId="4DD17FAC" w:rsidR="000C17E0" w:rsidRPr="00905C9C" w:rsidRDefault="000C17E0" w:rsidP="000C412F">
      <w:pPr>
        <w:rPr>
          <w:rFonts w:ascii="Montserrat" w:hAnsi="Montserrat"/>
          <w:sz w:val="22"/>
          <w:szCs w:val="22"/>
        </w:rPr>
      </w:pPr>
    </w:p>
    <w:p w14:paraId="1A896BEB" w14:textId="3CD0DAF4" w:rsidR="00A869E4" w:rsidRDefault="00D17434" w:rsidP="00D17434">
      <w:pPr>
        <w:rPr>
          <w:rFonts w:ascii="Montserrat" w:hAnsi="Montserrat"/>
          <w:sz w:val="22"/>
          <w:szCs w:val="22"/>
        </w:rPr>
      </w:pPr>
      <w:r w:rsidRPr="00D17434">
        <w:rPr>
          <w:rStyle w:val="normaltextrun"/>
          <w:rFonts w:ascii="Montserrat" w:hAnsi="Montserrat" w:cs="Open Sans"/>
          <w:sz w:val="22"/>
          <w:szCs w:val="22"/>
          <w:shd w:val="clear" w:color="auto" w:fill="FFFFFF"/>
        </w:rPr>
        <w:t>On 14 January 2021 we published our new </w:t>
      </w:r>
      <w:hyperlink r:id="rId14" w:tgtFrame="_blank" w:history="1">
        <w:r w:rsidRPr="00D17434">
          <w:rPr>
            <w:rStyle w:val="normaltextrun"/>
            <w:rFonts w:ascii="Montserrat" w:hAnsi="Montserrat" w:cs="Open Sans"/>
            <w:sz w:val="22"/>
            <w:szCs w:val="22"/>
            <w:u w:val="single"/>
            <w:shd w:val="clear" w:color="auto" w:fill="FFFFFF"/>
          </w:rPr>
          <w:t>Equality Action Plan</w:t>
        </w:r>
      </w:hyperlink>
      <w:r w:rsidRPr="00D17434">
        <w:rPr>
          <w:rStyle w:val="normaltextrun"/>
          <w:rFonts w:ascii="Montserrat" w:hAnsi="Montserrat" w:cs="Open Sans"/>
          <w:sz w:val="22"/>
          <w:szCs w:val="22"/>
          <w:shd w:val="clear" w:color="auto" w:fill="FFFFFF"/>
        </w:rPr>
        <w:t>, which contains 29 key actions and is central to our </w:t>
      </w:r>
      <w:hyperlink r:id="rId15" w:tgtFrame="_blank" w:history="1">
        <w:r w:rsidRPr="00D17434">
          <w:rPr>
            <w:rStyle w:val="normaltextrun"/>
            <w:rFonts w:ascii="Montserrat" w:hAnsi="Montserrat" w:cs="Open Sans"/>
            <w:sz w:val="22"/>
            <w:szCs w:val="22"/>
            <w:u w:val="single"/>
            <w:shd w:val="clear" w:color="auto" w:fill="FFFFFF"/>
          </w:rPr>
          <w:t>College strategy for 2021-23</w:t>
        </w:r>
      </w:hyperlink>
      <w:r w:rsidRPr="00D17434">
        <w:rPr>
          <w:rStyle w:val="normaltextrun"/>
          <w:rFonts w:ascii="Montserrat" w:hAnsi="Montserrat" w:cs="Open Sans"/>
          <w:sz w:val="22"/>
          <w:szCs w:val="22"/>
          <w:shd w:val="clear" w:color="auto" w:fill="FFFFFF"/>
        </w:rPr>
        <w:t>.</w:t>
      </w:r>
      <w:r w:rsidRPr="00D17434">
        <w:rPr>
          <w:rStyle w:val="eop"/>
          <w:rFonts w:ascii="Montserrat" w:hAnsi="Montserrat" w:cs="Open Sans"/>
          <w:sz w:val="22"/>
          <w:szCs w:val="22"/>
          <w:shd w:val="clear" w:color="auto" w:fill="FFFFFF"/>
        </w:rPr>
        <w:t> </w:t>
      </w:r>
      <w:r w:rsidR="00946B6F" w:rsidRPr="00D17434">
        <w:rPr>
          <w:rFonts w:ascii="Montserrat" w:hAnsi="Montserrat"/>
          <w:sz w:val="22"/>
          <w:szCs w:val="22"/>
        </w:rPr>
        <w:t xml:space="preserve"> </w:t>
      </w:r>
    </w:p>
    <w:p w14:paraId="521A00B1" w14:textId="77777777" w:rsidR="001F510F" w:rsidRDefault="001F510F" w:rsidP="001F510F">
      <w:pPr>
        <w:autoSpaceDE w:val="0"/>
        <w:autoSpaceDN w:val="0"/>
        <w:adjustRightInd w:val="0"/>
        <w:rPr>
          <w:rFonts w:ascii="SegoeUI-Light" w:hAnsi="SegoeUI-Light" w:cs="SegoeUI-Light"/>
          <w:color w:val="003A70"/>
          <w:sz w:val="28"/>
          <w:szCs w:val="28"/>
        </w:rPr>
      </w:pPr>
    </w:p>
    <w:p w14:paraId="570F99BD" w14:textId="77777777" w:rsidR="004B05DA" w:rsidRPr="00905C9C" w:rsidRDefault="004B05DA">
      <w:pPr>
        <w:rPr>
          <w:rFonts w:ascii="Montserrat" w:hAnsi="Montserrat"/>
          <w:b/>
          <w:szCs w:val="24"/>
        </w:rPr>
      </w:pPr>
    </w:p>
    <w:p w14:paraId="06287865" w14:textId="77777777" w:rsidR="00950181" w:rsidRPr="00905C9C" w:rsidRDefault="00950181" w:rsidP="00950181">
      <w:pPr>
        <w:ind w:left="567" w:right="567"/>
        <w:jc w:val="right"/>
        <w:rPr>
          <w:rFonts w:ascii="Montserrat" w:hAnsi="Montserrat"/>
          <w:b/>
          <w:szCs w:val="24"/>
        </w:rPr>
      </w:pPr>
    </w:p>
    <w:tbl>
      <w:tblPr>
        <w:tblW w:w="9639" w:type="dxa"/>
        <w:tblCellSpacing w:w="20" w:type="dxa"/>
        <w:tblInd w:w="58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9639"/>
      </w:tblGrid>
      <w:tr w:rsidR="00634560" w:rsidRPr="00905C9C" w14:paraId="438144DD" w14:textId="77777777" w:rsidTr="144EFE23">
        <w:trPr>
          <w:trHeight w:val="2110"/>
          <w:tblCellSpacing w:w="20" w:type="dxa"/>
        </w:trPr>
        <w:tc>
          <w:tcPr>
            <w:tcW w:w="9559" w:type="dxa"/>
            <w:shd w:val="clear" w:color="auto" w:fill="D5DCE4" w:themeFill="text2" w:themeFillTint="33"/>
          </w:tcPr>
          <w:p w14:paraId="5E1512B0" w14:textId="77777777" w:rsidR="00634560" w:rsidRPr="00905C9C" w:rsidRDefault="00634560" w:rsidP="00D606C1">
            <w:pPr>
              <w:spacing w:before="120"/>
              <w:ind w:left="567" w:right="567"/>
              <w:jc w:val="center"/>
              <w:rPr>
                <w:rFonts w:ascii="Montserrat" w:hAnsi="Montserrat"/>
                <w:b/>
                <w:szCs w:val="24"/>
              </w:rPr>
            </w:pPr>
            <w:r w:rsidRPr="00905C9C">
              <w:rPr>
                <w:rFonts w:ascii="Montserrat" w:hAnsi="Montserrat"/>
                <w:b/>
                <w:szCs w:val="24"/>
              </w:rPr>
              <w:t>INFORMATION PACK</w:t>
            </w:r>
          </w:p>
          <w:p w14:paraId="697ADA2E" w14:textId="77777777" w:rsidR="002733D2" w:rsidRPr="00905C9C" w:rsidRDefault="002733D2" w:rsidP="00D606C1">
            <w:pPr>
              <w:spacing w:before="120"/>
              <w:ind w:left="567" w:right="567"/>
              <w:jc w:val="center"/>
              <w:rPr>
                <w:rFonts w:ascii="Montserrat" w:hAnsi="Montserrat"/>
                <w:b/>
                <w:caps/>
                <w:szCs w:val="24"/>
              </w:rPr>
            </w:pPr>
          </w:p>
          <w:p w14:paraId="0F2038A7" w14:textId="0DC4E232" w:rsidR="00FF345B" w:rsidRPr="00905C9C" w:rsidRDefault="144EFE23" w:rsidP="144EFE23">
            <w:pPr>
              <w:ind w:left="22" w:hanging="22"/>
              <w:jc w:val="center"/>
              <w:rPr>
                <w:rFonts w:ascii="Montserrat" w:eastAsia="Montserrat" w:hAnsi="Montserrat" w:cs="Montserrat"/>
                <w:color w:val="000000" w:themeColor="text1"/>
                <w:sz w:val="22"/>
                <w:szCs w:val="22"/>
              </w:rPr>
            </w:pPr>
            <w:r w:rsidRPr="144EFE23">
              <w:rPr>
                <w:rFonts w:ascii="Montserrat" w:eastAsia="Montserrat" w:hAnsi="Montserrat" w:cs="Montserrat"/>
                <w:b/>
                <w:bCs/>
                <w:color w:val="000000" w:themeColor="text1"/>
                <w:sz w:val="22"/>
                <w:szCs w:val="22"/>
              </w:rPr>
              <w:t xml:space="preserve">Project Administrator </w:t>
            </w:r>
          </w:p>
          <w:p w14:paraId="5B58FCA3" w14:textId="43DA25F0" w:rsidR="00FF345B" w:rsidRPr="00905C9C" w:rsidRDefault="144EFE23" w:rsidP="144EFE23">
            <w:pPr>
              <w:ind w:left="22" w:hanging="22"/>
              <w:jc w:val="center"/>
              <w:rPr>
                <w:rFonts w:ascii="Montserrat" w:eastAsia="Montserrat" w:hAnsi="Montserrat" w:cs="Montserrat"/>
                <w:color w:val="000000" w:themeColor="text1"/>
                <w:sz w:val="22"/>
                <w:szCs w:val="22"/>
              </w:rPr>
            </w:pPr>
            <w:r w:rsidRPr="144EFE23">
              <w:rPr>
                <w:rFonts w:ascii="Montserrat" w:eastAsia="Montserrat" w:hAnsi="Montserrat" w:cs="Montserrat"/>
                <w:b/>
                <w:bCs/>
                <w:color w:val="000000" w:themeColor="text1"/>
                <w:sz w:val="22"/>
                <w:szCs w:val="22"/>
              </w:rPr>
              <w:t xml:space="preserve"> </w:t>
            </w:r>
          </w:p>
          <w:p w14:paraId="247C3A8B" w14:textId="5DC19B6A" w:rsidR="00FF345B" w:rsidRPr="00295AE7" w:rsidRDefault="144EFE23" w:rsidP="144EFE23">
            <w:pPr>
              <w:jc w:val="center"/>
              <w:rPr>
                <w:rFonts w:ascii="Montserrat" w:eastAsia="Montserrat" w:hAnsi="Montserrat" w:cs="Montserrat"/>
                <w:color w:val="000000" w:themeColor="text1"/>
                <w:sz w:val="22"/>
                <w:szCs w:val="22"/>
              </w:rPr>
            </w:pPr>
            <w:r w:rsidRPr="00295AE7">
              <w:rPr>
                <w:rFonts w:ascii="Montserrat" w:eastAsia="Montserrat" w:hAnsi="Montserrat" w:cs="Montserrat"/>
                <w:color w:val="000000" w:themeColor="text1"/>
                <w:sz w:val="22"/>
                <w:szCs w:val="22"/>
              </w:rPr>
              <w:t>Multi-source Assessment for Consultant Psychiatrists (ACP360)</w:t>
            </w:r>
          </w:p>
          <w:p w14:paraId="1F18A3BF" w14:textId="06B1556C" w:rsidR="00FF345B" w:rsidRPr="00295AE7" w:rsidRDefault="144EFE23" w:rsidP="144EFE23">
            <w:pPr>
              <w:jc w:val="center"/>
              <w:rPr>
                <w:rFonts w:ascii="Montserrat" w:eastAsia="Montserrat" w:hAnsi="Montserrat" w:cs="Montserrat"/>
                <w:color w:val="000000" w:themeColor="text1"/>
                <w:sz w:val="22"/>
                <w:szCs w:val="22"/>
              </w:rPr>
            </w:pPr>
            <w:r w:rsidRPr="00295AE7">
              <w:rPr>
                <w:rFonts w:ascii="Montserrat" w:eastAsia="Montserrat" w:hAnsi="Montserrat" w:cs="Montserrat"/>
                <w:color w:val="000000" w:themeColor="text1"/>
                <w:sz w:val="22"/>
                <w:szCs w:val="22"/>
              </w:rPr>
              <w:t>Multi-source Assessment for Expert Psychiatric Witnesses (MAEP)</w:t>
            </w:r>
          </w:p>
          <w:p w14:paraId="5D61D4CA" w14:textId="1571AC3E" w:rsidR="00FF345B" w:rsidRPr="00295AE7" w:rsidRDefault="144EFE23" w:rsidP="144EFE23">
            <w:pPr>
              <w:jc w:val="center"/>
              <w:rPr>
                <w:rFonts w:ascii="Montserrat" w:eastAsia="Montserrat" w:hAnsi="Montserrat" w:cs="Montserrat"/>
                <w:color w:val="000000" w:themeColor="text1"/>
                <w:sz w:val="22"/>
                <w:szCs w:val="22"/>
              </w:rPr>
            </w:pPr>
            <w:r w:rsidRPr="00295AE7">
              <w:rPr>
                <w:rFonts w:ascii="Montserrat" w:eastAsia="Montserrat" w:hAnsi="Montserrat" w:cs="Montserrat"/>
                <w:color w:val="000000" w:themeColor="text1"/>
                <w:sz w:val="22"/>
                <w:szCs w:val="22"/>
              </w:rPr>
              <w:t>The Child and Adolescent Psychiatry Surveillance System (CAPSS)</w:t>
            </w:r>
          </w:p>
          <w:p w14:paraId="1E16FB02" w14:textId="29A497A2" w:rsidR="00FF345B" w:rsidRPr="00905C9C" w:rsidRDefault="00FF345B" w:rsidP="144EFE23">
            <w:pPr>
              <w:ind w:left="22" w:hanging="22"/>
              <w:jc w:val="center"/>
              <w:rPr>
                <w:rFonts w:ascii="Montserrat" w:eastAsia="Montserrat" w:hAnsi="Montserrat" w:cs="Montserrat"/>
                <w:color w:val="000000" w:themeColor="text1"/>
                <w:sz w:val="22"/>
                <w:szCs w:val="22"/>
              </w:rPr>
            </w:pPr>
          </w:p>
          <w:p w14:paraId="6CDE4167" w14:textId="3AAE339D" w:rsidR="00FF345B" w:rsidRPr="00905C9C" w:rsidRDefault="00295AE7" w:rsidP="144EFE23">
            <w:pPr>
              <w:ind w:left="22" w:hanging="22"/>
              <w:jc w:val="center"/>
              <w:rPr>
                <w:rFonts w:ascii="Montserrat" w:eastAsia="Montserrat" w:hAnsi="Montserrat" w:cs="Montserrat"/>
                <w:color w:val="000000" w:themeColor="text1"/>
                <w:sz w:val="22"/>
                <w:szCs w:val="22"/>
              </w:rPr>
            </w:pPr>
            <w:r>
              <w:rPr>
                <w:rFonts w:ascii="Montserrat" w:eastAsia="Montserrat" w:hAnsi="Montserrat" w:cs="Montserrat"/>
                <w:b/>
                <w:bCs/>
                <w:color w:val="000000" w:themeColor="text1"/>
                <w:sz w:val="22"/>
                <w:szCs w:val="22"/>
              </w:rPr>
              <w:t>(College Centre for Quality Improvement)</w:t>
            </w:r>
          </w:p>
          <w:p w14:paraId="088B6079" w14:textId="260B65E4" w:rsidR="00FF345B" w:rsidRPr="00905C9C" w:rsidRDefault="144EFE23" w:rsidP="144EFE23">
            <w:pPr>
              <w:jc w:val="center"/>
              <w:rPr>
                <w:rFonts w:ascii="Montserrat" w:eastAsia="Montserrat" w:hAnsi="Montserrat" w:cs="Montserrat"/>
                <w:color w:val="000000" w:themeColor="text1"/>
                <w:sz w:val="22"/>
                <w:szCs w:val="22"/>
              </w:rPr>
            </w:pPr>
            <w:r w:rsidRPr="144EFE23">
              <w:rPr>
                <w:rFonts w:ascii="Montserrat" w:eastAsia="Montserrat" w:hAnsi="Montserrat" w:cs="Montserrat"/>
                <w:b/>
                <w:bCs/>
                <w:color w:val="000000" w:themeColor="text1"/>
                <w:sz w:val="22"/>
                <w:szCs w:val="22"/>
              </w:rPr>
              <w:t xml:space="preserve"> </w:t>
            </w:r>
          </w:p>
          <w:p w14:paraId="57D203E1" w14:textId="7933BDA7" w:rsidR="00FF345B" w:rsidRPr="00905C9C" w:rsidRDefault="144EFE23" w:rsidP="144EFE23">
            <w:pPr>
              <w:jc w:val="center"/>
              <w:rPr>
                <w:rFonts w:ascii="Montserrat" w:eastAsia="Montserrat" w:hAnsi="Montserrat" w:cs="Montserrat"/>
                <w:color w:val="000000" w:themeColor="text1"/>
                <w:sz w:val="22"/>
                <w:szCs w:val="22"/>
              </w:rPr>
            </w:pPr>
            <w:r w:rsidRPr="144EFE23">
              <w:rPr>
                <w:rFonts w:ascii="Montserrat" w:eastAsia="Montserrat" w:hAnsi="Montserrat" w:cs="Montserrat"/>
                <w:b/>
                <w:bCs/>
                <w:color w:val="000000" w:themeColor="text1"/>
                <w:sz w:val="22"/>
                <w:szCs w:val="22"/>
              </w:rPr>
              <w:t>£23,045 per annum</w:t>
            </w:r>
          </w:p>
          <w:p w14:paraId="537B7D43" w14:textId="4FDD4E04" w:rsidR="00FF345B" w:rsidRPr="00905C9C" w:rsidRDefault="144EFE23" w:rsidP="144EFE23">
            <w:pPr>
              <w:ind w:left="22" w:hanging="22"/>
              <w:jc w:val="center"/>
              <w:rPr>
                <w:rFonts w:ascii="Montserrat" w:eastAsia="Montserrat" w:hAnsi="Montserrat" w:cs="Montserrat"/>
                <w:color w:val="000000" w:themeColor="text1"/>
                <w:sz w:val="22"/>
                <w:szCs w:val="22"/>
              </w:rPr>
            </w:pPr>
            <w:r w:rsidRPr="144EFE23">
              <w:rPr>
                <w:rFonts w:ascii="Montserrat" w:eastAsia="Montserrat" w:hAnsi="Montserrat" w:cs="Montserrat"/>
                <w:b/>
                <w:bCs/>
                <w:color w:val="000000" w:themeColor="text1"/>
                <w:sz w:val="22"/>
                <w:szCs w:val="22"/>
              </w:rPr>
              <w:t>35 hours per week</w:t>
            </w:r>
            <w:r w:rsidR="00FF345B">
              <w:br/>
            </w:r>
            <w:r w:rsidRPr="144EFE23">
              <w:rPr>
                <w:rFonts w:ascii="Montserrat" w:eastAsia="Montserrat" w:hAnsi="Montserrat" w:cs="Montserrat"/>
                <w:b/>
                <w:bCs/>
                <w:color w:val="000000" w:themeColor="text1"/>
                <w:sz w:val="22"/>
                <w:szCs w:val="22"/>
              </w:rPr>
              <w:t xml:space="preserve"> Permanent Contract</w:t>
            </w:r>
          </w:p>
        </w:tc>
      </w:tr>
    </w:tbl>
    <w:p w14:paraId="513B9DBD" w14:textId="77777777" w:rsidR="00634560" w:rsidRPr="00905C9C" w:rsidRDefault="00634560" w:rsidP="00950181">
      <w:pPr>
        <w:pStyle w:val="Heading2"/>
        <w:spacing w:line="300" w:lineRule="auto"/>
        <w:ind w:left="567" w:right="567"/>
        <w:rPr>
          <w:rFonts w:ascii="Montserrat" w:hAnsi="Montserrat"/>
          <w:b w:val="0"/>
          <w:i w:val="0"/>
          <w:sz w:val="22"/>
          <w:szCs w:val="22"/>
        </w:rPr>
      </w:pPr>
      <w:r w:rsidRPr="00905C9C">
        <w:rPr>
          <w:rFonts w:ascii="Montserrat" w:hAnsi="Montserrat"/>
          <w:i w:val="0"/>
          <w:sz w:val="22"/>
          <w:szCs w:val="22"/>
        </w:rPr>
        <w:t>APPLICATION PROCEDURES</w:t>
      </w:r>
    </w:p>
    <w:p w14:paraId="771F3220" w14:textId="77777777" w:rsidR="00634560" w:rsidRPr="00905C9C" w:rsidRDefault="00634560" w:rsidP="00950181">
      <w:pPr>
        <w:spacing w:line="300" w:lineRule="auto"/>
        <w:ind w:left="567" w:right="567"/>
        <w:rPr>
          <w:rFonts w:ascii="Montserrat" w:hAnsi="Montserrat"/>
          <w:sz w:val="22"/>
          <w:szCs w:val="22"/>
        </w:rPr>
      </w:pPr>
    </w:p>
    <w:p w14:paraId="02D2E6FF" w14:textId="77777777" w:rsidR="0008503C" w:rsidRPr="00905C9C" w:rsidRDefault="0008503C" w:rsidP="0095261B">
      <w:pPr>
        <w:pStyle w:val="BodyText"/>
        <w:spacing w:line="300" w:lineRule="auto"/>
        <w:ind w:left="567" w:right="567"/>
        <w:rPr>
          <w:rFonts w:ascii="Montserrat" w:hAnsi="Montserrat"/>
          <w:sz w:val="22"/>
          <w:szCs w:val="22"/>
        </w:rPr>
      </w:pPr>
      <w:proofErr w:type="gramStart"/>
      <w:r w:rsidRPr="00905C9C">
        <w:rPr>
          <w:rFonts w:ascii="Montserrat" w:hAnsi="Montserrat"/>
          <w:sz w:val="22"/>
          <w:szCs w:val="22"/>
        </w:rPr>
        <w:t>In order to</w:t>
      </w:r>
      <w:proofErr w:type="gramEnd"/>
      <w:r w:rsidRPr="00905C9C">
        <w:rPr>
          <w:rFonts w:ascii="Montserrat" w:hAnsi="Montserrat"/>
          <w:sz w:val="22"/>
          <w:szCs w:val="22"/>
        </w:rPr>
        <w:t xml:space="preserve"> apply, please submit the following to the Human Resources Department, Royal Co</w:t>
      </w:r>
      <w:r w:rsidR="005801F4" w:rsidRPr="00905C9C">
        <w:rPr>
          <w:rFonts w:ascii="Montserrat" w:hAnsi="Montserrat"/>
          <w:sz w:val="22"/>
          <w:szCs w:val="22"/>
        </w:rPr>
        <w:t xml:space="preserve">llege of Psychiatrists, </w:t>
      </w:r>
      <w:r w:rsidRPr="00905C9C">
        <w:rPr>
          <w:rFonts w:ascii="Montserrat" w:hAnsi="Montserrat"/>
          <w:sz w:val="22"/>
          <w:szCs w:val="22"/>
        </w:rPr>
        <w:t xml:space="preserve">by email to </w:t>
      </w:r>
      <w:hyperlink r:id="rId16" w:history="1">
        <w:r w:rsidR="00292A57" w:rsidRPr="00905C9C">
          <w:rPr>
            <w:rStyle w:val="Hyperlink"/>
            <w:rFonts w:ascii="Montserrat" w:hAnsi="Montserrat"/>
            <w:sz w:val="22"/>
            <w:szCs w:val="22"/>
          </w:rPr>
          <w:t>HRrecruitment@rcpsych.ac.uk</w:t>
        </w:r>
      </w:hyperlink>
      <w:r w:rsidRPr="00905C9C">
        <w:rPr>
          <w:rFonts w:ascii="Montserrat" w:hAnsi="Montserrat"/>
          <w:sz w:val="22"/>
          <w:szCs w:val="22"/>
        </w:rPr>
        <w:t xml:space="preserve">. </w:t>
      </w:r>
    </w:p>
    <w:p w14:paraId="6FF4715E" w14:textId="77777777" w:rsidR="00D32DFF" w:rsidRPr="00905C9C" w:rsidRDefault="00D32DFF" w:rsidP="0095261B">
      <w:pPr>
        <w:pStyle w:val="BodyText"/>
        <w:spacing w:line="300" w:lineRule="auto"/>
        <w:ind w:left="567" w:right="567"/>
        <w:rPr>
          <w:rFonts w:ascii="Montserrat" w:hAnsi="Montserrat"/>
          <w:sz w:val="22"/>
          <w:szCs w:val="22"/>
        </w:rPr>
      </w:pPr>
    </w:p>
    <w:p w14:paraId="0FAE0DDA" w14:textId="7C0FC09D" w:rsidR="00634560" w:rsidRPr="00905C9C" w:rsidRDefault="00634560" w:rsidP="0095261B">
      <w:pPr>
        <w:numPr>
          <w:ilvl w:val="0"/>
          <w:numId w:val="2"/>
        </w:numPr>
        <w:spacing w:line="300" w:lineRule="auto"/>
        <w:ind w:right="567" w:firstLine="0"/>
        <w:jc w:val="both"/>
        <w:rPr>
          <w:rFonts w:ascii="Montserrat" w:hAnsi="Montserrat"/>
          <w:sz w:val="22"/>
          <w:szCs w:val="22"/>
        </w:rPr>
      </w:pPr>
      <w:r w:rsidRPr="00905C9C">
        <w:rPr>
          <w:rFonts w:ascii="Montserrat" w:hAnsi="Montserrat"/>
          <w:b/>
          <w:sz w:val="22"/>
          <w:szCs w:val="22"/>
        </w:rPr>
        <w:t>Covering letter</w:t>
      </w:r>
      <w:r w:rsidRPr="00905C9C">
        <w:rPr>
          <w:rFonts w:ascii="Montserrat" w:hAnsi="Montserrat"/>
          <w:sz w:val="22"/>
          <w:szCs w:val="22"/>
        </w:rPr>
        <w:t>, briefly stating how your skills and expe</w:t>
      </w:r>
      <w:r w:rsidR="00742961" w:rsidRPr="00905C9C">
        <w:rPr>
          <w:rFonts w:ascii="Montserrat" w:hAnsi="Montserrat"/>
          <w:sz w:val="22"/>
          <w:szCs w:val="22"/>
        </w:rPr>
        <w:t xml:space="preserve">rience are relevant to each of the role that you apply </w:t>
      </w:r>
      <w:r w:rsidR="00E65A0E" w:rsidRPr="00905C9C">
        <w:rPr>
          <w:rFonts w:ascii="Montserrat" w:hAnsi="Montserrat"/>
          <w:sz w:val="22"/>
          <w:szCs w:val="22"/>
        </w:rPr>
        <w:t>for.</w:t>
      </w:r>
    </w:p>
    <w:p w14:paraId="23562190" w14:textId="77777777" w:rsidR="00634560" w:rsidRPr="00905C9C" w:rsidRDefault="00634560" w:rsidP="0095261B">
      <w:pPr>
        <w:numPr>
          <w:ilvl w:val="0"/>
          <w:numId w:val="2"/>
        </w:numPr>
        <w:tabs>
          <w:tab w:val="clear" w:pos="567"/>
          <w:tab w:val="num" w:pos="709"/>
        </w:tabs>
        <w:spacing w:line="300" w:lineRule="auto"/>
        <w:ind w:right="567" w:firstLine="0"/>
        <w:jc w:val="both"/>
        <w:rPr>
          <w:rFonts w:ascii="Montserrat" w:hAnsi="Montserrat"/>
          <w:sz w:val="22"/>
          <w:szCs w:val="22"/>
        </w:rPr>
      </w:pPr>
      <w:r w:rsidRPr="00905C9C">
        <w:rPr>
          <w:rFonts w:ascii="Montserrat" w:hAnsi="Montserrat"/>
          <w:sz w:val="22"/>
          <w:szCs w:val="22"/>
        </w:rPr>
        <w:tab/>
      </w:r>
      <w:r w:rsidRPr="00905C9C">
        <w:rPr>
          <w:rFonts w:ascii="Montserrat" w:hAnsi="Montserrat"/>
          <w:b/>
          <w:sz w:val="22"/>
          <w:szCs w:val="22"/>
        </w:rPr>
        <w:t>Full curriculum vitae</w:t>
      </w:r>
      <w:r w:rsidR="00742961" w:rsidRPr="00905C9C">
        <w:rPr>
          <w:rFonts w:ascii="Montserrat" w:hAnsi="Montserrat"/>
          <w:sz w:val="22"/>
          <w:szCs w:val="22"/>
        </w:rPr>
        <w:t xml:space="preserve"> (only one is necessary if you apply for multiple roles</w:t>
      </w:r>
      <w:proofErr w:type="gramStart"/>
      <w:r w:rsidR="00742961" w:rsidRPr="00905C9C">
        <w:rPr>
          <w:rFonts w:ascii="Montserrat" w:hAnsi="Montserrat"/>
          <w:sz w:val="22"/>
          <w:szCs w:val="22"/>
        </w:rPr>
        <w:t>)</w:t>
      </w:r>
      <w:r w:rsidRPr="00905C9C">
        <w:rPr>
          <w:rFonts w:ascii="Montserrat" w:hAnsi="Montserrat"/>
          <w:sz w:val="22"/>
          <w:szCs w:val="22"/>
        </w:rPr>
        <w:t>;</w:t>
      </w:r>
      <w:proofErr w:type="gramEnd"/>
    </w:p>
    <w:p w14:paraId="3A526216" w14:textId="77777777" w:rsidR="00CC402A" w:rsidRPr="00905C9C" w:rsidRDefault="00634560" w:rsidP="0095261B">
      <w:pPr>
        <w:numPr>
          <w:ilvl w:val="0"/>
          <w:numId w:val="2"/>
        </w:numPr>
        <w:tabs>
          <w:tab w:val="clear" w:pos="567"/>
          <w:tab w:val="num" w:pos="709"/>
        </w:tabs>
        <w:spacing w:line="300" w:lineRule="auto"/>
        <w:ind w:right="567" w:firstLine="0"/>
        <w:jc w:val="both"/>
        <w:rPr>
          <w:rFonts w:ascii="Montserrat" w:hAnsi="Montserrat"/>
          <w:sz w:val="22"/>
          <w:szCs w:val="22"/>
        </w:rPr>
      </w:pPr>
      <w:r w:rsidRPr="00905C9C">
        <w:rPr>
          <w:rFonts w:ascii="Montserrat" w:hAnsi="Montserrat"/>
          <w:sz w:val="22"/>
          <w:szCs w:val="22"/>
        </w:rPr>
        <w:tab/>
      </w:r>
      <w:r w:rsidR="001A409F" w:rsidRPr="00905C9C">
        <w:rPr>
          <w:rFonts w:ascii="Montserrat" w:hAnsi="Montserrat"/>
          <w:b/>
          <w:sz w:val="22"/>
          <w:szCs w:val="22"/>
        </w:rPr>
        <w:t>Application</w:t>
      </w:r>
      <w:r w:rsidRPr="00905C9C">
        <w:rPr>
          <w:rFonts w:ascii="Montserrat" w:hAnsi="Montserrat"/>
          <w:b/>
          <w:sz w:val="22"/>
          <w:szCs w:val="22"/>
        </w:rPr>
        <w:t xml:space="preserve"> form</w:t>
      </w:r>
      <w:r w:rsidR="00742961" w:rsidRPr="00905C9C">
        <w:rPr>
          <w:rFonts w:ascii="Montserrat" w:hAnsi="Montserrat"/>
          <w:sz w:val="22"/>
          <w:szCs w:val="22"/>
        </w:rPr>
        <w:t xml:space="preserve"> (only one is necessary if you app</w:t>
      </w:r>
      <w:r w:rsidR="00906748" w:rsidRPr="00905C9C">
        <w:rPr>
          <w:rFonts w:ascii="Montserrat" w:hAnsi="Montserrat"/>
          <w:sz w:val="22"/>
          <w:szCs w:val="22"/>
        </w:rPr>
        <w:t xml:space="preserve">ly for multiple </w:t>
      </w:r>
      <w:r w:rsidR="00292A57" w:rsidRPr="00905C9C">
        <w:rPr>
          <w:rFonts w:ascii="Montserrat" w:hAnsi="Montserrat"/>
          <w:sz w:val="22"/>
          <w:szCs w:val="22"/>
        </w:rPr>
        <w:t>roles but</w:t>
      </w:r>
      <w:r w:rsidR="00906748" w:rsidRPr="00905C9C">
        <w:rPr>
          <w:rFonts w:ascii="Montserrat" w:hAnsi="Montserrat"/>
          <w:sz w:val="22"/>
          <w:szCs w:val="22"/>
        </w:rPr>
        <w:t xml:space="preserve"> </w:t>
      </w:r>
      <w:r w:rsidR="00742961" w:rsidRPr="00905C9C">
        <w:rPr>
          <w:rFonts w:ascii="Montserrat" w:hAnsi="Montserrat"/>
          <w:sz w:val="22"/>
          <w:szCs w:val="22"/>
        </w:rPr>
        <w:t>put down the names of all the roles that you are applying for on the form).</w:t>
      </w:r>
    </w:p>
    <w:p w14:paraId="0589B87E" w14:textId="77777777" w:rsidR="004542CD" w:rsidRPr="00905C9C" w:rsidRDefault="004542CD" w:rsidP="004542CD">
      <w:pPr>
        <w:numPr>
          <w:ilvl w:val="0"/>
          <w:numId w:val="2"/>
        </w:numPr>
        <w:tabs>
          <w:tab w:val="clear" w:pos="567"/>
          <w:tab w:val="num" w:pos="709"/>
        </w:tabs>
        <w:spacing w:line="300" w:lineRule="auto"/>
        <w:ind w:right="567" w:firstLine="0"/>
        <w:jc w:val="both"/>
        <w:rPr>
          <w:rFonts w:ascii="Montserrat" w:hAnsi="Montserrat"/>
          <w:sz w:val="22"/>
          <w:szCs w:val="22"/>
        </w:rPr>
      </w:pPr>
      <w:r w:rsidRPr="00905C9C">
        <w:rPr>
          <w:rFonts w:ascii="Montserrat" w:hAnsi="Montserrat"/>
          <w:b/>
          <w:sz w:val="22"/>
          <w:szCs w:val="22"/>
        </w:rPr>
        <w:t xml:space="preserve">Diversity Monitoring form </w:t>
      </w:r>
      <w:r w:rsidRPr="00905C9C">
        <w:rPr>
          <w:rFonts w:ascii="Montserrat" w:hAnsi="Montserrat"/>
          <w:sz w:val="22"/>
          <w:szCs w:val="22"/>
        </w:rPr>
        <w:t>(i</w:t>
      </w:r>
      <w:r w:rsidRPr="00905C9C">
        <w:rPr>
          <w:rFonts w:ascii="Montserrat" w:hAnsi="Montserrat" w:cs="Arial"/>
          <w:bCs/>
          <w:sz w:val="22"/>
          <w:szCs w:val="22"/>
        </w:rPr>
        <w:t>t will not be used at any stage of the selection process)</w:t>
      </w:r>
      <w:r w:rsidR="00906748" w:rsidRPr="00905C9C">
        <w:rPr>
          <w:rFonts w:ascii="Montserrat" w:hAnsi="Montserrat" w:cs="Arial"/>
          <w:bCs/>
          <w:sz w:val="22"/>
          <w:szCs w:val="22"/>
        </w:rPr>
        <w:t>.</w:t>
      </w:r>
    </w:p>
    <w:p w14:paraId="0F776CBA" w14:textId="77777777" w:rsidR="00950181" w:rsidRPr="00905C9C" w:rsidRDefault="00950181" w:rsidP="00950181">
      <w:pPr>
        <w:spacing w:line="300" w:lineRule="auto"/>
        <w:ind w:left="567" w:right="567"/>
        <w:rPr>
          <w:rFonts w:ascii="Montserrat" w:hAnsi="Montserrat"/>
          <w:sz w:val="22"/>
          <w:szCs w:val="22"/>
        </w:rPr>
      </w:pPr>
    </w:p>
    <w:tbl>
      <w:tblPr>
        <w:tblW w:w="0" w:type="auto"/>
        <w:tblCellSpacing w:w="20" w:type="dxa"/>
        <w:tblInd w:w="58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639"/>
      </w:tblGrid>
      <w:tr w:rsidR="001A409F" w:rsidRPr="00905C9C" w14:paraId="67691C1B" w14:textId="77777777" w:rsidTr="144EFE23">
        <w:trPr>
          <w:tblCellSpacing w:w="20" w:type="dxa"/>
        </w:trPr>
        <w:tc>
          <w:tcPr>
            <w:tcW w:w="9559" w:type="dxa"/>
            <w:shd w:val="clear" w:color="auto" w:fill="D5DCE4" w:themeFill="text2" w:themeFillTint="33"/>
          </w:tcPr>
          <w:p w14:paraId="6514AEE3" w14:textId="1D42F785" w:rsidR="009626A1" w:rsidRPr="00905C9C" w:rsidRDefault="00950181" w:rsidP="00295AE7">
            <w:pPr>
              <w:spacing w:before="120" w:after="120" w:line="300" w:lineRule="auto"/>
              <w:ind w:left="567" w:right="567"/>
              <w:jc w:val="center"/>
              <w:rPr>
                <w:rFonts w:ascii="Montserrat" w:hAnsi="Montserrat"/>
                <w:b/>
                <w:bCs/>
                <w:sz w:val="22"/>
                <w:szCs w:val="22"/>
              </w:rPr>
            </w:pPr>
            <w:r w:rsidRPr="144EFE23">
              <w:rPr>
                <w:rFonts w:ascii="Montserrat" w:hAnsi="Montserrat"/>
                <w:b/>
                <w:bCs/>
                <w:sz w:val="22"/>
                <w:szCs w:val="22"/>
              </w:rPr>
              <w:t xml:space="preserve">The closing date for applications </w:t>
            </w:r>
            <w:proofErr w:type="gramStart"/>
            <w:r w:rsidRPr="144EFE23">
              <w:rPr>
                <w:rFonts w:ascii="Montserrat" w:hAnsi="Montserrat"/>
                <w:b/>
                <w:bCs/>
                <w:sz w:val="22"/>
                <w:szCs w:val="22"/>
              </w:rPr>
              <w:t>is</w:t>
            </w:r>
            <w:r w:rsidR="557EBE45" w:rsidRPr="144EFE23">
              <w:rPr>
                <w:rFonts w:ascii="Montserrat" w:hAnsi="Montserrat"/>
                <w:b/>
                <w:bCs/>
                <w:sz w:val="22"/>
                <w:szCs w:val="22"/>
              </w:rPr>
              <w:t>:</w:t>
            </w:r>
            <w:proofErr w:type="gramEnd"/>
            <w:r w:rsidR="3B14B1C9" w:rsidRPr="144EFE23">
              <w:rPr>
                <w:rFonts w:ascii="Montserrat" w:hAnsi="Montserrat"/>
                <w:b/>
                <w:bCs/>
                <w:sz w:val="22"/>
                <w:szCs w:val="22"/>
              </w:rPr>
              <w:t xml:space="preserve"> </w:t>
            </w:r>
            <w:r w:rsidR="00F2148C">
              <w:rPr>
                <w:rFonts w:ascii="Montserrat" w:hAnsi="Montserrat"/>
                <w:b/>
                <w:bCs/>
                <w:sz w:val="22"/>
                <w:szCs w:val="22"/>
              </w:rPr>
              <w:t>Tuesday 20 April 2022 @10am</w:t>
            </w:r>
          </w:p>
          <w:p w14:paraId="65862C94" w14:textId="77777777" w:rsidR="00950181" w:rsidRPr="00905C9C" w:rsidRDefault="00950181" w:rsidP="00D606C1">
            <w:pPr>
              <w:spacing w:before="120" w:after="120" w:line="300" w:lineRule="auto"/>
              <w:ind w:left="567" w:right="567"/>
              <w:jc w:val="center"/>
              <w:rPr>
                <w:rFonts w:ascii="Montserrat" w:hAnsi="Montserrat"/>
                <w:sz w:val="22"/>
                <w:szCs w:val="22"/>
              </w:rPr>
            </w:pPr>
            <w:r w:rsidRPr="00905C9C">
              <w:rPr>
                <w:rFonts w:ascii="Montserrat" w:hAnsi="Montserrat"/>
                <w:b/>
                <w:sz w:val="22"/>
                <w:szCs w:val="22"/>
              </w:rPr>
              <w:t>Please note that applications received after this date and time will not be considered.</w:t>
            </w:r>
          </w:p>
        </w:tc>
      </w:tr>
    </w:tbl>
    <w:p w14:paraId="466818B1" w14:textId="77777777" w:rsidR="00CC402A" w:rsidRPr="00905C9C" w:rsidRDefault="00CC402A" w:rsidP="00950181">
      <w:pPr>
        <w:pStyle w:val="BodyText3"/>
        <w:spacing w:line="300" w:lineRule="auto"/>
        <w:ind w:left="567" w:right="567"/>
        <w:rPr>
          <w:rFonts w:ascii="Montserrat" w:hAnsi="Montserrat"/>
          <w:sz w:val="22"/>
          <w:szCs w:val="22"/>
        </w:rPr>
      </w:pPr>
    </w:p>
    <w:p w14:paraId="58541830" w14:textId="77777777" w:rsidR="0063460E" w:rsidRPr="00905C9C" w:rsidRDefault="0063460E" w:rsidP="0063460E">
      <w:pPr>
        <w:pStyle w:val="BodyText3"/>
        <w:spacing w:line="300" w:lineRule="auto"/>
        <w:ind w:left="567" w:right="567"/>
        <w:rPr>
          <w:rFonts w:ascii="Montserrat" w:hAnsi="Montserrat"/>
          <w:b/>
          <w:sz w:val="22"/>
          <w:szCs w:val="22"/>
        </w:rPr>
      </w:pPr>
      <w:r w:rsidRPr="00905C9C">
        <w:rPr>
          <w:rFonts w:ascii="Montserrat" w:hAnsi="Montserrat"/>
          <w:b/>
          <w:sz w:val="22"/>
          <w:szCs w:val="22"/>
        </w:rPr>
        <w:t xml:space="preserve">Acknowledgement of receipt of applications will not be sent out. </w:t>
      </w:r>
    </w:p>
    <w:p w14:paraId="2D30C7D9" w14:textId="77777777" w:rsidR="0063460E" w:rsidRPr="00905C9C" w:rsidRDefault="0063460E" w:rsidP="0063460E">
      <w:pPr>
        <w:pStyle w:val="BodyText3"/>
        <w:spacing w:line="300" w:lineRule="auto"/>
        <w:ind w:left="567" w:right="567"/>
        <w:rPr>
          <w:rFonts w:ascii="Montserrat" w:hAnsi="Montserrat"/>
          <w:b/>
          <w:sz w:val="22"/>
          <w:szCs w:val="22"/>
        </w:rPr>
      </w:pPr>
      <w:r w:rsidRPr="00EF4292">
        <w:rPr>
          <w:rFonts w:ascii="Montserrat" w:hAnsi="Montserrat"/>
          <w:b/>
          <w:sz w:val="22"/>
          <w:szCs w:val="22"/>
        </w:rPr>
        <w:t>Please be advised that due to large volume of applications received, only shortlisted candidates will be contacted in writing.</w:t>
      </w:r>
    </w:p>
    <w:p w14:paraId="0DD6B6E8" w14:textId="77777777" w:rsidR="001A409F" w:rsidRPr="00905C9C" w:rsidRDefault="001A409F" w:rsidP="0063460E">
      <w:pPr>
        <w:pStyle w:val="BodyText3"/>
        <w:spacing w:line="300" w:lineRule="auto"/>
        <w:ind w:right="567"/>
        <w:rPr>
          <w:rFonts w:ascii="Montserrat" w:hAnsi="Montserrat"/>
          <w:sz w:val="22"/>
          <w:szCs w:val="22"/>
        </w:rPr>
      </w:pPr>
    </w:p>
    <w:tbl>
      <w:tblPr>
        <w:tblW w:w="0" w:type="auto"/>
        <w:tblCellSpacing w:w="20" w:type="dxa"/>
        <w:tblInd w:w="58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639"/>
      </w:tblGrid>
      <w:tr w:rsidR="00B47346" w:rsidRPr="00905C9C" w14:paraId="330AC4E4" w14:textId="77777777" w:rsidTr="144EFE23">
        <w:trPr>
          <w:trHeight w:val="461"/>
          <w:tblCellSpacing w:w="20" w:type="dxa"/>
        </w:trPr>
        <w:tc>
          <w:tcPr>
            <w:tcW w:w="9559" w:type="dxa"/>
            <w:shd w:val="clear" w:color="auto" w:fill="D5DCE4" w:themeFill="text2" w:themeFillTint="33"/>
          </w:tcPr>
          <w:p w14:paraId="013395E9" w14:textId="69C5C6C9" w:rsidR="00B47346" w:rsidRPr="00905C9C" w:rsidRDefault="1E60F1ED" w:rsidP="1F3FC267">
            <w:pPr>
              <w:spacing w:before="120" w:after="120" w:line="300" w:lineRule="auto"/>
              <w:ind w:left="567" w:right="567"/>
              <w:jc w:val="center"/>
              <w:rPr>
                <w:rFonts w:ascii="Montserrat" w:hAnsi="Montserrat"/>
                <w:b/>
                <w:bCs/>
                <w:noProof/>
                <w:sz w:val="22"/>
                <w:szCs w:val="22"/>
              </w:rPr>
            </w:pPr>
            <w:r w:rsidRPr="144EFE23">
              <w:rPr>
                <w:rFonts w:ascii="Montserrat" w:hAnsi="Montserrat"/>
                <w:b/>
                <w:bCs/>
                <w:sz w:val="22"/>
                <w:szCs w:val="22"/>
              </w:rPr>
              <w:t xml:space="preserve">Interview date: Thursday </w:t>
            </w:r>
            <w:r w:rsidR="00F2148C">
              <w:rPr>
                <w:rFonts w:ascii="Montserrat" w:hAnsi="Montserrat"/>
                <w:b/>
                <w:bCs/>
                <w:sz w:val="22"/>
                <w:szCs w:val="22"/>
              </w:rPr>
              <w:t xml:space="preserve">28 </w:t>
            </w:r>
            <w:r w:rsidRPr="144EFE23">
              <w:rPr>
                <w:rFonts w:ascii="Montserrat" w:hAnsi="Montserrat"/>
                <w:b/>
                <w:bCs/>
                <w:sz w:val="22"/>
                <w:szCs w:val="22"/>
              </w:rPr>
              <w:t>April 2022</w:t>
            </w:r>
          </w:p>
        </w:tc>
      </w:tr>
    </w:tbl>
    <w:p w14:paraId="36AD644C" w14:textId="0849DF94" w:rsidR="0002438E" w:rsidRPr="00905C9C" w:rsidRDefault="009C072F" w:rsidP="00295AE7">
      <w:pPr>
        <w:pStyle w:val="Header"/>
        <w:tabs>
          <w:tab w:val="clear" w:pos="4320"/>
          <w:tab w:val="clear" w:pos="8640"/>
        </w:tabs>
        <w:spacing w:line="300" w:lineRule="auto"/>
        <w:ind w:right="567"/>
        <w:rPr>
          <w:rFonts w:ascii="Montserrat" w:hAnsi="Montserrat"/>
          <w:noProof/>
          <w:sz w:val="20"/>
        </w:rPr>
      </w:pPr>
      <w:r w:rsidRPr="00905C9C">
        <w:rPr>
          <w:rFonts w:ascii="Montserrat" w:hAnsi="Montserrat"/>
          <w:noProof/>
          <w:sz w:val="20"/>
        </w:rPr>
        <w:lastRenderedPageBreak/>
        <w:t xml:space="preserve">       </w:t>
      </w:r>
    </w:p>
    <w:p w14:paraId="34ED8AEE" w14:textId="77777777" w:rsidR="009C072F" w:rsidRPr="00905C9C" w:rsidRDefault="009C072F" w:rsidP="00950181">
      <w:pPr>
        <w:pStyle w:val="Header"/>
        <w:tabs>
          <w:tab w:val="clear" w:pos="4320"/>
          <w:tab w:val="clear" w:pos="8640"/>
        </w:tabs>
        <w:ind w:left="567" w:right="567"/>
        <w:jc w:val="right"/>
        <w:rPr>
          <w:rFonts w:ascii="Montserrat" w:hAnsi="Montserrat"/>
          <w:noProof/>
          <w:sz w:val="20"/>
        </w:rPr>
      </w:pPr>
      <w:r w:rsidRPr="00905C9C">
        <w:rPr>
          <w:rFonts w:ascii="Montserrat" w:hAnsi="Montserrat"/>
          <w:noProof/>
          <w:sz w:val="20"/>
        </w:rPr>
        <w:t xml:space="preserve">                                                                                                                                                                   </w:t>
      </w:r>
      <w:r w:rsidR="00950181" w:rsidRPr="00905C9C">
        <w:rPr>
          <w:rFonts w:ascii="Montserrat" w:hAnsi="Montserrat"/>
          <w:noProof/>
          <w:sz w:val="20"/>
        </w:rPr>
        <w:t xml:space="preserve">                               </w:t>
      </w:r>
      <w:r w:rsidRPr="00905C9C">
        <w:rPr>
          <w:rFonts w:ascii="Montserrat" w:hAnsi="Montserrat"/>
          <w:noProof/>
          <w:sz w:val="2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9C072F" w:rsidRPr="00905C9C" w14:paraId="129CAAAF" w14:textId="77777777" w:rsidTr="00E65A0E">
        <w:tc>
          <w:tcPr>
            <w:tcW w:w="9639" w:type="dxa"/>
            <w:shd w:val="clear" w:color="auto" w:fill="D5DCE4" w:themeFill="text2" w:themeFillTint="33"/>
          </w:tcPr>
          <w:p w14:paraId="17F7A5B4" w14:textId="77777777" w:rsidR="009C072F" w:rsidRPr="00905C9C" w:rsidRDefault="009C072F" w:rsidP="00E65A0E">
            <w:pPr>
              <w:pStyle w:val="Heading1"/>
              <w:spacing w:before="120" w:after="120"/>
              <w:ind w:left="567" w:right="567"/>
              <w:rPr>
                <w:rFonts w:ascii="Montserrat" w:hAnsi="Montserrat"/>
                <w:sz w:val="22"/>
                <w:szCs w:val="22"/>
              </w:rPr>
            </w:pPr>
            <w:r w:rsidRPr="00905C9C">
              <w:rPr>
                <w:rFonts w:ascii="Montserrat" w:hAnsi="Montserrat"/>
                <w:sz w:val="22"/>
                <w:szCs w:val="22"/>
              </w:rPr>
              <w:t xml:space="preserve">Information </w:t>
            </w:r>
            <w:r w:rsidR="00DF4D19" w:rsidRPr="00905C9C">
              <w:rPr>
                <w:rFonts w:ascii="Montserrat" w:hAnsi="Montserrat"/>
                <w:sz w:val="22"/>
                <w:szCs w:val="22"/>
              </w:rPr>
              <w:t>Pack</w:t>
            </w:r>
          </w:p>
        </w:tc>
      </w:tr>
    </w:tbl>
    <w:p w14:paraId="1F4CA935" w14:textId="77777777" w:rsidR="009C072F" w:rsidRPr="00905C9C" w:rsidRDefault="009C072F" w:rsidP="00950181">
      <w:pPr>
        <w:ind w:left="567" w:right="567"/>
        <w:rPr>
          <w:rFonts w:ascii="Montserrat" w:hAnsi="Montserrat"/>
          <w:sz w:val="22"/>
          <w:szCs w:val="22"/>
        </w:rPr>
      </w:pPr>
    </w:p>
    <w:p w14:paraId="5B04217B"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At the College</w:t>
      </w:r>
      <w:r w:rsidR="007F7659" w:rsidRPr="00905C9C">
        <w:rPr>
          <w:rFonts w:ascii="Montserrat" w:hAnsi="Montserrat"/>
          <w:sz w:val="22"/>
          <w:szCs w:val="22"/>
        </w:rPr>
        <w:t>,</w:t>
      </w:r>
      <w:r w:rsidRPr="00905C9C">
        <w:rPr>
          <w:rFonts w:ascii="Montserrat" w:hAnsi="Montserrat"/>
          <w:sz w:val="22"/>
          <w:szCs w:val="22"/>
        </w:rPr>
        <w:t xml:space="preserve"> we ensure that our recruitment process is objective and focussed on your ability to do the job.  We want high quality, talented individuals to join our organisation and we assess this th</w:t>
      </w:r>
      <w:r w:rsidR="007F7659" w:rsidRPr="00905C9C">
        <w:rPr>
          <w:rFonts w:ascii="Montserrat" w:hAnsi="Montserrat"/>
          <w:sz w:val="22"/>
          <w:szCs w:val="22"/>
        </w:rPr>
        <w:t>r</w:t>
      </w:r>
      <w:r w:rsidRPr="00905C9C">
        <w:rPr>
          <w:rFonts w:ascii="Montserrat" w:hAnsi="Montserrat"/>
          <w:sz w:val="22"/>
          <w:szCs w:val="22"/>
        </w:rPr>
        <w:t xml:space="preserve">ough your </w:t>
      </w:r>
      <w:r w:rsidR="005E6862" w:rsidRPr="00905C9C">
        <w:rPr>
          <w:rFonts w:ascii="Montserrat" w:hAnsi="Montserrat"/>
          <w:sz w:val="22"/>
          <w:szCs w:val="22"/>
        </w:rPr>
        <w:t>Application</w:t>
      </w:r>
      <w:r w:rsidR="007F7659" w:rsidRPr="00905C9C">
        <w:rPr>
          <w:rFonts w:ascii="Montserrat" w:hAnsi="Montserrat"/>
          <w:sz w:val="22"/>
          <w:szCs w:val="22"/>
        </w:rPr>
        <w:t xml:space="preserve"> F</w:t>
      </w:r>
      <w:r w:rsidRPr="00905C9C">
        <w:rPr>
          <w:rFonts w:ascii="Montserrat" w:hAnsi="Montserrat"/>
          <w:sz w:val="22"/>
          <w:szCs w:val="22"/>
        </w:rPr>
        <w:t xml:space="preserve">orm, </w:t>
      </w:r>
      <w:proofErr w:type="gramStart"/>
      <w:r w:rsidRPr="00905C9C">
        <w:rPr>
          <w:rFonts w:ascii="Montserrat" w:hAnsi="Montserrat"/>
          <w:sz w:val="22"/>
          <w:szCs w:val="22"/>
        </w:rPr>
        <w:t>CV</w:t>
      </w:r>
      <w:proofErr w:type="gramEnd"/>
      <w:r w:rsidRPr="00905C9C">
        <w:rPr>
          <w:rFonts w:ascii="Montserrat" w:hAnsi="Montserrat"/>
          <w:sz w:val="22"/>
          <w:szCs w:val="22"/>
        </w:rPr>
        <w:t xml:space="preserve"> and your covering let</w:t>
      </w:r>
      <w:r w:rsidR="007F7659" w:rsidRPr="00905C9C">
        <w:rPr>
          <w:rFonts w:ascii="Montserrat" w:hAnsi="Montserrat"/>
          <w:sz w:val="22"/>
          <w:szCs w:val="22"/>
        </w:rPr>
        <w:t xml:space="preserve">ter. </w:t>
      </w:r>
      <w:r w:rsidRPr="00905C9C">
        <w:rPr>
          <w:rFonts w:ascii="Montserrat" w:hAnsi="Montserrat"/>
          <w:sz w:val="22"/>
          <w:szCs w:val="22"/>
        </w:rPr>
        <w:t>This is also carried out through the testing and the interview process.</w:t>
      </w:r>
    </w:p>
    <w:p w14:paraId="4885539C" w14:textId="77777777" w:rsidR="009C072F" w:rsidRPr="00905C9C" w:rsidRDefault="009C072F" w:rsidP="0095261B">
      <w:pPr>
        <w:ind w:left="567" w:right="567"/>
        <w:jc w:val="both"/>
        <w:rPr>
          <w:rFonts w:ascii="Montserrat" w:hAnsi="Montserrat"/>
          <w:sz w:val="22"/>
          <w:szCs w:val="22"/>
        </w:rPr>
      </w:pPr>
    </w:p>
    <w:p w14:paraId="3DE55F0A"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The main purpose of your application is to move you to the testing and interview stage of the process where we get to meet you face to face. This </w:t>
      </w:r>
      <w:r w:rsidRPr="00905C9C">
        <w:rPr>
          <w:rFonts w:ascii="Montserrat" w:hAnsi="Montserrat"/>
          <w:b/>
          <w:sz w:val="22"/>
          <w:szCs w:val="22"/>
        </w:rPr>
        <w:t xml:space="preserve">Information </w:t>
      </w:r>
      <w:r w:rsidR="00DF4D19" w:rsidRPr="00905C9C">
        <w:rPr>
          <w:rFonts w:ascii="Montserrat" w:hAnsi="Montserrat"/>
          <w:b/>
          <w:sz w:val="22"/>
          <w:szCs w:val="22"/>
        </w:rPr>
        <w:t xml:space="preserve">Pack </w:t>
      </w:r>
      <w:r w:rsidRPr="00905C9C">
        <w:rPr>
          <w:rFonts w:ascii="Montserrat" w:hAnsi="Montserrat"/>
          <w:sz w:val="22"/>
          <w:szCs w:val="22"/>
        </w:rPr>
        <w:t>is designed to help give you the best opportunity to submit a successful application.</w:t>
      </w:r>
    </w:p>
    <w:p w14:paraId="237BD488" w14:textId="77777777" w:rsidR="009C072F" w:rsidRPr="00905C9C" w:rsidRDefault="009C072F" w:rsidP="0095261B">
      <w:pPr>
        <w:ind w:left="567" w:right="567"/>
        <w:jc w:val="both"/>
        <w:rPr>
          <w:rFonts w:ascii="Montserrat" w:hAnsi="Montserrat"/>
          <w:sz w:val="22"/>
          <w:szCs w:val="22"/>
        </w:rPr>
      </w:pPr>
    </w:p>
    <w:p w14:paraId="60952D56" w14:textId="77777777" w:rsidR="009C072F" w:rsidRPr="00905C9C" w:rsidRDefault="009C072F" w:rsidP="0095261B">
      <w:pPr>
        <w:ind w:left="567" w:right="567"/>
        <w:jc w:val="both"/>
        <w:rPr>
          <w:rFonts w:ascii="Montserrat" w:hAnsi="Montserrat"/>
          <w:sz w:val="22"/>
          <w:szCs w:val="22"/>
        </w:rPr>
      </w:pPr>
    </w:p>
    <w:p w14:paraId="55F92477" w14:textId="77777777" w:rsidR="009C072F" w:rsidRPr="00905C9C" w:rsidRDefault="0095261B" w:rsidP="0095261B">
      <w:pPr>
        <w:pStyle w:val="Heading3"/>
        <w:spacing w:before="0" w:after="0"/>
        <w:ind w:right="567"/>
        <w:jc w:val="both"/>
        <w:rPr>
          <w:rFonts w:ascii="Montserrat" w:hAnsi="Montserrat"/>
          <w:sz w:val="22"/>
          <w:szCs w:val="22"/>
          <w:u w:val="single"/>
        </w:rPr>
      </w:pPr>
      <w:r w:rsidRPr="00905C9C">
        <w:rPr>
          <w:rFonts w:ascii="Montserrat" w:hAnsi="Montserrat"/>
          <w:sz w:val="22"/>
          <w:szCs w:val="22"/>
        </w:rPr>
        <w:t xml:space="preserve">        </w:t>
      </w:r>
      <w:r w:rsidR="009C072F" w:rsidRPr="00905C9C">
        <w:rPr>
          <w:rFonts w:ascii="Montserrat" w:hAnsi="Montserrat"/>
          <w:sz w:val="22"/>
          <w:szCs w:val="22"/>
          <w:u w:val="single"/>
        </w:rPr>
        <w:t>Job Description and Person Specification</w:t>
      </w:r>
    </w:p>
    <w:p w14:paraId="51F8DC78" w14:textId="77777777" w:rsidR="009C072F" w:rsidRPr="00905C9C" w:rsidRDefault="009C072F" w:rsidP="0095261B">
      <w:pPr>
        <w:ind w:left="567" w:right="567"/>
        <w:jc w:val="both"/>
        <w:rPr>
          <w:rFonts w:ascii="Montserrat" w:hAnsi="Montserrat"/>
          <w:b/>
          <w:bCs/>
          <w:sz w:val="22"/>
          <w:szCs w:val="22"/>
        </w:rPr>
      </w:pPr>
    </w:p>
    <w:p w14:paraId="532ECF5E"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The </w:t>
      </w:r>
      <w:r w:rsidRPr="00905C9C">
        <w:rPr>
          <w:rFonts w:ascii="Montserrat" w:hAnsi="Montserrat"/>
          <w:b/>
          <w:sz w:val="22"/>
          <w:szCs w:val="22"/>
        </w:rPr>
        <w:t>Job Description</w:t>
      </w:r>
      <w:r w:rsidRPr="00905C9C">
        <w:rPr>
          <w:rFonts w:ascii="Montserrat" w:hAnsi="Montserrat"/>
          <w:sz w:val="22"/>
          <w:szCs w:val="22"/>
        </w:rPr>
        <w:t xml:space="preserve"> describes the key responsibilities, </w:t>
      </w:r>
      <w:proofErr w:type="gramStart"/>
      <w:r w:rsidRPr="00905C9C">
        <w:rPr>
          <w:rFonts w:ascii="Montserrat" w:hAnsi="Montserrat"/>
          <w:sz w:val="22"/>
          <w:szCs w:val="22"/>
        </w:rPr>
        <w:t>duties</w:t>
      </w:r>
      <w:proofErr w:type="gramEnd"/>
      <w:r w:rsidRPr="00905C9C">
        <w:rPr>
          <w:rFonts w:ascii="Montserrat" w:hAnsi="Montserrat"/>
          <w:sz w:val="22"/>
          <w:szCs w:val="22"/>
        </w:rPr>
        <w:t xml:space="preserve"> and scope of the posit</w:t>
      </w:r>
      <w:r w:rsidR="0095261B" w:rsidRPr="00905C9C">
        <w:rPr>
          <w:rFonts w:ascii="Montserrat" w:hAnsi="Montserrat"/>
          <w:sz w:val="22"/>
          <w:szCs w:val="22"/>
        </w:rPr>
        <w:t xml:space="preserve">ion. </w:t>
      </w:r>
      <w:r w:rsidRPr="00905C9C">
        <w:rPr>
          <w:rFonts w:ascii="Montserrat" w:hAnsi="Montserrat"/>
          <w:sz w:val="22"/>
          <w:szCs w:val="22"/>
        </w:rPr>
        <w:t xml:space="preserve">The </w:t>
      </w:r>
      <w:r w:rsidRPr="00905C9C">
        <w:rPr>
          <w:rFonts w:ascii="Montserrat" w:hAnsi="Montserrat"/>
          <w:b/>
          <w:sz w:val="22"/>
          <w:szCs w:val="22"/>
        </w:rPr>
        <w:t xml:space="preserve">Person Specification </w:t>
      </w:r>
      <w:r w:rsidRPr="00905C9C">
        <w:rPr>
          <w:rFonts w:ascii="Montserrat" w:hAnsi="Montserrat"/>
          <w:sz w:val="22"/>
          <w:szCs w:val="22"/>
        </w:rPr>
        <w:t xml:space="preserve">outlines the key skills, experience and qualifications that is required to carry out this role. </w:t>
      </w:r>
      <w:r w:rsidR="00CE5825" w:rsidRPr="00905C9C">
        <w:rPr>
          <w:rFonts w:ascii="Montserrat" w:hAnsi="Montserrat"/>
          <w:sz w:val="22"/>
          <w:szCs w:val="22"/>
        </w:rPr>
        <w:t>The</w:t>
      </w:r>
      <w:r w:rsidRPr="00905C9C">
        <w:rPr>
          <w:rFonts w:ascii="Montserrat" w:hAnsi="Montserrat"/>
          <w:sz w:val="22"/>
          <w:szCs w:val="22"/>
        </w:rPr>
        <w:t xml:space="preserve"> </w:t>
      </w:r>
      <w:r w:rsidR="005E6862" w:rsidRPr="00905C9C">
        <w:rPr>
          <w:rFonts w:ascii="Montserrat" w:hAnsi="Montserrat"/>
          <w:sz w:val="22"/>
          <w:szCs w:val="22"/>
        </w:rPr>
        <w:t>Application</w:t>
      </w:r>
      <w:r w:rsidRPr="00905C9C">
        <w:rPr>
          <w:rFonts w:ascii="Montserrat" w:hAnsi="Montserrat"/>
          <w:sz w:val="22"/>
          <w:szCs w:val="22"/>
        </w:rPr>
        <w:t xml:space="preserve"> </w:t>
      </w:r>
      <w:r w:rsidR="007F7659" w:rsidRPr="00905C9C">
        <w:rPr>
          <w:rFonts w:ascii="Montserrat" w:hAnsi="Montserrat"/>
          <w:sz w:val="22"/>
          <w:szCs w:val="22"/>
        </w:rPr>
        <w:t xml:space="preserve">Form </w:t>
      </w:r>
      <w:r w:rsidRPr="00905C9C">
        <w:rPr>
          <w:rFonts w:ascii="Montserrat" w:hAnsi="Montserrat"/>
          <w:sz w:val="22"/>
          <w:szCs w:val="22"/>
        </w:rPr>
        <w:t>and your covering letter should demonstrate how your ability and experience will enable you to deliver what is required to do the job.</w:t>
      </w:r>
    </w:p>
    <w:p w14:paraId="45D638F1" w14:textId="77777777" w:rsidR="009C072F" w:rsidRPr="00905C9C" w:rsidRDefault="009C072F" w:rsidP="0095261B">
      <w:pPr>
        <w:ind w:left="567" w:right="567"/>
        <w:jc w:val="both"/>
        <w:rPr>
          <w:rFonts w:ascii="Montserrat" w:hAnsi="Montserrat"/>
          <w:sz w:val="22"/>
          <w:szCs w:val="22"/>
        </w:rPr>
      </w:pPr>
    </w:p>
    <w:p w14:paraId="2D0CD473" w14:textId="48837AB4" w:rsidR="00A53104" w:rsidRPr="00905C9C" w:rsidRDefault="00A53104" w:rsidP="0095261B">
      <w:pPr>
        <w:ind w:left="567" w:right="567"/>
        <w:jc w:val="both"/>
        <w:rPr>
          <w:rFonts w:ascii="Montserrat" w:hAnsi="Montserrat"/>
          <w:b/>
          <w:sz w:val="22"/>
          <w:szCs w:val="22"/>
          <w:u w:val="single"/>
        </w:rPr>
      </w:pPr>
      <w:r w:rsidRPr="00905C9C">
        <w:rPr>
          <w:rFonts w:ascii="Montserrat" w:hAnsi="Montserrat"/>
          <w:b/>
          <w:sz w:val="22"/>
          <w:szCs w:val="22"/>
          <w:u w:val="single"/>
        </w:rPr>
        <w:t>College Values</w:t>
      </w:r>
    </w:p>
    <w:p w14:paraId="6D84CE10" w14:textId="77777777" w:rsidR="00A53104" w:rsidRPr="00905C9C" w:rsidRDefault="00A53104" w:rsidP="0095261B">
      <w:pPr>
        <w:ind w:left="567" w:right="567"/>
        <w:jc w:val="both"/>
        <w:rPr>
          <w:rFonts w:ascii="Montserrat" w:hAnsi="Montserrat"/>
          <w:b/>
          <w:sz w:val="22"/>
          <w:szCs w:val="22"/>
          <w:u w:val="single"/>
        </w:rPr>
      </w:pPr>
    </w:p>
    <w:p w14:paraId="71BB32ED" w14:textId="79B9DDBC" w:rsidR="00A53104" w:rsidRPr="00905C9C" w:rsidRDefault="00253BE6" w:rsidP="00BB040C">
      <w:pPr>
        <w:ind w:left="567" w:right="567"/>
        <w:jc w:val="both"/>
        <w:rPr>
          <w:rFonts w:ascii="Montserrat" w:hAnsi="Montserrat"/>
          <w:b/>
          <w:sz w:val="22"/>
          <w:szCs w:val="22"/>
          <w:u w:val="single"/>
        </w:rPr>
      </w:pPr>
      <w:r w:rsidRPr="00905C9C">
        <w:rPr>
          <w:rFonts w:ascii="Montserrat" w:hAnsi="Montserrat"/>
          <w:sz w:val="22"/>
          <w:szCs w:val="22"/>
        </w:rPr>
        <w:t>W</w:t>
      </w:r>
      <w:r w:rsidR="00BB040C" w:rsidRPr="00905C9C">
        <w:rPr>
          <w:rFonts w:ascii="Montserrat" w:hAnsi="Montserrat"/>
          <w:sz w:val="22"/>
          <w:szCs w:val="22"/>
        </w:rPr>
        <w:t xml:space="preserve">e </w:t>
      </w:r>
      <w:r w:rsidRPr="00905C9C">
        <w:rPr>
          <w:rFonts w:ascii="Montserrat" w:hAnsi="Montserrat"/>
          <w:sz w:val="22"/>
          <w:szCs w:val="22"/>
        </w:rPr>
        <w:t xml:space="preserve">have strong </w:t>
      </w:r>
      <w:r w:rsidR="00B9099B" w:rsidRPr="00905C9C">
        <w:rPr>
          <w:rFonts w:ascii="Montserrat" w:hAnsi="Montserrat"/>
          <w:sz w:val="22"/>
          <w:szCs w:val="22"/>
        </w:rPr>
        <w:t>values,</w:t>
      </w:r>
      <w:r w:rsidRPr="00905C9C">
        <w:rPr>
          <w:rFonts w:ascii="Montserrat" w:hAnsi="Montserrat"/>
          <w:sz w:val="22"/>
          <w:szCs w:val="22"/>
        </w:rPr>
        <w:t xml:space="preserve"> </w:t>
      </w:r>
      <w:r w:rsidR="00E01836" w:rsidRPr="00905C9C">
        <w:rPr>
          <w:rFonts w:ascii="Montserrat" w:hAnsi="Montserrat"/>
          <w:sz w:val="22"/>
          <w:szCs w:val="22"/>
        </w:rPr>
        <w:t xml:space="preserve">and we promote a </w:t>
      </w:r>
      <w:r w:rsidR="00BB040C" w:rsidRPr="00905C9C">
        <w:rPr>
          <w:rFonts w:ascii="Montserrat" w:hAnsi="Montserrat"/>
          <w:sz w:val="22"/>
          <w:szCs w:val="22"/>
        </w:rPr>
        <w:t>consistent culture that is positive, empowering and enabling, in a way that promotes excellent member and sta</w:t>
      </w:r>
      <w:r w:rsidR="00BE4151" w:rsidRPr="00905C9C">
        <w:rPr>
          <w:rFonts w:ascii="Montserrat" w:hAnsi="Montserrat"/>
          <w:sz w:val="22"/>
          <w:szCs w:val="22"/>
        </w:rPr>
        <w:t>ff</w:t>
      </w:r>
      <w:r w:rsidR="00BB040C" w:rsidRPr="00905C9C">
        <w:rPr>
          <w:rFonts w:ascii="Montserrat" w:hAnsi="Montserrat"/>
          <w:sz w:val="22"/>
          <w:szCs w:val="22"/>
        </w:rPr>
        <w:t xml:space="preserve"> experience, </w:t>
      </w:r>
      <w:r w:rsidR="00006663">
        <w:rPr>
          <w:rFonts w:ascii="Montserrat" w:hAnsi="Montserrat"/>
          <w:sz w:val="22"/>
          <w:szCs w:val="22"/>
        </w:rPr>
        <w:t>patient and carer experience,</w:t>
      </w:r>
      <w:r w:rsidR="00006663" w:rsidRPr="00905C9C">
        <w:rPr>
          <w:rFonts w:ascii="Montserrat" w:hAnsi="Montserrat"/>
          <w:sz w:val="22"/>
          <w:szCs w:val="22"/>
        </w:rPr>
        <w:t xml:space="preserve"> </w:t>
      </w:r>
      <w:r w:rsidR="00BB040C" w:rsidRPr="00905C9C">
        <w:rPr>
          <w:rFonts w:ascii="Montserrat" w:hAnsi="Montserrat"/>
          <w:sz w:val="22"/>
          <w:szCs w:val="22"/>
        </w:rPr>
        <w:t xml:space="preserve">and excellence in psychiatry and wider mental health services, for the benefit of patients. Our culture is under-pinned by our C.I.R.C.L.E. values. </w:t>
      </w:r>
      <w:r w:rsidR="00817367" w:rsidRPr="00905C9C">
        <w:rPr>
          <w:rFonts w:ascii="Montserrat" w:hAnsi="Montserrat"/>
          <w:sz w:val="22"/>
          <w:szCs w:val="22"/>
        </w:rPr>
        <w:t>All individuals must demonstrate how they meet our values through the selection process.</w:t>
      </w:r>
    </w:p>
    <w:p w14:paraId="7DB02C3B" w14:textId="77777777" w:rsidR="00A53104" w:rsidRPr="00905C9C" w:rsidRDefault="00A53104" w:rsidP="0095261B">
      <w:pPr>
        <w:ind w:left="567" w:right="567"/>
        <w:jc w:val="both"/>
        <w:rPr>
          <w:rFonts w:ascii="Montserrat" w:hAnsi="Montserrat"/>
          <w:b/>
          <w:sz w:val="22"/>
          <w:szCs w:val="22"/>
          <w:u w:val="single"/>
        </w:rPr>
      </w:pPr>
    </w:p>
    <w:p w14:paraId="424317C1" w14:textId="77777777" w:rsidR="00A53104" w:rsidRPr="00905C9C" w:rsidRDefault="00A53104" w:rsidP="0095261B">
      <w:pPr>
        <w:ind w:left="567" w:right="567"/>
        <w:jc w:val="both"/>
        <w:rPr>
          <w:rFonts w:ascii="Montserrat" w:hAnsi="Montserrat"/>
          <w:b/>
          <w:sz w:val="22"/>
          <w:szCs w:val="22"/>
          <w:u w:val="single"/>
        </w:rPr>
      </w:pPr>
    </w:p>
    <w:p w14:paraId="46534FB1" w14:textId="6A9DC95E" w:rsidR="009C072F" w:rsidRPr="00905C9C" w:rsidRDefault="009C072F" w:rsidP="0095261B">
      <w:pPr>
        <w:ind w:left="567" w:right="567"/>
        <w:jc w:val="both"/>
        <w:rPr>
          <w:rFonts w:ascii="Montserrat" w:hAnsi="Montserrat"/>
          <w:sz w:val="22"/>
          <w:szCs w:val="22"/>
          <w:u w:val="single"/>
        </w:rPr>
      </w:pPr>
      <w:r w:rsidRPr="00905C9C">
        <w:rPr>
          <w:rFonts w:ascii="Montserrat" w:hAnsi="Montserrat"/>
          <w:b/>
          <w:sz w:val="22"/>
          <w:szCs w:val="22"/>
          <w:u w:val="single"/>
        </w:rPr>
        <w:t xml:space="preserve">Your </w:t>
      </w:r>
      <w:proofErr w:type="gramStart"/>
      <w:r w:rsidRPr="00905C9C">
        <w:rPr>
          <w:rFonts w:ascii="Montserrat" w:hAnsi="Montserrat"/>
          <w:b/>
          <w:sz w:val="22"/>
          <w:szCs w:val="22"/>
          <w:u w:val="single"/>
        </w:rPr>
        <w:t>Application</w:t>
      </w:r>
      <w:proofErr w:type="gramEnd"/>
    </w:p>
    <w:p w14:paraId="0525007D" w14:textId="77777777" w:rsidR="009C072F" w:rsidRPr="00905C9C" w:rsidRDefault="009C072F" w:rsidP="0095261B">
      <w:pPr>
        <w:ind w:left="567" w:right="567"/>
        <w:jc w:val="both"/>
        <w:rPr>
          <w:rFonts w:ascii="Montserrat" w:hAnsi="Montserrat"/>
          <w:sz w:val="22"/>
          <w:szCs w:val="22"/>
        </w:rPr>
      </w:pPr>
    </w:p>
    <w:p w14:paraId="77905DF3" w14:textId="77777777" w:rsidR="004827A3"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We believe that past performance is the best indicator of future </w:t>
      </w:r>
      <w:proofErr w:type="gramStart"/>
      <w:r w:rsidRPr="00905C9C">
        <w:rPr>
          <w:rFonts w:ascii="Montserrat" w:hAnsi="Montserrat"/>
          <w:sz w:val="22"/>
          <w:szCs w:val="22"/>
        </w:rPr>
        <w:t>success</w:t>
      </w:r>
      <w:proofErr w:type="gramEnd"/>
      <w:r w:rsidRPr="00905C9C">
        <w:rPr>
          <w:rFonts w:ascii="Montserrat" w:hAnsi="Montserrat"/>
          <w:sz w:val="22"/>
          <w:szCs w:val="22"/>
        </w:rPr>
        <w:t xml:space="preserve"> and our recruitment process is designed to provide you with the opportunity to tell us about your achievements, </w:t>
      </w:r>
      <w:r w:rsidR="007F7659" w:rsidRPr="00905C9C">
        <w:rPr>
          <w:rFonts w:ascii="Montserrat" w:hAnsi="Montserrat"/>
          <w:sz w:val="22"/>
          <w:szCs w:val="22"/>
        </w:rPr>
        <w:t>the things of which you are most proud</w:t>
      </w:r>
      <w:r w:rsidRPr="00905C9C">
        <w:rPr>
          <w:rFonts w:ascii="Montserrat" w:hAnsi="Montserrat"/>
          <w:sz w:val="22"/>
          <w:szCs w:val="22"/>
        </w:rPr>
        <w:t xml:space="preserve"> and to show us how these experiences make you the best person for the job.</w:t>
      </w:r>
    </w:p>
    <w:p w14:paraId="7871295C" w14:textId="77777777" w:rsidR="00950181" w:rsidRPr="00905C9C" w:rsidRDefault="00950181" w:rsidP="0095261B">
      <w:pPr>
        <w:ind w:left="567" w:right="567"/>
        <w:jc w:val="both"/>
        <w:rPr>
          <w:rFonts w:ascii="Montserrat" w:hAnsi="Montserrat"/>
          <w:sz w:val="22"/>
          <w:szCs w:val="22"/>
        </w:rPr>
      </w:pPr>
    </w:p>
    <w:p w14:paraId="284CB8D1"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You will need to apply using our standard </w:t>
      </w:r>
      <w:r w:rsidR="001A409F" w:rsidRPr="00905C9C">
        <w:rPr>
          <w:rFonts w:ascii="Montserrat" w:hAnsi="Montserrat"/>
          <w:sz w:val="22"/>
          <w:szCs w:val="22"/>
        </w:rPr>
        <w:t>Application</w:t>
      </w:r>
      <w:r w:rsidRPr="00905C9C">
        <w:rPr>
          <w:rFonts w:ascii="Montserrat" w:hAnsi="Montserrat"/>
          <w:sz w:val="22"/>
          <w:szCs w:val="22"/>
        </w:rPr>
        <w:t xml:space="preserve"> </w:t>
      </w:r>
      <w:r w:rsidR="007F7659" w:rsidRPr="00905C9C">
        <w:rPr>
          <w:rFonts w:ascii="Montserrat" w:hAnsi="Montserrat"/>
          <w:sz w:val="22"/>
          <w:szCs w:val="22"/>
        </w:rPr>
        <w:t>F</w:t>
      </w:r>
      <w:r w:rsidRPr="00905C9C">
        <w:rPr>
          <w:rFonts w:ascii="Montserrat" w:hAnsi="Montserrat"/>
          <w:sz w:val="22"/>
          <w:szCs w:val="22"/>
        </w:rPr>
        <w:t>orm, CV and attaching a covering letter.</w:t>
      </w:r>
    </w:p>
    <w:p w14:paraId="225AF049" w14:textId="77777777" w:rsidR="00CE5825" w:rsidRPr="00905C9C" w:rsidRDefault="00CE5825" w:rsidP="0095261B">
      <w:pPr>
        <w:ind w:left="567" w:right="567"/>
        <w:jc w:val="both"/>
        <w:rPr>
          <w:rFonts w:ascii="Montserrat" w:hAnsi="Montserrat"/>
          <w:sz w:val="22"/>
          <w:szCs w:val="22"/>
        </w:rPr>
      </w:pPr>
    </w:p>
    <w:p w14:paraId="15C0E981"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These are a few important points that you should remember:</w:t>
      </w:r>
    </w:p>
    <w:p w14:paraId="24CAAA32" w14:textId="77777777" w:rsidR="00C47A50" w:rsidRPr="00905C9C" w:rsidRDefault="00C47A50" w:rsidP="0095261B">
      <w:pPr>
        <w:ind w:left="567" w:right="567"/>
        <w:jc w:val="both"/>
        <w:rPr>
          <w:rFonts w:ascii="Montserrat" w:hAnsi="Montserrat"/>
          <w:sz w:val="22"/>
          <w:szCs w:val="22"/>
        </w:rPr>
      </w:pPr>
    </w:p>
    <w:p w14:paraId="0DEFF9B6" w14:textId="77777777" w:rsidR="009C072F" w:rsidRPr="00905C9C" w:rsidRDefault="009C072F" w:rsidP="001C4559">
      <w:pPr>
        <w:numPr>
          <w:ilvl w:val="0"/>
          <w:numId w:val="7"/>
        </w:numPr>
        <w:ind w:right="567"/>
        <w:jc w:val="both"/>
        <w:rPr>
          <w:rFonts w:ascii="Montserrat" w:hAnsi="Montserrat"/>
          <w:sz w:val="22"/>
          <w:szCs w:val="22"/>
        </w:rPr>
      </w:pPr>
      <w:r w:rsidRPr="00905C9C">
        <w:rPr>
          <w:rFonts w:ascii="Montserrat" w:hAnsi="Montserrat"/>
          <w:b/>
          <w:sz w:val="22"/>
          <w:szCs w:val="22"/>
        </w:rPr>
        <w:t xml:space="preserve">Read </w:t>
      </w:r>
      <w:r w:rsidRPr="00905C9C">
        <w:rPr>
          <w:rFonts w:ascii="Montserrat" w:hAnsi="Montserrat"/>
          <w:sz w:val="22"/>
          <w:szCs w:val="22"/>
        </w:rPr>
        <w:t>the job description and person specification carefully – be clear about what the role is and about what we are looking for</w:t>
      </w:r>
    </w:p>
    <w:p w14:paraId="4A4B81C6" w14:textId="77777777" w:rsidR="009C072F" w:rsidRPr="00905C9C" w:rsidRDefault="009C072F" w:rsidP="001C4559">
      <w:pPr>
        <w:numPr>
          <w:ilvl w:val="0"/>
          <w:numId w:val="7"/>
        </w:numPr>
        <w:ind w:right="567"/>
        <w:jc w:val="both"/>
        <w:rPr>
          <w:rFonts w:ascii="Montserrat" w:hAnsi="Montserrat"/>
          <w:sz w:val="22"/>
          <w:szCs w:val="22"/>
        </w:rPr>
      </w:pPr>
      <w:r w:rsidRPr="00905C9C">
        <w:rPr>
          <w:rFonts w:ascii="Montserrat" w:hAnsi="Montserrat"/>
          <w:sz w:val="22"/>
          <w:szCs w:val="22"/>
        </w:rPr>
        <w:t xml:space="preserve">Keep your </w:t>
      </w:r>
      <w:r w:rsidR="00F64A7D" w:rsidRPr="00905C9C">
        <w:rPr>
          <w:rFonts w:ascii="Montserrat" w:hAnsi="Montserrat"/>
          <w:sz w:val="22"/>
          <w:szCs w:val="22"/>
        </w:rPr>
        <w:t>Application</w:t>
      </w:r>
      <w:r w:rsidRPr="00905C9C">
        <w:rPr>
          <w:rFonts w:ascii="Montserrat" w:hAnsi="Montserrat"/>
          <w:sz w:val="22"/>
          <w:szCs w:val="22"/>
        </w:rPr>
        <w:t xml:space="preserve"> </w:t>
      </w:r>
      <w:r w:rsidR="007F7659" w:rsidRPr="00905C9C">
        <w:rPr>
          <w:rFonts w:ascii="Montserrat" w:hAnsi="Montserrat"/>
          <w:sz w:val="22"/>
          <w:szCs w:val="22"/>
        </w:rPr>
        <w:t xml:space="preserve">Form </w:t>
      </w:r>
      <w:r w:rsidRPr="00905C9C">
        <w:rPr>
          <w:rFonts w:ascii="Montserrat" w:hAnsi="Montserrat"/>
          <w:sz w:val="22"/>
          <w:szCs w:val="22"/>
        </w:rPr>
        <w:t xml:space="preserve">and covering letter </w:t>
      </w:r>
      <w:r w:rsidRPr="00905C9C">
        <w:rPr>
          <w:rFonts w:ascii="Montserrat" w:hAnsi="Montserrat"/>
          <w:b/>
          <w:sz w:val="22"/>
          <w:szCs w:val="22"/>
        </w:rPr>
        <w:t xml:space="preserve">relevant </w:t>
      </w:r>
      <w:r w:rsidRPr="00905C9C">
        <w:rPr>
          <w:rFonts w:ascii="Montserrat" w:hAnsi="Montserrat"/>
          <w:sz w:val="22"/>
          <w:szCs w:val="22"/>
        </w:rPr>
        <w:t>to the job that you are applying for</w:t>
      </w:r>
    </w:p>
    <w:p w14:paraId="4DBE6DC8" w14:textId="77777777" w:rsidR="009C072F" w:rsidRPr="00905C9C" w:rsidRDefault="009C072F" w:rsidP="001C4559">
      <w:pPr>
        <w:numPr>
          <w:ilvl w:val="0"/>
          <w:numId w:val="7"/>
        </w:numPr>
        <w:ind w:right="567"/>
        <w:jc w:val="both"/>
        <w:rPr>
          <w:rFonts w:ascii="Montserrat" w:hAnsi="Montserrat"/>
          <w:sz w:val="22"/>
          <w:szCs w:val="22"/>
        </w:rPr>
      </w:pPr>
      <w:r w:rsidRPr="00905C9C">
        <w:rPr>
          <w:rFonts w:ascii="Montserrat" w:hAnsi="Montserrat"/>
          <w:sz w:val="22"/>
          <w:szCs w:val="22"/>
        </w:rPr>
        <w:t xml:space="preserve">Be </w:t>
      </w:r>
      <w:r w:rsidRPr="00905C9C">
        <w:rPr>
          <w:rFonts w:ascii="Montserrat" w:hAnsi="Montserrat"/>
          <w:b/>
          <w:sz w:val="22"/>
          <w:szCs w:val="22"/>
        </w:rPr>
        <w:t>clear</w:t>
      </w:r>
      <w:r w:rsidRPr="00905C9C">
        <w:rPr>
          <w:rFonts w:ascii="Montserrat" w:hAnsi="Montserrat"/>
          <w:sz w:val="22"/>
          <w:szCs w:val="22"/>
        </w:rPr>
        <w:t xml:space="preserve"> and </w:t>
      </w:r>
      <w:r w:rsidRPr="00905C9C">
        <w:rPr>
          <w:rFonts w:ascii="Montserrat" w:hAnsi="Montserrat"/>
          <w:b/>
          <w:sz w:val="22"/>
          <w:szCs w:val="22"/>
        </w:rPr>
        <w:t>concise</w:t>
      </w:r>
    </w:p>
    <w:p w14:paraId="1D867E3B" w14:textId="77777777" w:rsidR="009C072F" w:rsidRPr="00905C9C" w:rsidRDefault="009C072F" w:rsidP="001C4559">
      <w:pPr>
        <w:numPr>
          <w:ilvl w:val="0"/>
          <w:numId w:val="7"/>
        </w:numPr>
        <w:ind w:right="567"/>
        <w:jc w:val="both"/>
        <w:rPr>
          <w:rFonts w:ascii="Montserrat" w:hAnsi="Montserrat"/>
          <w:sz w:val="22"/>
          <w:szCs w:val="22"/>
        </w:rPr>
      </w:pPr>
      <w:r w:rsidRPr="00905C9C">
        <w:rPr>
          <w:rFonts w:ascii="Montserrat" w:hAnsi="Montserrat"/>
          <w:b/>
          <w:sz w:val="22"/>
          <w:szCs w:val="22"/>
        </w:rPr>
        <w:lastRenderedPageBreak/>
        <w:t>Sell</w:t>
      </w:r>
      <w:r w:rsidRPr="00905C9C">
        <w:rPr>
          <w:rFonts w:ascii="Montserrat" w:hAnsi="Montserrat"/>
          <w:sz w:val="22"/>
          <w:szCs w:val="22"/>
        </w:rPr>
        <w:t xml:space="preserve"> your skills </w:t>
      </w:r>
    </w:p>
    <w:p w14:paraId="4BA5587A" w14:textId="77777777" w:rsidR="009C072F" w:rsidRPr="00905C9C" w:rsidRDefault="009C072F" w:rsidP="001C4559">
      <w:pPr>
        <w:numPr>
          <w:ilvl w:val="0"/>
          <w:numId w:val="7"/>
        </w:numPr>
        <w:ind w:right="567"/>
        <w:jc w:val="both"/>
        <w:rPr>
          <w:rFonts w:ascii="Montserrat" w:hAnsi="Montserrat"/>
          <w:sz w:val="22"/>
          <w:szCs w:val="22"/>
        </w:rPr>
      </w:pPr>
      <w:r w:rsidRPr="00905C9C">
        <w:rPr>
          <w:rFonts w:ascii="Montserrat" w:hAnsi="Montserrat"/>
          <w:sz w:val="22"/>
          <w:szCs w:val="22"/>
        </w:rPr>
        <w:t xml:space="preserve">Highlight your </w:t>
      </w:r>
      <w:r w:rsidRPr="00905C9C">
        <w:rPr>
          <w:rFonts w:ascii="Montserrat" w:hAnsi="Montserrat"/>
          <w:b/>
          <w:sz w:val="22"/>
          <w:szCs w:val="22"/>
        </w:rPr>
        <w:t>achievements</w:t>
      </w:r>
      <w:r w:rsidRPr="00905C9C">
        <w:rPr>
          <w:rFonts w:ascii="Montserrat" w:hAnsi="Montserrat"/>
          <w:sz w:val="22"/>
          <w:szCs w:val="22"/>
        </w:rPr>
        <w:t xml:space="preserve"> – tell us what you have done</w:t>
      </w:r>
    </w:p>
    <w:p w14:paraId="21401F42" w14:textId="77777777" w:rsidR="009C072F" w:rsidRPr="00905C9C" w:rsidRDefault="009C072F" w:rsidP="0095261B">
      <w:pPr>
        <w:ind w:left="567" w:right="567"/>
        <w:jc w:val="both"/>
        <w:rPr>
          <w:rFonts w:ascii="Montserrat" w:hAnsi="Montserrat"/>
          <w:sz w:val="22"/>
          <w:szCs w:val="22"/>
        </w:rPr>
      </w:pPr>
    </w:p>
    <w:p w14:paraId="33FBDFC6" w14:textId="77777777" w:rsidR="009C072F" w:rsidRPr="00905C9C" w:rsidRDefault="009C072F" w:rsidP="0095261B">
      <w:pPr>
        <w:ind w:left="567" w:right="567"/>
        <w:jc w:val="both"/>
        <w:rPr>
          <w:rFonts w:ascii="Montserrat" w:hAnsi="Montserrat"/>
          <w:sz w:val="22"/>
          <w:szCs w:val="22"/>
        </w:rPr>
      </w:pPr>
      <w:r w:rsidRPr="00905C9C">
        <w:rPr>
          <w:rFonts w:ascii="Montserrat" w:hAnsi="Montserrat"/>
          <w:b/>
          <w:sz w:val="22"/>
          <w:szCs w:val="22"/>
          <w:u w:val="single"/>
        </w:rPr>
        <w:t>How to Apply</w:t>
      </w:r>
    </w:p>
    <w:p w14:paraId="60C47CA1" w14:textId="77777777" w:rsidR="009C072F" w:rsidRPr="00905C9C" w:rsidRDefault="009C072F" w:rsidP="0095261B">
      <w:pPr>
        <w:ind w:left="567" w:right="567"/>
        <w:jc w:val="both"/>
        <w:rPr>
          <w:rFonts w:ascii="Montserrat" w:hAnsi="Montserrat"/>
          <w:sz w:val="22"/>
          <w:szCs w:val="22"/>
        </w:rPr>
      </w:pPr>
    </w:p>
    <w:p w14:paraId="6CEE1430" w14:textId="77777777" w:rsidR="009C072F" w:rsidRPr="00905C9C" w:rsidRDefault="009C072F" w:rsidP="0095261B">
      <w:pPr>
        <w:ind w:left="567" w:right="567"/>
        <w:jc w:val="both"/>
        <w:rPr>
          <w:rFonts w:ascii="Montserrat" w:hAnsi="Montserrat"/>
          <w:b/>
          <w:sz w:val="22"/>
          <w:szCs w:val="22"/>
        </w:rPr>
      </w:pPr>
      <w:r w:rsidRPr="00905C9C">
        <w:rPr>
          <w:rFonts w:ascii="Montserrat" w:hAnsi="Montserrat"/>
          <w:sz w:val="22"/>
          <w:szCs w:val="22"/>
        </w:rPr>
        <w:t xml:space="preserve">You can only apply to the College for this position via the </w:t>
      </w:r>
      <w:r w:rsidR="001A409F" w:rsidRPr="00905C9C">
        <w:rPr>
          <w:rFonts w:ascii="Montserrat" w:hAnsi="Montserrat"/>
          <w:b/>
          <w:sz w:val="22"/>
          <w:szCs w:val="22"/>
        </w:rPr>
        <w:t>Application</w:t>
      </w:r>
      <w:r w:rsidRPr="00905C9C">
        <w:rPr>
          <w:rFonts w:ascii="Montserrat" w:hAnsi="Montserrat"/>
          <w:b/>
          <w:sz w:val="22"/>
          <w:szCs w:val="22"/>
        </w:rPr>
        <w:t xml:space="preserve"> Form attaching your CV with </w:t>
      </w:r>
      <w:r w:rsidR="00CE5825" w:rsidRPr="00905C9C">
        <w:rPr>
          <w:rFonts w:ascii="Montserrat" w:hAnsi="Montserrat"/>
          <w:b/>
          <w:sz w:val="22"/>
          <w:szCs w:val="22"/>
        </w:rPr>
        <w:t>a</w:t>
      </w:r>
      <w:r w:rsidRPr="00905C9C">
        <w:rPr>
          <w:rFonts w:ascii="Montserrat" w:hAnsi="Montserrat"/>
          <w:b/>
          <w:sz w:val="22"/>
          <w:szCs w:val="22"/>
        </w:rPr>
        <w:t xml:space="preserve"> covering letter.</w:t>
      </w:r>
    </w:p>
    <w:p w14:paraId="04895E44" w14:textId="77777777" w:rsidR="009C072F" w:rsidRPr="00905C9C" w:rsidRDefault="009C072F" w:rsidP="0095261B">
      <w:pPr>
        <w:ind w:left="567" w:right="567"/>
        <w:jc w:val="both"/>
        <w:rPr>
          <w:rFonts w:ascii="Montserrat" w:hAnsi="Montserrat"/>
          <w:sz w:val="22"/>
          <w:szCs w:val="22"/>
        </w:rPr>
      </w:pPr>
    </w:p>
    <w:p w14:paraId="78A82ABD" w14:textId="77777777" w:rsidR="0002438E" w:rsidRPr="00905C9C" w:rsidRDefault="0002438E" w:rsidP="00F07FD9">
      <w:pPr>
        <w:ind w:right="567"/>
        <w:jc w:val="both"/>
        <w:rPr>
          <w:rFonts w:ascii="Montserrat" w:hAnsi="Montserrat"/>
          <w:sz w:val="22"/>
          <w:szCs w:val="22"/>
        </w:rPr>
      </w:pPr>
    </w:p>
    <w:p w14:paraId="667C7A43" w14:textId="77777777" w:rsidR="009C072F" w:rsidRPr="00905C9C" w:rsidRDefault="007F7659" w:rsidP="0095261B">
      <w:pPr>
        <w:ind w:left="567" w:right="567"/>
        <w:jc w:val="both"/>
        <w:rPr>
          <w:rFonts w:ascii="Montserrat" w:hAnsi="Montserrat"/>
          <w:sz w:val="22"/>
          <w:szCs w:val="22"/>
        </w:rPr>
      </w:pPr>
      <w:proofErr w:type="gramStart"/>
      <w:r w:rsidRPr="00905C9C">
        <w:rPr>
          <w:rFonts w:ascii="Montserrat" w:hAnsi="Montserrat"/>
          <w:b/>
          <w:sz w:val="22"/>
          <w:szCs w:val="22"/>
          <w:u w:val="single"/>
        </w:rPr>
        <w:t>Submitting a</w:t>
      </w:r>
      <w:r w:rsidR="001A409F" w:rsidRPr="00905C9C">
        <w:rPr>
          <w:rFonts w:ascii="Montserrat" w:hAnsi="Montserrat"/>
          <w:b/>
          <w:sz w:val="22"/>
          <w:szCs w:val="22"/>
          <w:u w:val="single"/>
        </w:rPr>
        <w:t>n Application</w:t>
      </w:r>
      <w:proofErr w:type="gramEnd"/>
      <w:r w:rsidR="001A409F" w:rsidRPr="00905C9C">
        <w:rPr>
          <w:rFonts w:ascii="Montserrat" w:hAnsi="Montserrat"/>
          <w:b/>
          <w:sz w:val="22"/>
          <w:szCs w:val="22"/>
          <w:u w:val="single"/>
        </w:rPr>
        <w:t xml:space="preserve"> </w:t>
      </w:r>
      <w:r w:rsidR="009C072F" w:rsidRPr="00905C9C">
        <w:rPr>
          <w:rFonts w:ascii="Montserrat" w:hAnsi="Montserrat"/>
          <w:b/>
          <w:sz w:val="22"/>
          <w:szCs w:val="22"/>
          <w:u w:val="single"/>
        </w:rPr>
        <w:t>Form</w:t>
      </w:r>
    </w:p>
    <w:p w14:paraId="506B41DE" w14:textId="77777777" w:rsidR="009C072F" w:rsidRPr="00905C9C" w:rsidRDefault="009C072F" w:rsidP="0095261B">
      <w:pPr>
        <w:ind w:left="567" w:right="567"/>
        <w:jc w:val="both"/>
        <w:rPr>
          <w:rFonts w:ascii="Montserrat" w:hAnsi="Montserrat"/>
          <w:sz w:val="22"/>
          <w:szCs w:val="22"/>
        </w:rPr>
      </w:pPr>
    </w:p>
    <w:p w14:paraId="3DCAC035"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Our </w:t>
      </w:r>
      <w:r w:rsidR="001A409F" w:rsidRPr="00905C9C">
        <w:rPr>
          <w:rFonts w:ascii="Montserrat" w:hAnsi="Montserrat"/>
          <w:sz w:val="22"/>
          <w:szCs w:val="22"/>
        </w:rPr>
        <w:t>Application</w:t>
      </w:r>
      <w:r w:rsidRPr="00905C9C">
        <w:rPr>
          <w:rFonts w:ascii="Montserrat" w:hAnsi="Montserrat"/>
          <w:sz w:val="22"/>
          <w:szCs w:val="22"/>
        </w:rPr>
        <w:t xml:space="preserve"> </w:t>
      </w:r>
      <w:r w:rsidR="007F7659" w:rsidRPr="00905C9C">
        <w:rPr>
          <w:rFonts w:ascii="Montserrat" w:hAnsi="Montserrat"/>
          <w:sz w:val="22"/>
          <w:szCs w:val="22"/>
        </w:rPr>
        <w:t>F</w:t>
      </w:r>
      <w:r w:rsidRPr="00905C9C">
        <w:rPr>
          <w:rFonts w:ascii="Montserrat" w:hAnsi="Montserrat"/>
          <w:sz w:val="22"/>
          <w:szCs w:val="22"/>
        </w:rPr>
        <w:t xml:space="preserve">orm is designed to help you provide all the information that we need to help us </w:t>
      </w:r>
      <w:r w:rsidR="007F7659" w:rsidRPr="00905C9C">
        <w:rPr>
          <w:rFonts w:ascii="Montserrat" w:hAnsi="Montserrat"/>
          <w:sz w:val="22"/>
          <w:szCs w:val="22"/>
        </w:rPr>
        <w:t xml:space="preserve">to </w:t>
      </w:r>
      <w:r w:rsidRPr="00905C9C">
        <w:rPr>
          <w:rFonts w:ascii="Montserrat" w:hAnsi="Montserrat"/>
          <w:sz w:val="22"/>
          <w:szCs w:val="22"/>
        </w:rPr>
        <w:t xml:space="preserve">shortlist applicants for interview </w:t>
      </w:r>
      <w:r w:rsidR="007F7659" w:rsidRPr="00905C9C">
        <w:rPr>
          <w:rFonts w:ascii="Montserrat" w:hAnsi="Montserrat"/>
          <w:sz w:val="22"/>
          <w:szCs w:val="22"/>
        </w:rPr>
        <w:t>alongside</w:t>
      </w:r>
      <w:r w:rsidRPr="00905C9C">
        <w:rPr>
          <w:rFonts w:ascii="Montserrat" w:hAnsi="Montserrat"/>
          <w:sz w:val="22"/>
          <w:szCs w:val="22"/>
        </w:rPr>
        <w:t xml:space="preserve"> your attached CV and covering letter.  </w:t>
      </w:r>
    </w:p>
    <w:p w14:paraId="263C93F0" w14:textId="77777777" w:rsidR="009C072F" w:rsidRPr="00905C9C" w:rsidRDefault="009C072F" w:rsidP="0095261B">
      <w:pPr>
        <w:ind w:left="567" w:right="567"/>
        <w:jc w:val="both"/>
        <w:rPr>
          <w:rFonts w:ascii="Montserrat" w:hAnsi="Montserrat"/>
          <w:sz w:val="22"/>
          <w:szCs w:val="22"/>
        </w:rPr>
      </w:pPr>
    </w:p>
    <w:p w14:paraId="7D041A20"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You must ensure that all the sections of the </w:t>
      </w:r>
      <w:r w:rsidR="001A409F" w:rsidRPr="00905C9C">
        <w:rPr>
          <w:rFonts w:ascii="Montserrat" w:hAnsi="Montserrat"/>
          <w:sz w:val="22"/>
          <w:szCs w:val="22"/>
        </w:rPr>
        <w:t>Application</w:t>
      </w:r>
      <w:r w:rsidRPr="00905C9C">
        <w:rPr>
          <w:rFonts w:ascii="Montserrat" w:hAnsi="Montserrat"/>
          <w:sz w:val="22"/>
          <w:szCs w:val="22"/>
        </w:rPr>
        <w:t xml:space="preserve"> </w:t>
      </w:r>
      <w:r w:rsidR="007F7659" w:rsidRPr="00905C9C">
        <w:rPr>
          <w:rFonts w:ascii="Montserrat" w:hAnsi="Montserrat"/>
          <w:sz w:val="22"/>
          <w:szCs w:val="22"/>
        </w:rPr>
        <w:t>F</w:t>
      </w:r>
      <w:r w:rsidR="001A409F" w:rsidRPr="00905C9C">
        <w:rPr>
          <w:rFonts w:ascii="Montserrat" w:hAnsi="Montserrat"/>
          <w:sz w:val="22"/>
          <w:szCs w:val="22"/>
        </w:rPr>
        <w:t xml:space="preserve">orm are completed. </w:t>
      </w:r>
      <w:r w:rsidRPr="00905C9C">
        <w:rPr>
          <w:rFonts w:ascii="Montserrat" w:hAnsi="Montserrat"/>
          <w:sz w:val="22"/>
          <w:szCs w:val="22"/>
        </w:rPr>
        <w:t xml:space="preserve">Make sure </w:t>
      </w:r>
      <w:r w:rsidR="00CE5825" w:rsidRPr="00905C9C">
        <w:rPr>
          <w:rFonts w:ascii="Montserrat" w:hAnsi="Montserrat"/>
          <w:sz w:val="22"/>
          <w:szCs w:val="22"/>
        </w:rPr>
        <w:t>your</w:t>
      </w:r>
      <w:r w:rsidRPr="00905C9C">
        <w:rPr>
          <w:rFonts w:ascii="Montserrat" w:hAnsi="Montserrat"/>
          <w:sz w:val="22"/>
          <w:szCs w:val="22"/>
        </w:rPr>
        <w:t xml:space="preserve"> </w:t>
      </w:r>
      <w:r w:rsidR="001A409F" w:rsidRPr="00905C9C">
        <w:rPr>
          <w:rFonts w:ascii="Montserrat" w:hAnsi="Montserrat"/>
          <w:sz w:val="22"/>
          <w:szCs w:val="22"/>
        </w:rPr>
        <w:t>Application</w:t>
      </w:r>
      <w:r w:rsidR="007F7659" w:rsidRPr="00905C9C">
        <w:rPr>
          <w:rFonts w:ascii="Montserrat" w:hAnsi="Montserrat"/>
          <w:sz w:val="22"/>
          <w:szCs w:val="22"/>
        </w:rPr>
        <w:t xml:space="preserve"> Form</w:t>
      </w:r>
      <w:r w:rsidRPr="00905C9C">
        <w:rPr>
          <w:rFonts w:ascii="Montserrat" w:hAnsi="Montserrat"/>
          <w:sz w:val="22"/>
          <w:szCs w:val="22"/>
        </w:rPr>
        <w:t xml:space="preserve"> and covering letter is relevant to the role that you are applying for.</w:t>
      </w:r>
    </w:p>
    <w:p w14:paraId="216B49D1" w14:textId="77777777" w:rsidR="009C072F" w:rsidRPr="00905C9C" w:rsidRDefault="009C072F" w:rsidP="0095261B">
      <w:pPr>
        <w:ind w:left="567" w:right="567"/>
        <w:jc w:val="both"/>
        <w:rPr>
          <w:rFonts w:ascii="Montserrat" w:hAnsi="Montserrat"/>
          <w:sz w:val="22"/>
          <w:szCs w:val="22"/>
        </w:rPr>
      </w:pPr>
    </w:p>
    <w:p w14:paraId="2BFBAB12"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Read the job description and specification </w:t>
      </w:r>
      <w:r w:rsidR="007F7659" w:rsidRPr="00905C9C">
        <w:rPr>
          <w:rFonts w:ascii="Montserrat" w:hAnsi="Montserrat"/>
          <w:sz w:val="22"/>
          <w:szCs w:val="22"/>
        </w:rPr>
        <w:t xml:space="preserve">carefully </w:t>
      </w:r>
      <w:r w:rsidRPr="00905C9C">
        <w:rPr>
          <w:rFonts w:ascii="Montserrat" w:hAnsi="Montserrat"/>
          <w:sz w:val="22"/>
          <w:szCs w:val="22"/>
        </w:rPr>
        <w:t xml:space="preserve">and demonstrate to us that you </w:t>
      </w:r>
      <w:proofErr w:type="gramStart"/>
      <w:r w:rsidRPr="00905C9C">
        <w:rPr>
          <w:rFonts w:ascii="Montserrat" w:hAnsi="Montserrat"/>
          <w:sz w:val="22"/>
          <w:szCs w:val="22"/>
        </w:rPr>
        <w:t>are able t</w:t>
      </w:r>
      <w:r w:rsidR="00C051D4" w:rsidRPr="00905C9C">
        <w:rPr>
          <w:rFonts w:ascii="Montserrat" w:hAnsi="Montserrat"/>
          <w:sz w:val="22"/>
          <w:szCs w:val="22"/>
        </w:rPr>
        <w:t>o</w:t>
      </w:r>
      <w:proofErr w:type="gramEnd"/>
      <w:r w:rsidR="00C051D4" w:rsidRPr="00905C9C">
        <w:rPr>
          <w:rFonts w:ascii="Montserrat" w:hAnsi="Montserrat"/>
          <w:sz w:val="22"/>
          <w:szCs w:val="22"/>
        </w:rPr>
        <w:t xml:space="preserve"> meet the needs of the role.</w:t>
      </w:r>
      <w:r w:rsidRPr="00905C9C">
        <w:rPr>
          <w:rFonts w:ascii="Montserrat" w:hAnsi="Montserrat"/>
          <w:sz w:val="22"/>
          <w:szCs w:val="22"/>
        </w:rPr>
        <w:t xml:space="preserve"> If you need to, provide additional information on a separate sheet.  </w:t>
      </w:r>
    </w:p>
    <w:p w14:paraId="6A20EC82" w14:textId="77777777" w:rsidR="001863D8" w:rsidRDefault="001863D8" w:rsidP="006643A7">
      <w:pPr>
        <w:ind w:right="567"/>
        <w:jc w:val="both"/>
        <w:rPr>
          <w:rFonts w:ascii="Montserrat" w:hAnsi="Montserrat"/>
          <w:b/>
          <w:sz w:val="22"/>
          <w:szCs w:val="22"/>
          <w:u w:val="single"/>
        </w:rPr>
      </w:pPr>
    </w:p>
    <w:p w14:paraId="29479B13" w14:textId="03EE5AE0" w:rsidR="009C072F" w:rsidRPr="00905C9C" w:rsidRDefault="009C072F" w:rsidP="0095261B">
      <w:pPr>
        <w:ind w:left="567" w:right="567"/>
        <w:jc w:val="both"/>
        <w:rPr>
          <w:rFonts w:ascii="Montserrat" w:hAnsi="Montserrat"/>
          <w:sz w:val="22"/>
          <w:szCs w:val="22"/>
        </w:rPr>
      </w:pPr>
      <w:r w:rsidRPr="00905C9C">
        <w:rPr>
          <w:rFonts w:ascii="Montserrat" w:hAnsi="Montserrat"/>
          <w:b/>
          <w:sz w:val="22"/>
          <w:szCs w:val="22"/>
          <w:u w:val="single"/>
        </w:rPr>
        <w:t>What happens next?</w:t>
      </w:r>
    </w:p>
    <w:p w14:paraId="3B150018" w14:textId="77777777" w:rsidR="009C072F" w:rsidRPr="00905C9C" w:rsidRDefault="009C072F" w:rsidP="0095261B">
      <w:pPr>
        <w:ind w:left="567" w:right="567"/>
        <w:jc w:val="both"/>
        <w:rPr>
          <w:rFonts w:ascii="Montserrat" w:hAnsi="Montserrat"/>
          <w:sz w:val="22"/>
          <w:szCs w:val="22"/>
        </w:rPr>
      </w:pPr>
    </w:p>
    <w:p w14:paraId="2FB16A8B" w14:textId="77777777" w:rsidR="009C072F" w:rsidRPr="00905C9C" w:rsidRDefault="009C072F" w:rsidP="001C4559">
      <w:pPr>
        <w:pStyle w:val="Heading4"/>
        <w:numPr>
          <w:ilvl w:val="0"/>
          <w:numId w:val="8"/>
        </w:numPr>
        <w:spacing w:before="0" w:after="0"/>
        <w:ind w:right="567"/>
        <w:jc w:val="both"/>
        <w:rPr>
          <w:rFonts w:ascii="Montserrat" w:hAnsi="Montserrat"/>
          <w:sz w:val="22"/>
          <w:szCs w:val="22"/>
        </w:rPr>
      </w:pPr>
      <w:r w:rsidRPr="00905C9C">
        <w:rPr>
          <w:rFonts w:ascii="Montserrat" w:hAnsi="Montserrat"/>
          <w:sz w:val="22"/>
          <w:szCs w:val="22"/>
        </w:rPr>
        <w:t>Short listing</w:t>
      </w:r>
    </w:p>
    <w:p w14:paraId="44511776" w14:textId="77777777" w:rsidR="009C072F" w:rsidRPr="00905C9C" w:rsidRDefault="009C072F" w:rsidP="0095261B">
      <w:pPr>
        <w:ind w:left="567" w:right="567"/>
        <w:jc w:val="both"/>
        <w:rPr>
          <w:rFonts w:ascii="Montserrat" w:hAnsi="Montserrat"/>
          <w:sz w:val="22"/>
          <w:szCs w:val="22"/>
        </w:rPr>
      </w:pPr>
    </w:p>
    <w:p w14:paraId="75FDCFD9" w14:textId="382FDBD0"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After the closing date we will shortlist all </w:t>
      </w:r>
      <w:r w:rsidR="001A409F" w:rsidRPr="00905C9C">
        <w:rPr>
          <w:rFonts w:ascii="Montserrat" w:hAnsi="Montserrat"/>
          <w:sz w:val="22"/>
          <w:szCs w:val="22"/>
        </w:rPr>
        <w:t>Application</w:t>
      </w:r>
      <w:r w:rsidRPr="00905C9C">
        <w:rPr>
          <w:rFonts w:ascii="Montserrat" w:hAnsi="Montserrat"/>
          <w:sz w:val="22"/>
          <w:szCs w:val="22"/>
        </w:rPr>
        <w:t xml:space="preserve"> </w:t>
      </w:r>
      <w:r w:rsidR="007F7659" w:rsidRPr="00905C9C">
        <w:rPr>
          <w:rFonts w:ascii="Montserrat" w:hAnsi="Montserrat"/>
          <w:sz w:val="22"/>
          <w:szCs w:val="22"/>
        </w:rPr>
        <w:t>F</w:t>
      </w:r>
      <w:r w:rsidR="00C051D4" w:rsidRPr="00905C9C">
        <w:rPr>
          <w:rFonts w:ascii="Montserrat" w:hAnsi="Montserrat"/>
          <w:sz w:val="22"/>
          <w:szCs w:val="22"/>
        </w:rPr>
        <w:t xml:space="preserve">orms, </w:t>
      </w:r>
      <w:r w:rsidRPr="00905C9C">
        <w:rPr>
          <w:rFonts w:ascii="Montserrat" w:hAnsi="Montserrat"/>
          <w:sz w:val="22"/>
          <w:szCs w:val="22"/>
        </w:rPr>
        <w:t>CVs and covering letters</w:t>
      </w:r>
      <w:r w:rsidR="00C051D4" w:rsidRPr="00905C9C">
        <w:rPr>
          <w:rFonts w:ascii="Montserrat" w:hAnsi="Montserrat"/>
          <w:sz w:val="22"/>
          <w:szCs w:val="22"/>
        </w:rPr>
        <w:t xml:space="preserve">. </w:t>
      </w:r>
      <w:r w:rsidR="007F7659" w:rsidRPr="00905C9C">
        <w:rPr>
          <w:rFonts w:ascii="Montserrat" w:hAnsi="Montserrat"/>
          <w:sz w:val="22"/>
          <w:szCs w:val="22"/>
        </w:rPr>
        <w:t xml:space="preserve">The </w:t>
      </w:r>
      <w:r w:rsidR="00817367" w:rsidRPr="00905C9C">
        <w:rPr>
          <w:rFonts w:ascii="Montserrat" w:hAnsi="Montserrat"/>
          <w:sz w:val="22"/>
          <w:szCs w:val="22"/>
        </w:rPr>
        <w:t>short-listing</w:t>
      </w:r>
      <w:r w:rsidRPr="00905C9C">
        <w:rPr>
          <w:rFonts w:ascii="Montserrat" w:hAnsi="Montserrat"/>
          <w:sz w:val="22"/>
          <w:szCs w:val="22"/>
        </w:rPr>
        <w:t xml:space="preserve"> process will assess your </w:t>
      </w:r>
      <w:r w:rsidR="001A409F" w:rsidRPr="00905C9C">
        <w:rPr>
          <w:rFonts w:ascii="Montserrat" w:hAnsi="Montserrat"/>
          <w:sz w:val="22"/>
          <w:szCs w:val="22"/>
        </w:rPr>
        <w:t>Application Form</w:t>
      </w:r>
      <w:r w:rsidR="00CE5825" w:rsidRPr="00905C9C">
        <w:rPr>
          <w:rFonts w:ascii="Montserrat" w:hAnsi="Montserrat"/>
          <w:sz w:val="22"/>
          <w:szCs w:val="22"/>
        </w:rPr>
        <w:t>, CV and covering letter</w:t>
      </w:r>
      <w:r w:rsidRPr="00905C9C">
        <w:rPr>
          <w:rFonts w:ascii="Montserrat" w:hAnsi="Montserrat"/>
          <w:sz w:val="22"/>
          <w:szCs w:val="22"/>
        </w:rPr>
        <w:t xml:space="preserve"> against the contents of the </w:t>
      </w:r>
      <w:r w:rsidRPr="00905C9C">
        <w:rPr>
          <w:rFonts w:ascii="Montserrat" w:hAnsi="Montserrat"/>
          <w:b/>
          <w:sz w:val="22"/>
          <w:szCs w:val="22"/>
        </w:rPr>
        <w:t>Person Specification</w:t>
      </w:r>
      <w:r w:rsidR="00C051D4" w:rsidRPr="00905C9C">
        <w:rPr>
          <w:rFonts w:ascii="Montserrat" w:hAnsi="Montserrat"/>
          <w:sz w:val="22"/>
          <w:szCs w:val="22"/>
        </w:rPr>
        <w:t xml:space="preserve">. </w:t>
      </w:r>
      <w:r w:rsidRPr="00B74F2C">
        <w:rPr>
          <w:rFonts w:ascii="Montserrat" w:hAnsi="Montserrat"/>
          <w:sz w:val="22"/>
          <w:szCs w:val="22"/>
        </w:rPr>
        <w:t>We aim to complete this exercise and inform successful candidates</w:t>
      </w:r>
      <w:r w:rsidR="007F7659" w:rsidRPr="00B74F2C">
        <w:rPr>
          <w:rFonts w:ascii="Montserrat" w:hAnsi="Montserrat"/>
          <w:sz w:val="22"/>
          <w:szCs w:val="22"/>
        </w:rPr>
        <w:t xml:space="preserve"> as</w:t>
      </w:r>
      <w:r w:rsidRPr="00B74F2C">
        <w:rPr>
          <w:rFonts w:ascii="Montserrat" w:hAnsi="Montserrat"/>
          <w:sz w:val="22"/>
          <w:szCs w:val="22"/>
        </w:rPr>
        <w:t xml:space="preserve"> </w:t>
      </w:r>
      <w:r w:rsidR="006C4DFA" w:rsidRPr="00B74F2C">
        <w:rPr>
          <w:rFonts w:ascii="Montserrat" w:hAnsi="Montserrat"/>
          <w:sz w:val="22"/>
          <w:szCs w:val="22"/>
        </w:rPr>
        <w:t xml:space="preserve">soon as possible after </w:t>
      </w:r>
      <w:r w:rsidR="00672843" w:rsidRPr="00B74F2C">
        <w:rPr>
          <w:rFonts w:ascii="Montserrat" w:hAnsi="Montserrat"/>
          <w:sz w:val="22"/>
          <w:szCs w:val="22"/>
        </w:rPr>
        <w:t>the closing</w:t>
      </w:r>
      <w:r w:rsidRPr="00B74F2C">
        <w:rPr>
          <w:rFonts w:ascii="Montserrat" w:hAnsi="Montserrat"/>
          <w:sz w:val="22"/>
          <w:szCs w:val="22"/>
        </w:rPr>
        <w:t xml:space="preserve"> date.</w:t>
      </w:r>
    </w:p>
    <w:p w14:paraId="251BAAB3" w14:textId="77777777" w:rsidR="004827A3" w:rsidRPr="00905C9C" w:rsidRDefault="004827A3" w:rsidP="0095261B">
      <w:pPr>
        <w:ind w:left="567" w:right="567"/>
        <w:jc w:val="both"/>
        <w:rPr>
          <w:rFonts w:ascii="Montserrat" w:hAnsi="Montserrat"/>
          <w:sz w:val="22"/>
          <w:szCs w:val="22"/>
        </w:rPr>
      </w:pPr>
    </w:p>
    <w:p w14:paraId="31705A0A"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If successful, use your time effectively to prepare for the next part of the process:</w:t>
      </w:r>
    </w:p>
    <w:p w14:paraId="3E3AF046" w14:textId="77777777" w:rsidR="009C072F" w:rsidRPr="00905C9C" w:rsidRDefault="009C072F" w:rsidP="0095261B">
      <w:pPr>
        <w:ind w:left="567" w:right="567"/>
        <w:jc w:val="both"/>
        <w:rPr>
          <w:rFonts w:ascii="Montserrat" w:hAnsi="Montserrat"/>
          <w:sz w:val="22"/>
          <w:szCs w:val="22"/>
        </w:rPr>
      </w:pPr>
    </w:p>
    <w:p w14:paraId="76208192" w14:textId="77777777" w:rsidR="009C072F" w:rsidRPr="00905C9C" w:rsidRDefault="009C072F" w:rsidP="001C4559">
      <w:pPr>
        <w:numPr>
          <w:ilvl w:val="0"/>
          <w:numId w:val="3"/>
        </w:numPr>
        <w:ind w:left="567" w:right="567" w:firstLine="0"/>
        <w:jc w:val="both"/>
        <w:rPr>
          <w:rFonts w:ascii="Montserrat" w:hAnsi="Montserrat"/>
          <w:sz w:val="22"/>
          <w:szCs w:val="22"/>
        </w:rPr>
      </w:pPr>
      <w:r w:rsidRPr="00905C9C">
        <w:rPr>
          <w:rFonts w:ascii="Montserrat" w:hAnsi="Montserrat"/>
          <w:sz w:val="22"/>
          <w:szCs w:val="22"/>
        </w:rPr>
        <w:t xml:space="preserve">Learn as much as you can about </w:t>
      </w:r>
      <w:proofErr w:type="gramStart"/>
      <w:r w:rsidRPr="00905C9C">
        <w:rPr>
          <w:rFonts w:ascii="Montserrat" w:hAnsi="Montserrat"/>
          <w:sz w:val="22"/>
          <w:szCs w:val="22"/>
        </w:rPr>
        <w:t>College</w:t>
      </w:r>
      <w:proofErr w:type="gramEnd"/>
      <w:r w:rsidRPr="00905C9C">
        <w:rPr>
          <w:rFonts w:ascii="Montserrat" w:hAnsi="Montserrat"/>
          <w:sz w:val="22"/>
          <w:szCs w:val="22"/>
        </w:rPr>
        <w:t>; visit our website (</w:t>
      </w:r>
      <w:hyperlink r:id="rId17" w:history="1">
        <w:r w:rsidRPr="00905C9C">
          <w:rPr>
            <w:rStyle w:val="Hyperlink"/>
            <w:rFonts w:ascii="Montserrat" w:hAnsi="Montserrat"/>
            <w:sz w:val="22"/>
            <w:szCs w:val="22"/>
          </w:rPr>
          <w:t>www.rcpsych.ac.uk</w:t>
        </w:r>
      </w:hyperlink>
      <w:r w:rsidRPr="00905C9C">
        <w:rPr>
          <w:rFonts w:ascii="Montserrat" w:hAnsi="Montserrat"/>
          <w:sz w:val="22"/>
          <w:szCs w:val="22"/>
        </w:rPr>
        <w:t>).</w:t>
      </w:r>
    </w:p>
    <w:p w14:paraId="5817BD91" w14:textId="77777777" w:rsidR="009C072F" w:rsidRPr="00905C9C" w:rsidRDefault="009C072F" w:rsidP="001C4559">
      <w:pPr>
        <w:numPr>
          <w:ilvl w:val="0"/>
          <w:numId w:val="3"/>
        </w:numPr>
        <w:ind w:left="567" w:right="567" w:firstLine="0"/>
        <w:jc w:val="both"/>
        <w:rPr>
          <w:rFonts w:ascii="Montserrat" w:hAnsi="Montserrat"/>
          <w:sz w:val="22"/>
          <w:szCs w:val="22"/>
        </w:rPr>
      </w:pPr>
      <w:r w:rsidRPr="00905C9C">
        <w:rPr>
          <w:rFonts w:ascii="Montserrat" w:hAnsi="Montserrat"/>
          <w:sz w:val="22"/>
          <w:szCs w:val="22"/>
        </w:rPr>
        <w:t>Research the position</w:t>
      </w:r>
      <w:r w:rsidR="007F7659" w:rsidRPr="00905C9C">
        <w:rPr>
          <w:rFonts w:ascii="Montserrat" w:hAnsi="Montserrat"/>
          <w:sz w:val="22"/>
          <w:szCs w:val="22"/>
        </w:rPr>
        <w:t>,</w:t>
      </w:r>
      <w:r w:rsidRPr="00905C9C">
        <w:rPr>
          <w:rFonts w:ascii="Montserrat" w:hAnsi="Montserrat"/>
          <w:sz w:val="22"/>
          <w:szCs w:val="22"/>
        </w:rPr>
        <w:t xml:space="preserve"> and list the skills and experience sought match</w:t>
      </w:r>
      <w:r w:rsidR="007F7659" w:rsidRPr="00905C9C">
        <w:rPr>
          <w:rFonts w:ascii="Montserrat" w:hAnsi="Montserrat"/>
          <w:sz w:val="22"/>
          <w:szCs w:val="22"/>
        </w:rPr>
        <w:t>ing</w:t>
      </w:r>
      <w:r w:rsidRPr="00905C9C">
        <w:rPr>
          <w:rFonts w:ascii="Montserrat" w:hAnsi="Montserrat"/>
          <w:sz w:val="22"/>
          <w:szCs w:val="22"/>
        </w:rPr>
        <w:t xml:space="preserve"> these to your own experiences. </w:t>
      </w:r>
    </w:p>
    <w:p w14:paraId="21D04383" w14:textId="77777777" w:rsidR="00C47A50" w:rsidRPr="00905C9C" w:rsidRDefault="009C072F" w:rsidP="001C4559">
      <w:pPr>
        <w:numPr>
          <w:ilvl w:val="0"/>
          <w:numId w:val="3"/>
        </w:numPr>
        <w:ind w:left="567" w:right="567" w:firstLine="0"/>
        <w:jc w:val="both"/>
        <w:rPr>
          <w:rFonts w:ascii="Montserrat" w:hAnsi="Montserrat"/>
          <w:sz w:val="22"/>
          <w:szCs w:val="22"/>
        </w:rPr>
      </w:pPr>
      <w:r w:rsidRPr="00905C9C">
        <w:rPr>
          <w:rFonts w:ascii="Montserrat" w:hAnsi="Montserrat"/>
          <w:sz w:val="22"/>
          <w:szCs w:val="22"/>
        </w:rPr>
        <w:t>Consider questions we are likely to ask and prepare your responses – think of examples to demonstrate your experience and ability.</w:t>
      </w:r>
    </w:p>
    <w:p w14:paraId="4DBAB847" w14:textId="3F83C915" w:rsidR="009C072F" w:rsidRPr="00905C9C" w:rsidRDefault="009C072F" w:rsidP="001C4559">
      <w:pPr>
        <w:numPr>
          <w:ilvl w:val="0"/>
          <w:numId w:val="3"/>
        </w:numPr>
        <w:ind w:left="567" w:right="567" w:firstLine="0"/>
        <w:jc w:val="both"/>
        <w:rPr>
          <w:rFonts w:ascii="Montserrat" w:hAnsi="Montserrat"/>
          <w:sz w:val="22"/>
          <w:szCs w:val="22"/>
        </w:rPr>
      </w:pPr>
      <w:r w:rsidRPr="00905C9C">
        <w:rPr>
          <w:rFonts w:ascii="Montserrat" w:hAnsi="Montserrat"/>
          <w:sz w:val="22"/>
          <w:szCs w:val="22"/>
        </w:rPr>
        <w:t>Prepare a list of questions you would like to ask.</w:t>
      </w:r>
      <w:r w:rsidR="009015D4">
        <w:rPr>
          <w:rFonts w:ascii="Montserrat" w:hAnsi="Montserrat"/>
          <w:sz w:val="22"/>
          <w:szCs w:val="22"/>
        </w:rPr>
        <w:br/>
      </w:r>
    </w:p>
    <w:p w14:paraId="0F3C64C5" w14:textId="77777777" w:rsidR="009C072F" w:rsidRPr="00905C9C" w:rsidRDefault="009C072F" w:rsidP="0095261B">
      <w:pPr>
        <w:ind w:left="567" w:right="567"/>
        <w:jc w:val="both"/>
        <w:rPr>
          <w:rFonts w:ascii="Montserrat" w:hAnsi="Montserrat"/>
          <w:sz w:val="22"/>
          <w:szCs w:val="22"/>
        </w:rPr>
      </w:pPr>
    </w:p>
    <w:p w14:paraId="1AF29F67" w14:textId="77777777" w:rsidR="009C072F" w:rsidRPr="00905C9C" w:rsidRDefault="009C072F" w:rsidP="001C4559">
      <w:pPr>
        <w:pStyle w:val="Heading4"/>
        <w:numPr>
          <w:ilvl w:val="0"/>
          <w:numId w:val="8"/>
        </w:numPr>
        <w:spacing w:before="0" w:after="0"/>
        <w:ind w:right="567"/>
        <w:jc w:val="both"/>
        <w:rPr>
          <w:rFonts w:ascii="Montserrat" w:hAnsi="Montserrat"/>
          <w:sz w:val="22"/>
          <w:szCs w:val="22"/>
        </w:rPr>
      </w:pPr>
      <w:r w:rsidRPr="00905C9C">
        <w:rPr>
          <w:rFonts w:ascii="Montserrat" w:hAnsi="Montserrat"/>
          <w:sz w:val="22"/>
          <w:szCs w:val="22"/>
        </w:rPr>
        <w:t>Assessments</w:t>
      </w:r>
    </w:p>
    <w:p w14:paraId="68D9F0FB" w14:textId="77777777" w:rsidR="009C072F" w:rsidRPr="00905C9C" w:rsidRDefault="009C072F" w:rsidP="0095261B">
      <w:pPr>
        <w:ind w:left="567" w:right="567"/>
        <w:jc w:val="both"/>
        <w:rPr>
          <w:rFonts w:ascii="Montserrat" w:hAnsi="Montserrat"/>
          <w:sz w:val="22"/>
          <w:szCs w:val="22"/>
        </w:rPr>
      </w:pPr>
    </w:p>
    <w:p w14:paraId="0BFEC0BA"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To assist in the selection process, candidates short listed for interview will also be required to undergo an assessment as </w:t>
      </w:r>
      <w:r w:rsidR="005E6862" w:rsidRPr="00905C9C">
        <w:rPr>
          <w:rFonts w:ascii="Montserrat" w:hAnsi="Montserrat"/>
          <w:sz w:val="22"/>
          <w:szCs w:val="22"/>
        </w:rPr>
        <w:t>part of the interview process.</w:t>
      </w:r>
      <w:r w:rsidR="00C051D4" w:rsidRPr="00905C9C">
        <w:rPr>
          <w:rFonts w:ascii="Montserrat" w:hAnsi="Montserrat"/>
          <w:sz w:val="22"/>
          <w:szCs w:val="22"/>
        </w:rPr>
        <w:t xml:space="preserve"> </w:t>
      </w:r>
      <w:r w:rsidRPr="00905C9C">
        <w:rPr>
          <w:rFonts w:ascii="Montserrat" w:hAnsi="Montserrat"/>
          <w:sz w:val="22"/>
          <w:szCs w:val="22"/>
        </w:rPr>
        <w:t xml:space="preserve">This will usually take place on the same day as the interview but in some cases a separate assessment day </w:t>
      </w:r>
      <w:r w:rsidR="005E6862" w:rsidRPr="00905C9C">
        <w:rPr>
          <w:rFonts w:ascii="Montserrat" w:hAnsi="Montserrat"/>
          <w:sz w:val="22"/>
          <w:szCs w:val="22"/>
        </w:rPr>
        <w:t>may</w:t>
      </w:r>
      <w:r w:rsidRPr="00905C9C">
        <w:rPr>
          <w:rFonts w:ascii="Montserrat" w:hAnsi="Montserrat"/>
          <w:sz w:val="22"/>
          <w:szCs w:val="22"/>
        </w:rPr>
        <w:t xml:space="preserve"> be necessary.</w:t>
      </w:r>
    </w:p>
    <w:p w14:paraId="4734567E" w14:textId="77777777" w:rsidR="009C072F" w:rsidRPr="00905C9C" w:rsidRDefault="009C072F" w:rsidP="0095261B">
      <w:pPr>
        <w:ind w:left="567" w:right="567"/>
        <w:jc w:val="both"/>
        <w:rPr>
          <w:rFonts w:ascii="Montserrat" w:hAnsi="Montserrat"/>
          <w:sz w:val="22"/>
          <w:szCs w:val="22"/>
        </w:rPr>
      </w:pPr>
    </w:p>
    <w:p w14:paraId="3DE6FF15" w14:textId="55982BD9"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lastRenderedPageBreak/>
        <w:t xml:space="preserve">The type of assessment depends on the role and the </w:t>
      </w:r>
      <w:r w:rsidR="00E65A0E" w:rsidRPr="00905C9C">
        <w:rPr>
          <w:rFonts w:ascii="Montserrat" w:hAnsi="Montserrat"/>
          <w:sz w:val="22"/>
          <w:szCs w:val="22"/>
        </w:rPr>
        <w:t>skills</w:t>
      </w:r>
      <w:r w:rsidR="00C051D4" w:rsidRPr="00905C9C">
        <w:rPr>
          <w:rFonts w:ascii="Montserrat" w:hAnsi="Montserrat"/>
          <w:sz w:val="22"/>
          <w:szCs w:val="22"/>
        </w:rPr>
        <w:t xml:space="preserve"> that we want to test. </w:t>
      </w:r>
      <w:r w:rsidRPr="00905C9C">
        <w:rPr>
          <w:rFonts w:ascii="Montserrat" w:hAnsi="Montserrat"/>
          <w:sz w:val="22"/>
          <w:szCs w:val="22"/>
        </w:rPr>
        <w:t>We use a variety of methods including case scenarios, presentations</w:t>
      </w:r>
      <w:r w:rsidR="00817367" w:rsidRPr="00905C9C">
        <w:rPr>
          <w:rFonts w:ascii="Montserrat" w:hAnsi="Montserrat"/>
          <w:sz w:val="22"/>
          <w:szCs w:val="22"/>
        </w:rPr>
        <w:t>, numerical and verbal reasoning</w:t>
      </w:r>
      <w:r w:rsidRPr="00905C9C">
        <w:rPr>
          <w:rFonts w:ascii="Montserrat" w:hAnsi="Montserrat"/>
          <w:sz w:val="22"/>
          <w:szCs w:val="22"/>
        </w:rPr>
        <w:t xml:space="preserve"> etc. </w:t>
      </w:r>
    </w:p>
    <w:p w14:paraId="61D4A444" w14:textId="657D7304" w:rsidR="009C072F" w:rsidRPr="00905C9C" w:rsidRDefault="009C072F" w:rsidP="0095261B">
      <w:pPr>
        <w:ind w:left="567" w:right="567"/>
        <w:jc w:val="both"/>
        <w:rPr>
          <w:rFonts w:ascii="Montserrat" w:hAnsi="Montserrat"/>
          <w:sz w:val="22"/>
          <w:szCs w:val="22"/>
        </w:rPr>
      </w:pPr>
    </w:p>
    <w:p w14:paraId="227FF2AD" w14:textId="77777777" w:rsidR="00F07FD9" w:rsidRPr="00905C9C" w:rsidRDefault="00F07FD9" w:rsidP="0095261B">
      <w:pPr>
        <w:ind w:left="567" w:right="567"/>
        <w:jc w:val="both"/>
        <w:rPr>
          <w:rFonts w:ascii="Montserrat" w:hAnsi="Montserrat"/>
          <w:sz w:val="22"/>
          <w:szCs w:val="22"/>
        </w:rPr>
      </w:pPr>
    </w:p>
    <w:p w14:paraId="35AEA42A" w14:textId="77777777" w:rsidR="009C072F" w:rsidRPr="00905C9C" w:rsidRDefault="009C072F" w:rsidP="001C4559">
      <w:pPr>
        <w:numPr>
          <w:ilvl w:val="0"/>
          <w:numId w:val="9"/>
        </w:numPr>
        <w:ind w:right="567"/>
        <w:jc w:val="both"/>
        <w:rPr>
          <w:rFonts w:ascii="Montserrat" w:hAnsi="Montserrat"/>
          <w:b/>
          <w:bCs/>
          <w:sz w:val="22"/>
          <w:szCs w:val="22"/>
        </w:rPr>
      </w:pPr>
      <w:r w:rsidRPr="00905C9C">
        <w:rPr>
          <w:rFonts w:ascii="Montserrat" w:hAnsi="Montserrat"/>
          <w:b/>
          <w:bCs/>
          <w:sz w:val="22"/>
          <w:szCs w:val="22"/>
        </w:rPr>
        <w:t>The Interview</w:t>
      </w:r>
    </w:p>
    <w:p w14:paraId="07DCA279" w14:textId="77777777" w:rsidR="009C072F" w:rsidRPr="00905C9C" w:rsidRDefault="009C072F" w:rsidP="0095261B">
      <w:pPr>
        <w:ind w:left="567" w:right="567"/>
        <w:jc w:val="both"/>
        <w:rPr>
          <w:rFonts w:ascii="Montserrat" w:hAnsi="Montserrat"/>
          <w:b/>
          <w:bCs/>
          <w:sz w:val="22"/>
          <w:szCs w:val="22"/>
          <w:u w:val="single"/>
        </w:rPr>
      </w:pPr>
    </w:p>
    <w:p w14:paraId="3651ACD0" w14:textId="77777777" w:rsidR="009C072F" w:rsidRPr="00905C9C" w:rsidRDefault="009C072F" w:rsidP="0095261B">
      <w:pPr>
        <w:pStyle w:val="Header"/>
        <w:tabs>
          <w:tab w:val="clear" w:pos="4320"/>
          <w:tab w:val="clear" w:pos="8640"/>
        </w:tabs>
        <w:ind w:left="567" w:right="567"/>
        <w:jc w:val="both"/>
        <w:rPr>
          <w:rFonts w:ascii="Montserrat" w:hAnsi="Montserrat"/>
          <w:szCs w:val="22"/>
        </w:rPr>
      </w:pPr>
      <w:r w:rsidRPr="00905C9C">
        <w:rPr>
          <w:rFonts w:ascii="Montserrat" w:hAnsi="Montserrat"/>
          <w:szCs w:val="22"/>
        </w:rPr>
        <w:t>The interview process is an opportunity for you to highlight your skills and experiences and to demonstrate how you meet the requirements of the job.</w:t>
      </w:r>
    </w:p>
    <w:p w14:paraId="765F6B85" w14:textId="77777777" w:rsidR="009C072F" w:rsidRPr="00905C9C" w:rsidRDefault="009C072F" w:rsidP="0095261B">
      <w:pPr>
        <w:ind w:left="567" w:right="567"/>
        <w:jc w:val="both"/>
        <w:rPr>
          <w:rFonts w:ascii="Montserrat" w:hAnsi="Montserrat"/>
          <w:sz w:val="22"/>
          <w:szCs w:val="22"/>
        </w:rPr>
      </w:pPr>
    </w:p>
    <w:p w14:paraId="45ACC3DA"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Interview panels will usually consist of two or three people that have a direct interest in the role, for example the line manager of the position, another senior </w:t>
      </w:r>
      <w:proofErr w:type="gramStart"/>
      <w:r w:rsidRPr="00905C9C">
        <w:rPr>
          <w:rFonts w:ascii="Montserrat" w:hAnsi="Montserrat"/>
          <w:sz w:val="22"/>
          <w:szCs w:val="22"/>
        </w:rPr>
        <w:t>member</w:t>
      </w:r>
      <w:proofErr w:type="gramEnd"/>
      <w:r w:rsidRPr="00905C9C">
        <w:rPr>
          <w:rFonts w:ascii="Montserrat" w:hAnsi="Montserrat"/>
          <w:sz w:val="22"/>
          <w:szCs w:val="22"/>
        </w:rPr>
        <w:t xml:space="preserve"> and a member of the HR </w:t>
      </w:r>
      <w:r w:rsidR="005E6862" w:rsidRPr="00905C9C">
        <w:rPr>
          <w:rFonts w:ascii="Montserrat" w:hAnsi="Montserrat"/>
          <w:sz w:val="22"/>
          <w:szCs w:val="22"/>
        </w:rPr>
        <w:t>department</w:t>
      </w:r>
      <w:r w:rsidRPr="00905C9C">
        <w:rPr>
          <w:rFonts w:ascii="Montserrat" w:hAnsi="Montserrat"/>
          <w:sz w:val="22"/>
          <w:szCs w:val="22"/>
        </w:rPr>
        <w:t>.</w:t>
      </w:r>
    </w:p>
    <w:p w14:paraId="0FE269D3" w14:textId="77777777" w:rsidR="009C072F" w:rsidRPr="00905C9C" w:rsidRDefault="009C072F" w:rsidP="0095261B">
      <w:pPr>
        <w:ind w:left="567" w:right="567"/>
        <w:jc w:val="both"/>
        <w:rPr>
          <w:rFonts w:ascii="Montserrat" w:hAnsi="Montserrat"/>
          <w:sz w:val="22"/>
          <w:szCs w:val="22"/>
        </w:rPr>
      </w:pPr>
    </w:p>
    <w:p w14:paraId="7C027F24" w14:textId="39B2BB08"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All candidates are asked the same core questions designed to test whether you have the experience, </w:t>
      </w:r>
      <w:r w:rsidR="0073795D" w:rsidRPr="00905C9C">
        <w:rPr>
          <w:rFonts w:ascii="Montserrat" w:hAnsi="Montserrat"/>
          <w:sz w:val="22"/>
          <w:szCs w:val="22"/>
        </w:rPr>
        <w:t>skills,</w:t>
      </w:r>
      <w:r w:rsidRPr="00905C9C">
        <w:rPr>
          <w:rFonts w:ascii="Montserrat" w:hAnsi="Montserrat"/>
          <w:sz w:val="22"/>
          <w:szCs w:val="22"/>
        </w:rPr>
        <w:t xml:space="preserve"> and attitude to deliver the requirements of the j</w:t>
      </w:r>
      <w:r w:rsidR="001A409F" w:rsidRPr="00905C9C">
        <w:rPr>
          <w:rFonts w:ascii="Montserrat" w:hAnsi="Montserrat"/>
          <w:sz w:val="22"/>
          <w:szCs w:val="22"/>
        </w:rPr>
        <w:t xml:space="preserve">ob and be an asset to </w:t>
      </w:r>
      <w:proofErr w:type="gramStart"/>
      <w:r w:rsidR="001A409F" w:rsidRPr="00905C9C">
        <w:rPr>
          <w:rFonts w:ascii="Montserrat" w:hAnsi="Montserrat"/>
          <w:sz w:val="22"/>
          <w:szCs w:val="22"/>
        </w:rPr>
        <w:t>College</w:t>
      </w:r>
      <w:proofErr w:type="gramEnd"/>
      <w:r w:rsidR="001A409F" w:rsidRPr="00905C9C">
        <w:rPr>
          <w:rFonts w:ascii="Montserrat" w:hAnsi="Montserrat"/>
          <w:sz w:val="22"/>
          <w:szCs w:val="22"/>
        </w:rPr>
        <w:t xml:space="preserve">. </w:t>
      </w:r>
      <w:r w:rsidRPr="00905C9C">
        <w:rPr>
          <w:rFonts w:ascii="Montserrat" w:hAnsi="Montserrat"/>
          <w:sz w:val="22"/>
          <w:szCs w:val="22"/>
        </w:rPr>
        <w:t>Often supplementary questions will be asked to ensure that we get all the information we need to make the right decision.</w:t>
      </w:r>
    </w:p>
    <w:p w14:paraId="06D490D3" w14:textId="77777777" w:rsidR="009C072F" w:rsidRPr="00905C9C" w:rsidRDefault="009C072F" w:rsidP="0095261B">
      <w:pPr>
        <w:ind w:left="567" w:right="567"/>
        <w:jc w:val="both"/>
        <w:rPr>
          <w:rFonts w:ascii="Montserrat" w:hAnsi="Montserrat"/>
          <w:sz w:val="22"/>
          <w:szCs w:val="22"/>
        </w:rPr>
      </w:pPr>
    </w:p>
    <w:p w14:paraId="23C4B529"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We want you to give the best interview you can so if you require special facilities (</w:t>
      </w:r>
      <w:proofErr w:type="gramStart"/>
      <w:r w:rsidRPr="00905C9C">
        <w:rPr>
          <w:rFonts w:ascii="Montserrat" w:hAnsi="Montserrat"/>
          <w:sz w:val="22"/>
          <w:szCs w:val="22"/>
        </w:rPr>
        <w:t>e.g.</w:t>
      </w:r>
      <w:proofErr w:type="gramEnd"/>
      <w:r w:rsidRPr="00905C9C">
        <w:rPr>
          <w:rFonts w:ascii="Montserrat" w:hAnsi="Montserrat"/>
          <w:sz w:val="22"/>
          <w:szCs w:val="22"/>
        </w:rPr>
        <w:t xml:space="preserve"> a signer) you should inform us prior to the interview.</w:t>
      </w:r>
    </w:p>
    <w:p w14:paraId="4C66BCD0" w14:textId="77777777" w:rsidR="009C072F" w:rsidRPr="00905C9C" w:rsidRDefault="009C072F" w:rsidP="0095261B">
      <w:pPr>
        <w:ind w:left="567" w:right="567"/>
        <w:jc w:val="both"/>
        <w:rPr>
          <w:rFonts w:ascii="Montserrat" w:hAnsi="Montserrat"/>
          <w:sz w:val="22"/>
          <w:szCs w:val="22"/>
        </w:rPr>
      </w:pPr>
    </w:p>
    <w:p w14:paraId="1C664604" w14:textId="77777777" w:rsidR="009C072F" w:rsidRPr="00905C9C" w:rsidRDefault="009C072F" w:rsidP="001C4559">
      <w:pPr>
        <w:numPr>
          <w:ilvl w:val="0"/>
          <w:numId w:val="9"/>
        </w:numPr>
        <w:ind w:right="567"/>
        <w:jc w:val="both"/>
        <w:rPr>
          <w:rFonts w:ascii="Montserrat" w:hAnsi="Montserrat"/>
          <w:b/>
          <w:bCs/>
          <w:sz w:val="22"/>
          <w:szCs w:val="22"/>
        </w:rPr>
      </w:pPr>
      <w:r w:rsidRPr="00905C9C">
        <w:rPr>
          <w:rFonts w:ascii="Montserrat" w:hAnsi="Montserrat"/>
          <w:b/>
          <w:bCs/>
          <w:sz w:val="22"/>
          <w:szCs w:val="22"/>
        </w:rPr>
        <w:t>Contact and Feedback</w:t>
      </w:r>
    </w:p>
    <w:p w14:paraId="1A98C1C0" w14:textId="77777777" w:rsidR="009C072F" w:rsidRPr="00905C9C" w:rsidRDefault="009C072F" w:rsidP="0095261B">
      <w:pPr>
        <w:ind w:left="567" w:right="567"/>
        <w:jc w:val="both"/>
        <w:rPr>
          <w:rFonts w:ascii="Montserrat" w:hAnsi="Montserrat"/>
          <w:b/>
          <w:bCs/>
          <w:sz w:val="22"/>
          <w:szCs w:val="22"/>
          <w:u w:val="single"/>
        </w:rPr>
      </w:pPr>
    </w:p>
    <w:p w14:paraId="714DA25D" w14:textId="4F54F5BF"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We aim to let all candidates know the result of their interview as quickly as </w:t>
      </w:r>
      <w:r w:rsidR="006C4DFA" w:rsidRPr="00905C9C">
        <w:rPr>
          <w:rFonts w:ascii="Montserrat" w:hAnsi="Montserrat"/>
          <w:sz w:val="22"/>
          <w:szCs w:val="22"/>
        </w:rPr>
        <w:t xml:space="preserve">reasonably </w:t>
      </w:r>
      <w:r w:rsidRPr="00905C9C">
        <w:rPr>
          <w:rFonts w:ascii="Montserrat" w:hAnsi="Montserrat"/>
          <w:sz w:val="22"/>
          <w:szCs w:val="22"/>
        </w:rPr>
        <w:t xml:space="preserve">possible. </w:t>
      </w:r>
    </w:p>
    <w:p w14:paraId="4A5AABCB" w14:textId="77777777" w:rsidR="006C4DFA" w:rsidRPr="00905C9C" w:rsidRDefault="006C4DFA" w:rsidP="0095261B">
      <w:pPr>
        <w:ind w:left="567" w:right="567"/>
        <w:jc w:val="both"/>
        <w:rPr>
          <w:rFonts w:ascii="Montserrat" w:hAnsi="Montserrat"/>
          <w:sz w:val="22"/>
          <w:szCs w:val="22"/>
        </w:rPr>
      </w:pPr>
    </w:p>
    <w:p w14:paraId="137D54B4"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Remember that your </w:t>
      </w:r>
      <w:r w:rsidR="001A409F" w:rsidRPr="00905C9C">
        <w:rPr>
          <w:rFonts w:ascii="Montserrat" w:hAnsi="Montserrat"/>
          <w:sz w:val="22"/>
          <w:szCs w:val="22"/>
        </w:rPr>
        <w:t>Application Form</w:t>
      </w:r>
      <w:r w:rsidRPr="00905C9C">
        <w:rPr>
          <w:rFonts w:ascii="Montserrat" w:hAnsi="Montserrat"/>
          <w:sz w:val="22"/>
          <w:szCs w:val="22"/>
        </w:rPr>
        <w:t xml:space="preserve">, CV and covering letter </w:t>
      </w:r>
      <w:r w:rsidR="007F7659" w:rsidRPr="00905C9C">
        <w:rPr>
          <w:rFonts w:ascii="Montserrat" w:hAnsi="Montserrat"/>
          <w:sz w:val="22"/>
          <w:szCs w:val="22"/>
        </w:rPr>
        <w:t>are</w:t>
      </w:r>
      <w:r w:rsidRPr="00905C9C">
        <w:rPr>
          <w:rFonts w:ascii="Montserrat" w:hAnsi="Montserrat"/>
          <w:sz w:val="22"/>
          <w:szCs w:val="22"/>
        </w:rPr>
        <w:t xml:space="preserve"> the only thing</w:t>
      </w:r>
      <w:r w:rsidR="007F7659" w:rsidRPr="00905C9C">
        <w:rPr>
          <w:rFonts w:ascii="Montserrat" w:hAnsi="Montserrat"/>
          <w:sz w:val="22"/>
          <w:szCs w:val="22"/>
        </w:rPr>
        <w:t>s</w:t>
      </w:r>
      <w:r w:rsidRPr="00905C9C">
        <w:rPr>
          <w:rFonts w:ascii="Montserrat" w:hAnsi="Montserrat"/>
          <w:sz w:val="22"/>
          <w:szCs w:val="22"/>
        </w:rPr>
        <w:t xml:space="preserve"> that we will use to short</w:t>
      </w:r>
      <w:r w:rsidR="007F7659" w:rsidRPr="00905C9C">
        <w:rPr>
          <w:rFonts w:ascii="Montserrat" w:hAnsi="Montserrat"/>
          <w:sz w:val="22"/>
          <w:szCs w:val="22"/>
        </w:rPr>
        <w:t xml:space="preserve"> </w:t>
      </w:r>
      <w:r w:rsidRPr="00905C9C">
        <w:rPr>
          <w:rFonts w:ascii="Montserrat" w:hAnsi="Montserrat"/>
          <w:sz w:val="22"/>
          <w:szCs w:val="22"/>
        </w:rPr>
        <w:t xml:space="preserve">list applicants for interview so </w:t>
      </w:r>
      <w:r w:rsidRPr="00905C9C">
        <w:rPr>
          <w:rFonts w:ascii="Montserrat" w:hAnsi="Montserrat"/>
          <w:b/>
          <w:sz w:val="22"/>
          <w:szCs w:val="22"/>
        </w:rPr>
        <w:t xml:space="preserve">take your time </w:t>
      </w:r>
      <w:r w:rsidRPr="00905C9C">
        <w:rPr>
          <w:rFonts w:ascii="Montserrat" w:hAnsi="Montserrat"/>
          <w:sz w:val="22"/>
          <w:szCs w:val="22"/>
        </w:rPr>
        <w:t xml:space="preserve">in preparing, </w:t>
      </w:r>
      <w:r w:rsidRPr="00905C9C">
        <w:rPr>
          <w:rFonts w:ascii="Montserrat" w:hAnsi="Montserrat"/>
          <w:b/>
          <w:sz w:val="22"/>
          <w:szCs w:val="22"/>
        </w:rPr>
        <w:t>proof-read</w:t>
      </w:r>
      <w:r w:rsidRPr="00905C9C">
        <w:rPr>
          <w:rFonts w:ascii="Montserrat" w:hAnsi="Montserrat"/>
          <w:sz w:val="22"/>
          <w:szCs w:val="22"/>
        </w:rPr>
        <w:t xml:space="preserve"> your </w:t>
      </w:r>
      <w:r w:rsidR="001A409F" w:rsidRPr="00905C9C">
        <w:rPr>
          <w:rFonts w:ascii="Montserrat" w:hAnsi="Montserrat"/>
          <w:sz w:val="22"/>
          <w:szCs w:val="22"/>
        </w:rPr>
        <w:t>Application Form</w:t>
      </w:r>
      <w:r w:rsidRPr="00905C9C">
        <w:rPr>
          <w:rFonts w:ascii="Montserrat" w:hAnsi="Montserrat"/>
          <w:sz w:val="22"/>
          <w:szCs w:val="22"/>
        </w:rPr>
        <w:t xml:space="preserve"> and covering letter before you submit it and </w:t>
      </w:r>
      <w:r w:rsidRPr="00905C9C">
        <w:rPr>
          <w:rFonts w:ascii="Montserrat" w:hAnsi="Montserrat"/>
          <w:b/>
          <w:sz w:val="22"/>
          <w:szCs w:val="22"/>
        </w:rPr>
        <w:t>sell yourself</w:t>
      </w:r>
      <w:r w:rsidRPr="00905C9C">
        <w:rPr>
          <w:rFonts w:ascii="Montserrat" w:hAnsi="Montserrat"/>
          <w:sz w:val="22"/>
          <w:szCs w:val="22"/>
        </w:rPr>
        <w:t xml:space="preserve"> to us.</w:t>
      </w:r>
    </w:p>
    <w:p w14:paraId="4A273B95" w14:textId="77777777" w:rsidR="009C072F" w:rsidRPr="00905C9C" w:rsidRDefault="009C072F" w:rsidP="0095261B">
      <w:pPr>
        <w:ind w:left="567" w:right="567"/>
        <w:jc w:val="both"/>
        <w:rPr>
          <w:rFonts w:ascii="Montserrat" w:hAnsi="Montserrat"/>
          <w:sz w:val="22"/>
          <w:szCs w:val="22"/>
        </w:rPr>
      </w:pPr>
    </w:p>
    <w:p w14:paraId="5E2593D3" w14:textId="77777777" w:rsidR="00AA3965" w:rsidRPr="00905C9C" w:rsidRDefault="009C072F" w:rsidP="0095261B">
      <w:pPr>
        <w:ind w:left="567" w:right="567"/>
        <w:jc w:val="both"/>
        <w:rPr>
          <w:rFonts w:ascii="Montserrat" w:hAnsi="Montserrat"/>
          <w:sz w:val="22"/>
          <w:szCs w:val="22"/>
        </w:rPr>
      </w:pPr>
      <w:r w:rsidRPr="00905C9C">
        <w:rPr>
          <w:rFonts w:ascii="Montserrat" w:hAnsi="Montserrat"/>
          <w:sz w:val="22"/>
          <w:szCs w:val="22"/>
        </w:rPr>
        <w:t>We look forward to receiving your application.</w:t>
      </w:r>
    </w:p>
    <w:p w14:paraId="7D94D3B4" w14:textId="3DC613AE" w:rsidR="00054494" w:rsidRPr="00905C9C" w:rsidRDefault="00054494" w:rsidP="00ED4CF6">
      <w:pPr>
        <w:tabs>
          <w:tab w:val="left" w:pos="2355"/>
        </w:tabs>
        <w:ind w:right="567"/>
        <w:rPr>
          <w:rFonts w:ascii="Montserrat" w:hAnsi="Montserrat"/>
          <w:b/>
          <w:sz w:val="28"/>
          <w:szCs w:val="28"/>
        </w:rPr>
        <w:sectPr w:rsidR="00054494" w:rsidRPr="00905C9C" w:rsidSect="000B07F9">
          <w:headerReference w:type="even" r:id="rId18"/>
          <w:headerReference w:type="default" r:id="rId19"/>
          <w:footerReference w:type="even" r:id="rId20"/>
          <w:footerReference w:type="default" r:id="rId21"/>
          <w:headerReference w:type="first" r:id="rId22"/>
          <w:footerReference w:type="first" r:id="rId23"/>
          <w:pgSz w:w="12240" w:h="15840"/>
          <w:pgMar w:top="851" w:right="851" w:bottom="851" w:left="851" w:header="709" w:footer="709" w:gutter="0"/>
          <w:cols w:space="720"/>
          <w:docGrid w:linePitch="326"/>
        </w:sectPr>
      </w:pPr>
    </w:p>
    <w:p w14:paraId="76E780DF" w14:textId="4167ED30" w:rsidR="009626A1" w:rsidRPr="00905C9C" w:rsidRDefault="144EFE23" w:rsidP="144EFE23">
      <w:pPr>
        <w:tabs>
          <w:tab w:val="left" w:pos="1701"/>
        </w:tabs>
        <w:jc w:val="center"/>
      </w:pPr>
      <w:r w:rsidRPr="144EFE23">
        <w:rPr>
          <w:rFonts w:ascii="Montserrat" w:eastAsia="Montserrat" w:hAnsi="Montserrat" w:cs="Montserrat"/>
          <w:b/>
          <w:bCs/>
          <w:szCs w:val="24"/>
        </w:rPr>
        <w:lastRenderedPageBreak/>
        <w:t>THE ROYAL COLLEGE OF PSYCHIATRISTS</w:t>
      </w:r>
    </w:p>
    <w:p w14:paraId="7D3433CF" w14:textId="301162AD" w:rsidR="009626A1" w:rsidRPr="00905C9C" w:rsidRDefault="144EFE23" w:rsidP="144EFE23">
      <w:pPr>
        <w:tabs>
          <w:tab w:val="left" w:pos="1701"/>
        </w:tabs>
        <w:jc w:val="center"/>
      </w:pPr>
      <w:r w:rsidRPr="144EFE23">
        <w:rPr>
          <w:rFonts w:ascii="Montserrat" w:eastAsia="Montserrat" w:hAnsi="Montserrat" w:cs="Montserrat"/>
          <w:b/>
          <w:bCs/>
          <w:szCs w:val="24"/>
        </w:rPr>
        <w:t xml:space="preserve"> </w:t>
      </w:r>
    </w:p>
    <w:p w14:paraId="0871CB2B" w14:textId="220C2073" w:rsidR="009626A1" w:rsidRPr="00905C9C" w:rsidRDefault="144EFE23" w:rsidP="144EFE23">
      <w:pPr>
        <w:pStyle w:val="Heading1"/>
        <w:tabs>
          <w:tab w:val="left" w:pos="1701"/>
        </w:tabs>
      </w:pPr>
      <w:r w:rsidRPr="144EFE23">
        <w:rPr>
          <w:rFonts w:ascii="Montserrat" w:eastAsia="Montserrat" w:hAnsi="Montserrat" w:cs="Montserrat"/>
          <w:bCs/>
          <w:sz w:val="24"/>
          <w:szCs w:val="24"/>
        </w:rPr>
        <w:t>JOB DESCRIPTION</w:t>
      </w:r>
    </w:p>
    <w:p w14:paraId="11660D94" w14:textId="0B4EB277" w:rsidR="009626A1" w:rsidRPr="00905C9C" w:rsidRDefault="144EFE23" w:rsidP="144EFE23">
      <w:pPr>
        <w:tabs>
          <w:tab w:val="left" w:pos="1701"/>
        </w:tabs>
        <w:jc w:val="both"/>
      </w:pPr>
      <w:r w:rsidRPr="144EFE23">
        <w:rPr>
          <w:rFonts w:ascii="Montserrat" w:eastAsia="Montserrat" w:hAnsi="Montserrat" w:cs="Montserrat"/>
          <w:sz w:val="22"/>
          <w:szCs w:val="22"/>
        </w:rPr>
        <w:t xml:space="preserve"> </w:t>
      </w:r>
    </w:p>
    <w:tbl>
      <w:tblPr>
        <w:tblStyle w:val="TableGrid"/>
        <w:tblW w:w="0" w:type="auto"/>
        <w:tblInd w:w="0" w:type="dxa"/>
        <w:tblLayout w:type="fixed"/>
        <w:tblLook w:val="04A0" w:firstRow="1" w:lastRow="0" w:firstColumn="1" w:lastColumn="0" w:noHBand="0" w:noVBand="1"/>
      </w:tblPr>
      <w:tblGrid>
        <w:gridCol w:w="5440"/>
        <w:gridCol w:w="4906"/>
      </w:tblGrid>
      <w:tr w:rsidR="144EFE23" w14:paraId="1B952717" w14:textId="77777777" w:rsidTr="006643A7">
        <w:trPr>
          <w:trHeight w:val="300"/>
        </w:trPr>
        <w:tc>
          <w:tcPr>
            <w:tcW w:w="544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27B77D6" w14:textId="18A06560" w:rsidR="144EFE23" w:rsidRDefault="144EFE23" w:rsidP="144EFE23">
            <w:pPr>
              <w:tabs>
                <w:tab w:val="left" w:pos="1701"/>
              </w:tabs>
              <w:jc w:val="both"/>
            </w:pPr>
            <w:r w:rsidRPr="144EFE23">
              <w:rPr>
                <w:rFonts w:ascii="Montserrat" w:eastAsia="Montserrat" w:hAnsi="Montserrat" w:cs="Montserrat"/>
                <w:b/>
                <w:bCs/>
                <w:sz w:val="22"/>
                <w:szCs w:val="22"/>
              </w:rPr>
              <w:t>JOB TITLE:</w:t>
            </w:r>
          </w:p>
        </w:tc>
        <w:tc>
          <w:tcPr>
            <w:tcW w:w="4906" w:type="dxa"/>
            <w:tcBorders>
              <w:top w:val="single" w:sz="8" w:space="0" w:color="auto"/>
              <w:left w:val="single" w:sz="8" w:space="0" w:color="auto"/>
              <w:bottom w:val="single" w:sz="8" w:space="0" w:color="auto"/>
              <w:right w:val="single" w:sz="8" w:space="0" w:color="auto"/>
            </w:tcBorders>
          </w:tcPr>
          <w:p w14:paraId="372E6E3D" w14:textId="5249D6CF" w:rsidR="144EFE23" w:rsidRDefault="144EFE23" w:rsidP="144EFE23">
            <w:pPr>
              <w:tabs>
                <w:tab w:val="left" w:pos="1701"/>
              </w:tabs>
              <w:jc w:val="both"/>
            </w:pPr>
            <w:r w:rsidRPr="144EFE23">
              <w:rPr>
                <w:rFonts w:ascii="Montserrat" w:eastAsia="Montserrat" w:hAnsi="Montserrat" w:cs="Montserrat"/>
                <w:sz w:val="22"/>
                <w:szCs w:val="22"/>
              </w:rPr>
              <w:t xml:space="preserve">Project Administrator </w:t>
            </w:r>
          </w:p>
        </w:tc>
      </w:tr>
      <w:tr w:rsidR="144EFE23" w14:paraId="2613B46E" w14:textId="77777777" w:rsidTr="006643A7">
        <w:trPr>
          <w:trHeight w:val="954"/>
        </w:trPr>
        <w:tc>
          <w:tcPr>
            <w:tcW w:w="544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0ADBBF0" w14:textId="6F3F301B" w:rsidR="144EFE23" w:rsidRDefault="144EFE23" w:rsidP="144EFE23">
            <w:pPr>
              <w:tabs>
                <w:tab w:val="left" w:pos="1701"/>
              </w:tabs>
              <w:jc w:val="both"/>
            </w:pPr>
            <w:r w:rsidRPr="144EFE23">
              <w:rPr>
                <w:rFonts w:ascii="Montserrat" w:eastAsia="Montserrat" w:hAnsi="Montserrat" w:cs="Montserrat"/>
                <w:b/>
                <w:bCs/>
                <w:color w:val="000000" w:themeColor="text1"/>
                <w:sz w:val="22"/>
                <w:szCs w:val="22"/>
              </w:rPr>
              <w:t>DEPARTMENT:</w:t>
            </w:r>
          </w:p>
        </w:tc>
        <w:tc>
          <w:tcPr>
            <w:tcW w:w="4906" w:type="dxa"/>
            <w:tcBorders>
              <w:top w:val="single" w:sz="8" w:space="0" w:color="auto"/>
              <w:left w:val="single" w:sz="8" w:space="0" w:color="auto"/>
              <w:bottom w:val="single" w:sz="8" w:space="0" w:color="auto"/>
              <w:right w:val="single" w:sz="8" w:space="0" w:color="auto"/>
            </w:tcBorders>
          </w:tcPr>
          <w:p w14:paraId="436AEE73" w14:textId="0FF22FB3" w:rsidR="144EFE23" w:rsidRDefault="144EFE23" w:rsidP="144EFE23">
            <w:pPr>
              <w:tabs>
                <w:tab w:val="left" w:pos="1701"/>
              </w:tabs>
            </w:pPr>
            <w:r w:rsidRPr="144EFE23">
              <w:rPr>
                <w:rFonts w:ascii="Montserrat" w:eastAsia="Montserrat" w:hAnsi="Montserrat" w:cs="Montserrat"/>
                <w:sz w:val="22"/>
                <w:szCs w:val="22"/>
              </w:rPr>
              <w:t>College Centre for Quality Improvement – (Quality Networks, Accreditations &amp; Audit and Research)</w:t>
            </w:r>
          </w:p>
        </w:tc>
      </w:tr>
      <w:tr w:rsidR="144EFE23" w14:paraId="0F964465" w14:textId="77777777" w:rsidTr="006643A7">
        <w:trPr>
          <w:trHeight w:val="300"/>
        </w:trPr>
        <w:tc>
          <w:tcPr>
            <w:tcW w:w="544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1DD0F78" w14:textId="6CCD08B2" w:rsidR="144EFE23" w:rsidRDefault="144EFE23" w:rsidP="144EFE23">
            <w:pPr>
              <w:tabs>
                <w:tab w:val="left" w:pos="1701"/>
              </w:tabs>
              <w:jc w:val="both"/>
            </w:pPr>
            <w:r w:rsidRPr="144EFE23">
              <w:rPr>
                <w:rFonts w:ascii="Montserrat" w:eastAsia="Montserrat" w:hAnsi="Montserrat" w:cs="Montserrat"/>
                <w:b/>
                <w:bCs/>
                <w:color w:val="000000" w:themeColor="text1"/>
                <w:sz w:val="22"/>
                <w:szCs w:val="22"/>
              </w:rPr>
              <w:t>SECTION/FACULTY/PROJECT/CLUSTER:</w:t>
            </w:r>
          </w:p>
        </w:tc>
        <w:tc>
          <w:tcPr>
            <w:tcW w:w="4906" w:type="dxa"/>
            <w:tcBorders>
              <w:top w:val="single" w:sz="8" w:space="0" w:color="auto"/>
              <w:left w:val="single" w:sz="8" w:space="0" w:color="auto"/>
              <w:bottom w:val="single" w:sz="8" w:space="0" w:color="auto"/>
              <w:right w:val="single" w:sz="8" w:space="0" w:color="auto"/>
            </w:tcBorders>
          </w:tcPr>
          <w:p w14:paraId="2AFF30CE" w14:textId="79F82540" w:rsidR="144EFE23" w:rsidRDefault="144EFE23" w:rsidP="144EFE23">
            <w:pPr>
              <w:tabs>
                <w:tab w:val="left" w:pos="1701"/>
              </w:tabs>
              <w:jc w:val="both"/>
            </w:pPr>
            <w:r w:rsidRPr="144EFE23">
              <w:rPr>
                <w:rFonts w:ascii="Montserrat" w:eastAsia="Montserrat" w:hAnsi="Montserrat" w:cs="Montserrat"/>
                <w:sz w:val="22"/>
                <w:szCs w:val="22"/>
              </w:rPr>
              <w:t>Cluster 3</w:t>
            </w:r>
          </w:p>
        </w:tc>
      </w:tr>
      <w:tr w:rsidR="144EFE23" w14:paraId="46839EDE" w14:textId="77777777" w:rsidTr="006643A7">
        <w:trPr>
          <w:trHeight w:val="377"/>
        </w:trPr>
        <w:tc>
          <w:tcPr>
            <w:tcW w:w="544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D4FB5D8" w14:textId="3865B7B0" w:rsidR="144EFE23" w:rsidRDefault="144EFE23" w:rsidP="144EFE23">
            <w:pPr>
              <w:tabs>
                <w:tab w:val="left" w:pos="1701"/>
              </w:tabs>
              <w:jc w:val="both"/>
            </w:pPr>
            <w:r w:rsidRPr="144EFE23">
              <w:rPr>
                <w:rFonts w:ascii="Montserrat" w:eastAsia="Montserrat" w:hAnsi="Montserrat" w:cs="Montserrat"/>
                <w:b/>
                <w:bCs/>
                <w:color w:val="000000" w:themeColor="text1"/>
                <w:sz w:val="22"/>
                <w:szCs w:val="22"/>
              </w:rPr>
              <w:t>RESPONSIBLE TO:</w:t>
            </w:r>
          </w:p>
        </w:tc>
        <w:tc>
          <w:tcPr>
            <w:tcW w:w="4906" w:type="dxa"/>
            <w:tcBorders>
              <w:top w:val="single" w:sz="8" w:space="0" w:color="auto"/>
              <w:left w:val="single" w:sz="8" w:space="0" w:color="auto"/>
              <w:bottom w:val="single" w:sz="8" w:space="0" w:color="auto"/>
              <w:right w:val="single" w:sz="8" w:space="0" w:color="auto"/>
            </w:tcBorders>
          </w:tcPr>
          <w:p w14:paraId="770E4FCE" w14:textId="0847FC19" w:rsidR="144EFE23" w:rsidRDefault="144EFE23" w:rsidP="144EFE23">
            <w:pPr>
              <w:tabs>
                <w:tab w:val="left" w:pos="1701"/>
              </w:tabs>
              <w:jc w:val="both"/>
            </w:pPr>
            <w:r w:rsidRPr="144EFE23">
              <w:rPr>
                <w:rFonts w:ascii="Montserrat" w:eastAsia="Montserrat" w:hAnsi="Montserrat" w:cs="Montserrat"/>
                <w:sz w:val="22"/>
                <w:szCs w:val="22"/>
              </w:rPr>
              <w:t>Deputy Programme Manager</w:t>
            </w:r>
          </w:p>
        </w:tc>
      </w:tr>
      <w:tr w:rsidR="144EFE23" w14:paraId="7BBE5665" w14:textId="77777777" w:rsidTr="006643A7">
        <w:trPr>
          <w:trHeight w:val="300"/>
        </w:trPr>
        <w:tc>
          <w:tcPr>
            <w:tcW w:w="544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7FFBF70" w14:textId="07C10498" w:rsidR="144EFE23" w:rsidRDefault="144EFE23" w:rsidP="144EFE23">
            <w:pPr>
              <w:tabs>
                <w:tab w:val="left" w:pos="1701"/>
              </w:tabs>
              <w:jc w:val="both"/>
            </w:pPr>
            <w:r w:rsidRPr="144EFE23">
              <w:rPr>
                <w:rFonts w:ascii="Montserrat" w:eastAsia="Montserrat" w:hAnsi="Montserrat" w:cs="Montserrat"/>
                <w:b/>
                <w:bCs/>
                <w:color w:val="000000" w:themeColor="text1"/>
                <w:sz w:val="22"/>
                <w:szCs w:val="22"/>
              </w:rPr>
              <w:t>RESPONSIBLE FOR:</w:t>
            </w:r>
          </w:p>
        </w:tc>
        <w:tc>
          <w:tcPr>
            <w:tcW w:w="4906" w:type="dxa"/>
            <w:tcBorders>
              <w:top w:val="single" w:sz="8" w:space="0" w:color="auto"/>
              <w:left w:val="single" w:sz="8" w:space="0" w:color="auto"/>
              <w:bottom w:val="single" w:sz="8" w:space="0" w:color="auto"/>
              <w:right w:val="single" w:sz="8" w:space="0" w:color="auto"/>
            </w:tcBorders>
          </w:tcPr>
          <w:p w14:paraId="3683EEF5" w14:textId="07C5C9B3" w:rsidR="144EFE23" w:rsidRDefault="144EFE23" w:rsidP="144EFE23">
            <w:pPr>
              <w:tabs>
                <w:tab w:val="left" w:pos="1701"/>
              </w:tabs>
              <w:jc w:val="both"/>
            </w:pPr>
            <w:r w:rsidRPr="144EFE23">
              <w:rPr>
                <w:rFonts w:ascii="Montserrat" w:eastAsia="Montserrat" w:hAnsi="Montserrat" w:cs="Montserrat"/>
                <w:sz w:val="22"/>
                <w:szCs w:val="22"/>
              </w:rPr>
              <w:t>N/A</w:t>
            </w:r>
          </w:p>
        </w:tc>
      </w:tr>
      <w:tr w:rsidR="144EFE23" w14:paraId="04652073" w14:textId="77777777" w:rsidTr="006643A7">
        <w:trPr>
          <w:trHeight w:val="300"/>
        </w:trPr>
        <w:tc>
          <w:tcPr>
            <w:tcW w:w="544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BA5788F" w14:textId="006D5BB5" w:rsidR="144EFE23" w:rsidRDefault="144EFE23" w:rsidP="144EFE23">
            <w:pPr>
              <w:tabs>
                <w:tab w:val="left" w:pos="1701"/>
              </w:tabs>
              <w:jc w:val="both"/>
            </w:pPr>
            <w:r w:rsidRPr="144EFE23">
              <w:rPr>
                <w:rFonts w:ascii="Montserrat" w:eastAsia="Montserrat" w:hAnsi="Montserrat" w:cs="Montserrat"/>
                <w:b/>
                <w:bCs/>
                <w:color w:val="000000" w:themeColor="text1"/>
                <w:sz w:val="22"/>
                <w:szCs w:val="22"/>
              </w:rPr>
              <w:t>PAY BAND:</w:t>
            </w:r>
          </w:p>
        </w:tc>
        <w:tc>
          <w:tcPr>
            <w:tcW w:w="4906" w:type="dxa"/>
            <w:tcBorders>
              <w:top w:val="single" w:sz="8" w:space="0" w:color="auto"/>
              <w:left w:val="single" w:sz="8" w:space="0" w:color="auto"/>
              <w:bottom w:val="single" w:sz="8" w:space="0" w:color="auto"/>
              <w:right w:val="single" w:sz="8" w:space="0" w:color="auto"/>
            </w:tcBorders>
          </w:tcPr>
          <w:p w14:paraId="5D6AC340" w14:textId="610D5AFA" w:rsidR="144EFE23" w:rsidRDefault="144EFE23" w:rsidP="144EFE23">
            <w:pPr>
              <w:tabs>
                <w:tab w:val="left" w:pos="1701"/>
              </w:tabs>
              <w:jc w:val="both"/>
            </w:pPr>
            <w:r w:rsidRPr="144EFE23">
              <w:rPr>
                <w:rFonts w:ascii="Montserrat" w:eastAsia="Montserrat" w:hAnsi="Montserrat" w:cs="Montserrat"/>
                <w:sz w:val="22"/>
                <w:szCs w:val="22"/>
              </w:rPr>
              <w:t>2</w:t>
            </w:r>
          </w:p>
        </w:tc>
      </w:tr>
    </w:tbl>
    <w:p w14:paraId="650C7486" w14:textId="4A0222F3" w:rsidR="009626A1" w:rsidRPr="00905C9C" w:rsidRDefault="144EFE23" w:rsidP="144EFE23">
      <w:pPr>
        <w:tabs>
          <w:tab w:val="left" w:pos="2268"/>
        </w:tabs>
      </w:pPr>
      <w:r w:rsidRPr="144EFE23">
        <w:rPr>
          <w:rFonts w:ascii="Montserrat" w:eastAsia="Montserrat" w:hAnsi="Montserrat" w:cs="Montserrat"/>
          <w:sz w:val="22"/>
          <w:szCs w:val="22"/>
        </w:rPr>
        <w:t xml:space="preserve">                                    </w:t>
      </w:r>
    </w:p>
    <w:tbl>
      <w:tblPr>
        <w:tblStyle w:val="TableGrid"/>
        <w:tblW w:w="0" w:type="auto"/>
        <w:tblInd w:w="0" w:type="dxa"/>
        <w:tblLayout w:type="fixed"/>
        <w:tblLook w:val="04A0" w:firstRow="1" w:lastRow="0" w:firstColumn="1" w:lastColumn="0" w:noHBand="0" w:noVBand="1"/>
      </w:tblPr>
      <w:tblGrid>
        <w:gridCol w:w="10347"/>
      </w:tblGrid>
      <w:tr w:rsidR="144EFE23" w14:paraId="184F8500" w14:textId="77777777" w:rsidTr="006643A7">
        <w:trPr>
          <w:trHeight w:val="320"/>
        </w:trPr>
        <w:tc>
          <w:tcPr>
            <w:tcW w:w="10347"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20860C2" w14:textId="5DD030C9" w:rsidR="144EFE23" w:rsidRDefault="144EFE23">
            <w:r w:rsidRPr="144EFE23">
              <w:rPr>
                <w:rFonts w:ascii="Montserrat" w:eastAsia="Montserrat" w:hAnsi="Montserrat" w:cs="Montserrat"/>
                <w:b/>
                <w:bCs/>
                <w:sz w:val="22"/>
                <w:szCs w:val="22"/>
              </w:rPr>
              <w:t>JOB PURPOSE:</w:t>
            </w:r>
          </w:p>
        </w:tc>
      </w:tr>
      <w:tr w:rsidR="144EFE23" w14:paraId="268B5F5C" w14:textId="77777777" w:rsidTr="006643A7">
        <w:trPr>
          <w:trHeight w:val="765"/>
        </w:trPr>
        <w:tc>
          <w:tcPr>
            <w:tcW w:w="10347" w:type="dxa"/>
            <w:tcBorders>
              <w:top w:val="single" w:sz="8" w:space="0" w:color="auto"/>
              <w:left w:val="single" w:sz="8" w:space="0" w:color="auto"/>
              <w:bottom w:val="single" w:sz="8" w:space="0" w:color="auto"/>
              <w:right w:val="single" w:sz="8" w:space="0" w:color="auto"/>
            </w:tcBorders>
          </w:tcPr>
          <w:p w14:paraId="553240BC" w14:textId="36FDBD38" w:rsidR="144EFE23" w:rsidRDefault="144EFE23">
            <w:r w:rsidRPr="144EFE23">
              <w:rPr>
                <w:rFonts w:ascii="Montserrat" w:eastAsia="Montserrat" w:hAnsi="Montserrat" w:cs="Montserrat"/>
                <w:sz w:val="22"/>
                <w:szCs w:val="22"/>
              </w:rPr>
              <w:t>To support the day-to-day administrative functions of the Quality Networks, Accreditations &amp; Audit and Research projects or allocated projects in the CCQI.</w:t>
            </w:r>
          </w:p>
        </w:tc>
      </w:tr>
    </w:tbl>
    <w:p w14:paraId="1402C8AA" w14:textId="0ACC8DD6" w:rsidR="009626A1" w:rsidRPr="00905C9C" w:rsidRDefault="144EFE23" w:rsidP="00135650">
      <w:r w:rsidRPr="144EFE23">
        <w:rPr>
          <w:rFonts w:ascii="Montserrat" w:eastAsia="Montserrat" w:hAnsi="Montserrat" w:cs="Montserrat"/>
          <w:sz w:val="22"/>
          <w:szCs w:val="22"/>
        </w:rPr>
        <w:t xml:space="preserve"> </w:t>
      </w:r>
    </w:p>
    <w:tbl>
      <w:tblPr>
        <w:tblStyle w:val="TableGrid"/>
        <w:tblW w:w="0" w:type="auto"/>
        <w:tblInd w:w="0" w:type="dxa"/>
        <w:tblLayout w:type="fixed"/>
        <w:tblLook w:val="04A0" w:firstRow="1" w:lastRow="0" w:firstColumn="1" w:lastColumn="0" w:noHBand="0" w:noVBand="1"/>
      </w:tblPr>
      <w:tblGrid>
        <w:gridCol w:w="10338"/>
      </w:tblGrid>
      <w:tr w:rsidR="144EFE23" w14:paraId="1123AF8F" w14:textId="77777777" w:rsidTr="006643A7">
        <w:tc>
          <w:tcPr>
            <w:tcW w:w="10338"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01CF7FC" w14:textId="5F12D492" w:rsidR="144EFE23" w:rsidRDefault="144EFE23">
            <w:r w:rsidRPr="144EFE23">
              <w:rPr>
                <w:rFonts w:ascii="Montserrat" w:eastAsia="Montserrat" w:hAnsi="Montserrat" w:cs="Montserrat"/>
                <w:b/>
                <w:bCs/>
                <w:sz w:val="22"/>
                <w:szCs w:val="22"/>
              </w:rPr>
              <w:t>KEY RESPONSIBILITIES:</w:t>
            </w:r>
          </w:p>
        </w:tc>
      </w:tr>
      <w:tr w:rsidR="144EFE23" w14:paraId="6492CDFF" w14:textId="77777777" w:rsidTr="006643A7">
        <w:tc>
          <w:tcPr>
            <w:tcW w:w="10338" w:type="dxa"/>
            <w:tcBorders>
              <w:top w:val="single" w:sz="8" w:space="0" w:color="auto"/>
              <w:left w:val="single" w:sz="8" w:space="0" w:color="auto"/>
              <w:bottom w:val="single" w:sz="8" w:space="0" w:color="auto"/>
              <w:right w:val="single" w:sz="8" w:space="0" w:color="auto"/>
            </w:tcBorders>
          </w:tcPr>
          <w:p w14:paraId="6E54EFFE" w14:textId="64DD56B2" w:rsidR="144EFE23" w:rsidRDefault="144EFE23" w:rsidP="144EFE23">
            <w:pPr>
              <w:pStyle w:val="ListParagraph"/>
              <w:numPr>
                <w:ilvl w:val="0"/>
                <w:numId w:val="1"/>
              </w:numPr>
              <w:rPr>
                <w:rFonts w:ascii="Montserrat" w:eastAsia="Montserrat" w:hAnsi="Montserrat" w:cs="Montserrat"/>
                <w:sz w:val="22"/>
                <w:szCs w:val="22"/>
              </w:rPr>
            </w:pPr>
            <w:r w:rsidRPr="144EFE23">
              <w:rPr>
                <w:rFonts w:ascii="Montserrat" w:eastAsia="Montserrat" w:hAnsi="Montserrat" w:cs="Montserrat"/>
                <w:sz w:val="22"/>
                <w:szCs w:val="22"/>
              </w:rPr>
              <w:t>To enter qualitative and quantitative data onto online surveys, spreadsheets, or other databases.</w:t>
            </w:r>
          </w:p>
          <w:p w14:paraId="2321F101" w14:textId="1517EFA5" w:rsidR="144EFE23" w:rsidRDefault="144EFE23" w:rsidP="144EFE23">
            <w:pPr>
              <w:rPr>
                <w:szCs w:val="24"/>
              </w:rPr>
            </w:pPr>
          </w:p>
          <w:p w14:paraId="656D819F" w14:textId="49A78BCE" w:rsidR="144EFE23" w:rsidRDefault="144EFE23" w:rsidP="144EFE23">
            <w:pPr>
              <w:pStyle w:val="ListParagraph"/>
              <w:numPr>
                <w:ilvl w:val="0"/>
                <w:numId w:val="1"/>
              </w:numPr>
              <w:rPr>
                <w:rFonts w:ascii="Montserrat" w:eastAsia="Montserrat" w:hAnsi="Montserrat" w:cs="Montserrat"/>
                <w:sz w:val="22"/>
                <w:szCs w:val="22"/>
              </w:rPr>
            </w:pPr>
            <w:r w:rsidRPr="144EFE23">
              <w:rPr>
                <w:rFonts w:ascii="Montserrat" w:eastAsia="Montserrat" w:hAnsi="Montserrat" w:cs="Montserrat"/>
                <w:sz w:val="22"/>
                <w:szCs w:val="22"/>
              </w:rPr>
              <w:t>To use databases to clean and analyse data.</w:t>
            </w:r>
          </w:p>
          <w:p w14:paraId="53AE8AC1" w14:textId="42E8A80B" w:rsidR="144EFE23" w:rsidRDefault="144EFE23" w:rsidP="144EFE23">
            <w:pPr>
              <w:rPr>
                <w:rFonts w:ascii="Montserrat" w:eastAsia="Montserrat" w:hAnsi="Montserrat" w:cs="Montserrat"/>
                <w:sz w:val="22"/>
                <w:szCs w:val="22"/>
              </w:rPr>
            </w:pPr>
            <w:r w:rsidRPr="144EFE23">
              <w:rPr>
                <w:rFonts w:ascii="Montserrat" w:eastAsia="Montserrat" w:hAnsi="Montserrat" w:cs="Montserrat"/>
                <w:sz w:val="22"/>
                <w:szCs w:val="22"/>
              </w:rPr>
              <w:t xml:space="preserve"> </w:t>
            </w:r>
          </w:p>
          <w:p w14:paraId="7951F338" w14:textId="55F3DB99" w:rsidR="144EFE23" w:rsidRDefault="144EFE23" w:rsidP="144EFE23">
            <w:pPr>
              <w:pStyle w:val="ListParagraph"/>
              <w:numPr>
                <w:ilvl w:val="0"/>
                <w:numId w:val="1"/>
              </w:numPr>
              <w:rPr>
                <w:rFonts w:ascii="Montserrat" w:eastAsia="Montserrat" w:hAnsi="Montserrat" w:cs="Montserrat"/>
                <w:sz w:val="22"/>
                <w:szCs w:val="22"/>
              </w:rPr>
            </w:pPr>
            <w:r w:rsidRPr="144EFE23">
              <w:rPr>
                <w:rFonts w:ascii="Montserrat" w:eastAsia="Montserrat" w:hAnsi="Montserrat" w:cs="Montserrat"/>
                <w:sz w:val="22"/>
                <w:szCs w:val="22"/>
              </w:rPr>
              <w:t>To maintain and update databases.</w:t>
            </w:r>
          </w:p>
          <w:p w14:paraId="6AA09419" w14:textId="1936DD72" w:rsidR="144EFE23" w:rsidRDefault="144EFE23" w:rsidP="144EFE23">
            <w:pPr>
              <w:rPr>
                <w:rFonts w:ascii="Montserrat" w:eastAsia="Montserrat" w:hAnsi="Montserrat" w:cs="Montserrat"/>
                <w:sz w:val="22"/>
                <w:szCs w:val="22"/>
              </w:rPr>
            </w:pPr>
            <w:r w:rsidRPr="144EFE23">
              <w:rPr>
                <w:rFonts w:ascii="Montserrat" w:eastAsia="Montserrat" w:hAnsi="Montserrat" w:cs="Montserrat"/>
                <w:sz w:val="22"/>
                <w:szCs w:val="22"/>
              </w:rPr>
              <w:t xml:space="preserve"> </w:t>
            </w:r>
          </w:p>
          <w:p w14:paraId="512BB856" w14:textId="4B7B402F" w:rsidR="144EFE23" w:rsidRDefault="144EFE23" w:rsidP="144EFE23">
            <w:pPr>
              <w:pStyle w:val="ListParagraph"/>
              <w:numPr>
                <w:ilvl w:val="0"/>
                <w:numId w:val="1"/>
              </w:numPr>
              <w:rPr>
                <w:rFonts w:ascii="Montserrat" w:eastAsia="Montserrat" w:hAnsi="Montserrat" w:cs="Montserrat"/>
                <w:sz w:val="22"/>
                <w:szCs w:val="22"/>
              </w:rPr>
            </w:pPr>
            <w:r w:rsidRPr="144EFE23">
              <w:rPr>
                <w:rFonts w:ascii="Montserrat" w:eastAsia="Montserrat" w:hAnsi="Montserrat" w:cs="Montserrat"/>
                <w:sz w:val="22"/>
                <w:szCs w:val="22"/>
              </w:rPr>
              <w:t xml:space="preserve">To communicate with individuals and services taking part in the CCQI projects via telephone and email. </w:t>
            </w:r>
          </w:p>
          <w:p w14:paraId="18BE44BF" w14:textId="741673E8" w:rsidR="144EFE23" w:rsidRDefault="144EFE23" w:rsidP="144EFE23">
            <w:pPr>
              <w:rPr>
                <w:rFonts w:ascii="Montserrat" w:eastAsia="Montserrat" w:hAnsi="Montserrat" w:cs="Montserrat"/>
                <w:sz w:val="22"/>
                <w:szCs w:val="22"/>
              </w:rPr>
            </w:pPr>
            <w:r w:rsidRPr="144EFE23">
              <w:rPr>
                <w:rFonts w:ascii="Montserrat" w:eastAsia="Montserrat" w:hAnsi="Montserrat" w:cs="Montserrat"/>
                <w:sz w:val="22"/>
                <w:szCs w:val="22"/>
              </w:rPr>
              <w:t xml:space="preserve"> </w:t>
            </w:r>
          </w:p>
          <w:p w14:paraId="19FA56CD" w14:textId="04560FA0" w:rsidR="144EFE23" w:rsidRDefault="144EFE23" w:rsidP="144EFE23">
            <w:pPr>
              <w:pStyle w:val="ListParagraph"/>
              <w:numPr>
                <w:ilvl w:val="0"/>
                <w:numId w:val="1"/>
              </w:numPr>
              <w:rPr>
                <w:rFonts w:ascii="Montserrat" w:eastAsia="Montserrat" w:hAnsi="Montserrat" w:cs="Montserrat"/>
                <w:sz w:val="22"/>
                <w:szCs w:val="22"/>
              </w:rPr>
            </w:pPr>
            <w:r w:rsidRPr="144EFE23">
              <w:rPr>
                <w:rFonts w:ascii="Montserrat" w:eastAsia="Montserrat" w:hAnsi="Montserrat" w:cs="Montserrat"/>
                <w:sz w:val="22"/>
                <w:szCs w:val="22"/>
              </w:rPr>
              <w:t xml:space="preserve">To maintain project websites and ensure all information is up to date. </w:t>
            </w:r>
          </w:p>
          <w:p w14:paraId="19F276F4" w14:textId="7AFC2FDA" w:rsidR="144EFE23" w:rsidRDefault="144EFE23" w:rsidP="144EFE23">
            <w:pPr>
              <w:rPr>
                <w:rFonts w:ascii="Montserrat" w:eastAsia="Montserrat" w:hAnsi="Montserrat" w:cs="Montserrat"/>
                <w:sz w:val="22"/>
                <w:szCs w:val="22"/>
              </w:rPr>
            </w:pPr>
            <w:r w:rsidRPr="144EFE23">
              <w:rPr>
                <w:rFonts w:ascii="Montserrat" w:eastAsia="Montserrat" w:hAnsi="Montserrat" w:cs="Montserrat"/>
                <w:sz w:val="22"/>
                <w:szCs w:val="22"/>
              </w:rPr>
              <w:t xml:space="preserve"> </w:t>
            </w:r>
          </w:p>
          <w:p w14:paraId="7D2BB5C7" w14:textId="647B3E28" w:rsidR="144EFE23" w:rsidRDefault="144EFE23" w:rsidP="144EFE23">
            <w:pPr>
              <w:pStyle w:val="ListParagraph"/>
              <w:numPr>
                <w:ilvl w:val="0"/>
                <w:numId w:val="1"/>
              </w:numPr>
              <w:rPr>
                <w:rFonts w:ascii="Montserrat" w:eastAsia="Montserrat" w:hAnsi="Montserrat" w:cs="Montserrat"/>
                <w:sz w:val="22"/>
                <w:szCs w:val="22"/>
              </w:rPr>
            </w:pPr>
            <w:r w:rsidRPr="144EFE23">
              <w:rPr>
                <w:rFonts w:ascii="Montserrat" w:eastAsia="Montserrat" w:hAnsi="Montserrat" w:cs="Montserrat"/>
                <w:sz w:val="22"/>
                <w:szCs w:val="22"/>
              </w:rPr>
              <w:t xml:space="preserve">To deal with queries from a range of mental health professionals, clinicians, managers, clerical staff, patients, and carers. </w:t>
            </w:r>
          </w:p>
          <w:p w14:paraId="186B1588" w14:textId="29272F56" w:rsidR="144EFE23" w:rsidRDefault="144EFE23" w:rsidP="144EFE23">
            <w:pPr>
              <w:rPr>
                <w:rFonts w:ascii="Montserrat" w:eastAsia="Montserrat" w:hAnsi="Montserrat" w:cs="Montserrat"/>
                <w:sz w:val="22"/>
                <w:szCs w:val="22"/>
              </w:rPr>
            </w:pPr>
            <w:r w:rsidRPr="144EFE23">
              <w:rPr>
                <w:rFonts w:ascii="Montserrat" w:eastAsia="Montserrat" w:hAnsi="Montserrat" w:cs="Montserrat"/>
                <w:sz w:val="22"/>
                <w:szCs w:val="22"/>
              </w:rPr>
              <w:t xml:space="preserve"> </w:t>
            </w:r>
          </w:p>
          <w:p w14:paraId="31678154" w14:textId="2CA0C57B" w:rsidR="144EFE23" w:rsidRDefault="144EFE23" w:rsidP="144EFE23">
            <w:pPr>
              <w:pStyle w:val="ListParagraph"/>
              <w:numPr>
                <w:ilvl w:val="0"/>
                <w:numId w:val="1"/>
              </w:numPr>
              <w:rPr>
                <w:rFonts w:ascii="Montserrat" w:eastAsia="Montserrat" w:hAnsi="Montserrat" w:cs="Montserrat"/>
                <w:sz w:val="22"/>
                <w:szCs w:val="22"/>
              </w:rPr>
            </w:pPr>
            <w:r w:rsidRPr="144EFE23">
              <w:rPr>
                <w:rFonts w:ascii="Montserrat" w:eastAsia="Montserrat" w:hAnsi="Montserrat" w:cs="Montserrat"/>
                <w:sz w:val="22"/>
                <w:szCs w:val="22"/>
              </w:rPr>
              <w:t xml:space="preserve">To assist with the preparation, design, proof reading and distribution of written materials (such as reports, data collection tools, information sheets and marketing materials).  </w:t>
            </w:r>
          </w:p>
          <w:p w14:paraId="1279FF7F" w14:textId="358DF226" w:rsidR="144EFE23" w:rsidRDefault="144EFE23" w:rsidP="144EFE23">
            <w:pPr>
              <w:rPr>
                <w:rFonts w:ascii="Montserrat" w:eastAsia="Montserrat" w:hAnsi="Montserrat" w:cs="Montserrat"/>
                <w:sz w:val="22"/>
                <w:szCs w:val="22"/>
              </w:rPr>
            </w:pPr>
            <w:r w:rsidRPr="144EFE23">
              <w:rPr>
                <w:rFonts w:ascii="Montserrat" w:eastAsia="Montserrat" w:hAnsi="Montserrat" w:cs="Montserrat"/>
                <w:sz w:val="22"/>
                <w:szCs w:val="22"/>
              </w:rPr>
              <w:t xml:space="preserve"> </w:t>
            </w:r>
          </w:p>
          <w:p w14:paraId="7961DAAA" w14:textId="60AEA2D4" w:rsidR="144EFE23" w:rsidRDefault="144EFE23" w:rsidP="144EFE23">
            <w:pPr>
              <w:pStyle w:val="ListParagraph"/>
              <w:numPr>
                <w:ilvl w:val="0"/>
                <w:numId w:val="1"/>
              </w:numPr>
              <w:rPr>
                <w:rFonts w:ascii="Montserrat" w:eastAsia="Montserrat" w:hAnsi="Montserrat" w:cs="Montserrat"/>
                <w:sz w:val="22"/>
                <w:szCs w:val="22"/>
              </w:rPr>
            </w:pPr>
            <w:r w:rsidRPr="144EFE23">
              <w:rPr>
                <w:rFonts w:ascii="Montserrat" w:eastAsia="Montserrat" w:hAnsi="Montserrat" w:cs="Montserrat"/>
                <w:sz w:val="22"/>
                <w:szCs w:val="22"/>
              </w:rPr>
              <w:t xml:space="preserve">To process relevant invoices and paperwork and liaise with the finance department. </w:t>
            </w:r>
          </w:p>
          <w:p w14:paraId="1D9A2F04" w14:textId="5BB78081" w:rsidR="144EFE23" w:rsidRDefault="144EFE23" w:rsidP="144EFE23">
            <w:pPr>
              <w:rPr>
                <w:rFonts w:ascii="Montserrat" w:eastAsia="Montserrat" w:hAnsi="Montserrat" w:cs="Montserrat"/>
                <w:sz w:val="22"/>
                <w:szCs w:val="22"/>
              </w:rPr>
            </w:pPr>
            <w:r w:rsidRPr="144EFE23">
              <w:rPr>
                <w:rFonts w:ascii="Montserrat" w:eastAsia="Montserrat" w:hAnsi="Montserrat" w:cs="Montserrat"/>
                <w:sz w:val="22"/>
                <w:szCs w:val="22"/>
              </w:rPr>
              <w:t xml:space="preserve"> </w:t>
            </w:r>
          </w:p>
          <w:p w14:paraId="4F39CFEE" w14:textId="2F839BD0" w:rsidR="144EFE23" w:rsidRDefault="144EFE23" w:rsidP="144EFE23">
            <w:pPr>
              <w:pStyle w:val="ListParagraph"/>
              <w:numPr>
                <w:ilvl w:val="0"/>
                <w:numId w:val="1"/>
              </w:numPr>
              <w:rPr>
                <w:rFonts w:ascii="Montserrat" w:eastAsia="Montserrat" w:hAnsi="Montserrat" w:cs="Montserrat"/>
                <w:sz w:val="22"/>
                <w:szCs w:val="22"/>
              </w:rPr>
            </w:pPr>
            <w:r w:rsidRPr="144EFE23">
              <w:rPr>
                <w:rFonts w:ascii="Montserrat" w:eastAsia="Montserrat" w:hAnsi="Montserrat" w:cs="Montserrat"/>
                <w:sz w:val="22"/>
                <w:szCs w:val="22"/>
              </w:rPr>
              <w:t>Diary management.</w:t>
            </w:r>
          </w:p>
          <w:p w14:paraId="5B8D2B03" w14:textId="2470A036" w:rsidR="144EFE23" w:rsidRDefault="144EFE23" w:rsidP="144EFE23">
            <w:pPr>
              <w:rPr>
                <w:rFonts w:ascii="Montserrat" w:eastAsia="Montserrat" w:hAnsi="Montserrat" w:cs="Montserrat"/>
                <w:sz w:val="22"/>
                <w:szCs w:val="22"/>
              </w:rPr>
            </w:pPr>
            <w:r w:rsidRPr="144EFE23">
              <w:rPr>
                <w:rFonts w:ascii="Montserrat" w:eastAsia="Montserrat" w:hAnsi="Montserrat" w:cs="Montserrat"/>
                <w:sz w:val="22"/>
                <w:szCs w:val="22"/>
              </w:rPr>
              <w:t xml:space="preserve"> </w:t>
            </w:r>
          </w:p>
          <w:p w14:paraId="1AC3C57D" w14:textId="205AA35D" w:rsidR="144EFE23" w:rsidRDefault="144EFE23" w:rsidP="144EFE23">
            <w:pPr>
              <w:pStyle w:val="ListParagraph"/>
              <w:numPr>
                <w:ilvl w:val="0"/>
                <w:numId w:val="1"/>
              </w:numPr>
              <w:rPr>
                <w:rFonts w:ascii="Montserrat" w:eastAsia="Montserrat" w:hAnsi="Montserrat" w:cs="Montserrat"/>
                <w:sz w:val="22"/>
                <w:szCs w:val="22"/>
              </w:rPr>
            </w:pPr>
            <w:r w:rsidRPr="144EFE23">
              <w:rPr>
                <w:rFonts w:ascii="Montserrat" w:eastAsia="Montserrat" w:hAnsi="Montserrat" w:cs="Montserrat"/>
                <w:sz w:val="22"/>
                <w:szCs w:val="22"/>
              </w:rPr>
              <w:t xml:space="preserve">To attend meetings and take minutes. </w:t>
            </w:r>
          </w:p>
          <w:p w14:paraId="65EF7F29" w14:textId="202D72C8" w:rsidR="144EFE23" w:rsidRDefault="144EFE23" w:rsidP="144EFE23">
            <w:pPr>
              <w:rPr>
                <w:rFonts w:ascii="Montserrat" w:eastAsia="Montserrat" w:hAnsi="Montserrat" w:cs="Montserrat"/>
                <w:sz w:val="22"/>
                <w:szCs w:val="22"/>
              </w:rPr>
            </w:pPr>
            <w:r w:rsidRPr="144EFE23">
              <w:rPr>
                <w:rFonts w:ascii="Montserrat" w:eastAsia="Montserrat" w:hAnsi="Montserrat" w:cs="Montserrat"/>
                <w:sz w:val="22"/>
                <w:szCs w:val="22"/>
              </w:rPr>
              <w:t xml:space="preserve"> </w:t>
            </w:r>
          </w:p>
          <w:p w14:paraId="4DFD0648" w14:textId="2F0B687A" w:rsidR="144EFE23" w:rsidRDefault="144EFE23" w:rsidP="144EFE23">
            <w:pPr>
              <w:pStyle w:val="ListParagraph"/>
              <w:numPr>
                <w:ilvl w:val="0"/>
                <w:numId w:val="1"/>
              </w:numPr>
              <w:rPr>
                <w:rFonts w:ascii="Montserrat" w:eastAsia="Montserrat" w:hAnsi="Montserrat" w:cs="Montserrat"/>
                <w:sz w:val="22"/>
                <w:szCs w:val="22"/>
              </w:rPr>
            </w:pPr>
            <w:r w:rsidRPr="144EFE23">
              <w:rPr>
                <w:rFonts w:ascii="Montserrat" w:eastAsia="Montserrat" w:hAnsi="Montserrat" w:cs="Montserrat"/>
                <w:sz w:val="22"/>
                <w:szCs w:val="22"/>
              </w:rPr>
              <w:t xml:space="preserve">To order stationery and other supplies. </w:t>
            </w:r>
          </w:p>
          <w:p w14:paraId="780DF712" w14:textId="7E3824F0" w:rsidR="144EFE23" w:rsidRDefault="144EFE23" w:rsidP="144EFE23">
            <w:pPr>
              <w:rPr>
                <w:rFonts w:ascii="Montserrat" w:eastAsia="Montserrat" w:hAnsi="Montserrat" w:cs="Montserrat"/>
                <w:sz w:val="22"/>
                <w:szCs w:val="22"/>
              </w:rPr>
            </w:pPr>
            <w:r w:rsidRPr="144EFE23">
              <w:rPr>
                <w:rFonts w:ascii="Montserrat" w:eastAsia="Montserrat" w:hAnsi="Montserrat" w:cs="Montserrat"/>
                <w:sz w:val="22"/>
                <w:szCs w:val="22"/>
              </w:rPr>
              <w:t xml:space="preserve"> </w:t>
            </w:r>
          </w:p>
          <w:p w14:paraId="6A3CB205" w14:textId="4692D71B" w:rsidR="144EFE23" w:rsidRDefault="144EFE23" w:rsidP="144EFE23">
            <w:pPr>
              <w:pStyle w:val="ListParagraph"/>
              <w:numPr>
                <w:ilvl w:val="0"/>
                <w:numId w:val="1"/>
              </w:numPr>
              <w:rPr>
                <w:rFonts w:ascii="Montserrat" w:eastAsia="Montserrat" w:hAnsi="Montserrat" w:cs="Montserrat"/>
                <w:sz w:val="22"/>
                <w:szCs w:val="22"/>
              </w:rPr>
            </w:pPr>
            <w:r w:rsidRPr="144EFE23">
              <w:rPr>
                <w:rFonts w:ascii="Montserrat" w:eastAsia="Montserrat" w:hAnsi="Montserrat" w:cs="Montserrat"/>
                <w:sz w:val="22"/>
                <w:szCs w:val="22"/>
              </w:rPr>
              <w:t>To organise online and face-to-face meetings, workshops, and events (making room bookings, liaising about catering requirements etc).</w:t>
            </w:r>
          </w:p>
          <w:p w14:paraId="5EEF1780" w14:textId="3D385405" w:rsidR="144EFE23" w:rsidRDefault="144EFE23" w:rsidP="144EFE23">
            <w:pPr>
              <w:rPr>
                <w:rFonts w:ascii="Montserrat" w:eastAsia="Montserrat" w:hAnsi="Montserrat" w:cs="Montserrat"/>
                <w:sz w:val="22"/>
                <w:szCs w:val="22"/>
              </w:rPr>
            </w:pPr>
            <w:r w:rsidRPr="144EFE23">
              <w:rPr>
                <w:rFonts w:ascii="Montserrat" w:eastAsia="Montserrat" w:hAnsi="Montserrat" w:cs="Montserrat"/>
                <w:sz w:val="22"/>
                <w:szCs w:val="22"/>
              </w:rPr>
              <w:lastRenderedPageBreak/>
              <w:t xml:space="preserve"> </w:t>
            </w:r>
          </w:p>
          <w:p w14:paraId="51ED4C35" w14:textId="17A804EE" w:rsidR="144EFE23" w:rsidRDefault="144EFE23" w:rsidP="144EFE23">
            <w:pPr>
              <w:pStyle w:val="ListParagraph"/>
              <w:numPr>
                <w:ilvl w:val="0"/>
                <w:numId w:val="1"/>
              </w:numPr>
              <w:rPr>
                <w:rFonts w:ascii="Montserrat" w:eastAsia="Montserrat" w:hAnsi="Montserrat" w:cs="Montserrat"/>
                <w:sz w:val="22"/>
                <w:szCs w:val="22"/>
              </w:rPr>
            </w:pPr>
            <w:r w:rsidRPr="144EFE23">
              <w:rPr>
                <w:rFonts w:ascii="Montserrat" w:eastAsia="Montserrat" w:hAnsi="Montserrat" w:cs="Montserrat"/>
                <w:sz w:val="22"/>
                <w:szCs w:val="22"/>
              </w:rPr>
              <w:t>To arrange travel and accommodation.</w:t>
            </w:r>
          </w:p>
          <w:p w14:paraId="042AC76C" w14:textId="0FD2D86A" w:rsidR="144EFE23" w:rsidRDefault="144EFE23" w:rsidP="144EFE23">
            <w:pPr>
              <w:rPr>
                <w:rFonts w:ascii="Montserrat" w:eastAsia="Montserrat" w:hAnsi="Montserrat" w:cs="Montserrat"/>
                <w:sz w:val="22"/>
                <w:szCs w:val="22"/>
              </w:rPr>
            </w:pPr>
            <w:r w:rsidRPr="144EFE23">
              <w:rPr>
                <w:rFonts w:ascii="Montserrat" w:eastAsia="Montserrat" w:hAnsi="Montserrat" w:cs="Montserrat"/>
                <w:sz w:val="22"/>
                <w:szCs w:val="22"/>
              </w:rPr>
              <w:t xml:space="preserve"> </w:t>
            </w:r>
          </w:p>
          <w:p w14:paraId="04890A87" w14:textId="62BC9D9F" w:rsidR="144EFE23" w:rsidRDefault="144EFE23" w:rsidP="144EFE23">
            <w:pPr>
              <w:pStyle w:val="ListParagraph"/>
              <w:numPr>
                <w:ilvl w:val="0"/>
                <w:numId w:val="1"/>
              </w:numPr>
              <w:rPr>
                <w:rFonts w:ascii="Montserrat" w:eastAsia="Montserrat" w:hAnsi="Montserrat" w:cs="Montserrat"/>
                <w:sz w:val="22"/>
                <w:szCs w:val="22"/>
              </w:rPr>
            </w:pPr>
            <w:r w:rsidRPr="144EFE23">
              <w:rPr>
                <w:rFonts w:ascii="Montserrat" w:eastAsia="Montserrat" w:hAnsi="Montserrat" w:cs="Montserrat"/>
                <w:sz w:val="22"/>
                <w:szCs w:val="22"/>
              </w:rPr>
              <w:t>To be prepared to travel (when required) across the United Kingdom.</w:t>
            </w:r>
          </w:p>
          <w:p w14:paraId="06FFC285" w14:textId="3482AD10" w:rsidR="144EFE23" w:rsidRDefault="144EFE23" w:rsidP="144EFE23">
            <w:pPr>
              <w:rPr>
                <w:rFonts w:ascii="Montserrat" w:eastAsia="Montserrat" w:hAnsi="Montserrat" w:cs="Montserrat"/>
                <w:sz w:val="22"/>
                <w:szCs w:val="22"/>
              </w:rPr>
            </w:pPr>
            <w:r w:rsidRPr="144EFE23">
              <w:rPr>
                <w:rFonts w:ascii="Montserrat" w:eastAsia="Montserrat" w:hAnsi="Montserrat" w:cs="Montserrat"/>
                <w:sz w:val="22"/>
                <w:szCs w:val="22"/>
              </w:rPr>
              <w:t xml:space="preserve"> </w:t>
            </w:r>
          </w:p>
          <w:p w14:paraId="0AA2D110" w14:textId="643C2BA7" w:rsidR="144EFE23" w:rsidRDefault="144EFE23" w:rsidP="144EFE23">
            <w:pPr>
              <w:pStyle w:val="ListParagraph"/>
              <w:numPr>
                <w:ilvl w:val="0"/>
                <w:numId w:val="1"/>
              </w:numPr>
              <w:rPr>
                <w:rFonts w:ascii="Montserrat" w:eastAsia="Montserrat" w:hAnsi="Montserrat" w:cs="Montserrat"/>
                <w:sz w:val="22"/>
                <w:szCs w:val="22"/>
              </w:rPr>
            </w:pPr>
            <w:r w:rsidRPr="144EFE23">
              <w:rPr>
                <w:rFonts w:ascii="Montserrat" w:eastAsia="Montserrat" w:hAnsi="Montserrat" w:cs="Montserrat"/>
                <w:sz w:val="22"/>
                <w:szCs w:val="22"/>
              </w:rPr>
              <w:t xml:space="preserve">To provide administrative support to other CCQI projects as often as required. </w:t>
            </w:r>
          </w:p>
          <w:p w14:paraId="0CE76A97" w14:textId="345DFC76" w:rsidR="144EFE23" w:rsidRDefault="144EFE23" w:rsidP="144EFE23">
            <w:pPr>
              <w:rPr>
                <w:rFonts w:ascii="Montserrat" w:eastAsia="Montserrat" w:hAnsi="Montserrat" w:cs="Montserrat"/>
                <w:sz w:val="22"/>
                <w:szCs w:val="22"/>
              </w:rPr>
            </w:pPr>
            <w:r w:rsidRPr="144EFE23">
              <w:rPr>
                <w:rFonts w:ascii="Montserrat" w:eastAsia="Montserrat" w:hAnsi="Montserrat" w:cs="Montserrat"/>
                <w:sz w:val="22"/>
                <w:szCs w:val="22"/>
              </w:rPr>
              <w:t xml:space="preserve"> </w:t>
            </w:r>
          </w:p>
          <w:p w14:paraId="79986544" w14:textId="3B97F977" w:rsidR="144EFE23" w:rsidRDefault="144EFE23" w:rsidP="144EFE23">
            <w:pPr>
              <w:pStyle w:val="ListParagraph"/>
              <w:numPr>
                <w:ilvl w:val="0"/>
                <w:numId w:val="1"/>
              </w:numPr>
              <w:rPr>
                <w:rFonts w:ascii="Montserrat" w:eastAsia="Montserrat" w:hAnsi="Montserrat" w:cs="Montserrat"/>
                <w:sz w:val="22"/>
                <w:szCs w:val="22"/>
              </w:rPr>
            </w:pPr>
            <w:r w:rsidRPr="144EFE23">
              <w:rPr>
                <w:rFonts w:ascii="Montserrat" w:eastAsia="Montserrat" w:hAnsi="Montserrat" w:cs="Montserrat"/>
                <w:sz w:val="22"/>
                <w:szCs w:val="22"/>
              </w:rPr>
              <w:t>Carry out all duties in a safe and proper manner in accordance with the College's Health and Safety Policy.</w:t>
            </w:r>
          </w:p>
          <w:p w14:paraId="24FD0B4D" w14:textId="15820AC9" w:rsidR="144EFE23" w:rsidRDefault="144EFE23" w:rsidP="144EFE23">
            <w:pPr>
              <w:rPr>
                <w:rFonts w:ascii="Montserrat" w:eastAsia="Montserrat" w:hAnsi="Montserrat" w:cs="Montserrat"/>
                <w:sz w:val="22"/>
                <w:szCs w:val="22"/>
              </w:rPr>
            </w:pPr>
            <w:r w:rsidRPr="144EFE23">
              <w:rPr>
                <w:rFonts w:ascii="Montserrat" w:eastAsia="Montserrat" w:hAnsi="Montserrat" w:cs="Montserrat"/>
                <w:sz w:val="22"/>
                <w:szCs w:val="22"/>
              </w:rPr>
              <w:t xml:space="preserve"> </w:t>
            </w:r>
          </w:p>
          <w:p w14:paraId="5FDB80A7" w14:textId="1F24DF5B" w:rsidR="144EFE23" w:rsidRDefault="144EFE23" w:rsidP="144EFE23">
            <w:pPr>
              <w:pStyle w:val="ListParagraph"/>
              <w:numPr>
                <w:ilvl w:val="0"/>
                <w:numId w:val="1"/>
              </w:numPr>
              <w:rPr>
                <w:rFonts w:ascii="Montserrat" w:eastAsia="Montserrat" w:hAnsi="Montserrat" w:cs="Montserrat"/>
                <w:sz w:val="22"/>
                <w:szCs w:val="22"/>
              </w:rPr>
            </w:pPr>
            <w:r w:rsidRPr="144EFE23">
              <w:rPr>
                <w:rFonts w:ascii="Montserrat" w:eastAsia="Montserrat" w:hAnsi="Montserrat" w:cs="Montserrat"/>
                <w:sz w:val="22"/>
                <w:szCs w:val="22"/>
              </w:rPr>
              <w:t>To undertake any other duties related to the job purpose and which may be necessary in the development of the Centre’s work or sometimes the work of the wider CCQI, as required by the Director/Head of the Centre.</w:t>
            </w:r>
          </w:p>
          <w:p w14:paraId="663BFCEC" w14:textId="78A8A6AA" w:rsidR="144EFE23" w:rsidRDefault="144EFE23">
            <w:r w:rsidRPr="144EFE23">
              <w:rPr>
                <w:rFonts w:ascii="Montserrat" w:eastAsia="Montserrat" w:hAnsi="Montserrat" w:cs="Montserrat"/>
                <w:b/>
                <w:bCs/>
                <w:sz w:val="22"/>
                <w:szCs w:val="22"/>
              </w:rPr>
              <w:t xml:space="preserve"> </w:t>
            </w:r>
          </w:p>
        </w:tc>
      </w:tr>
    </w:tbl>
    <w:p w14:paraId="11B24808" w14:textId="295C5CA7" w:rsidR="009626A1" w:rsidRPr="00905C9C" w:rsidRDefault="144EFE23" w:rsidP="00135650">
      <w:r w:rsidRPr="144EFE23">
        <w:rPr>
          <w:rFonts w:ascii="Montserrat" w:eastAsia="Montserrat" w:hAnsi="Montserrat" w:cs="Montserrat"/>
          <w:b/>
          <w:bCs/>
          <w:sz w:val="22"/>
          <w:szCs w:val="22"/>
        </w:rPr>
        <w:lastRenderedPageBreak/>
        <w:t xml:space="preserve"> </w:t>
      </w:r>
    </w:p>
    <w:tbl>
      <w:tblPr>
        <w:tblStyle w:val="TableGrid"/>
        <w:tblW w:w="0" w:type="auto"/>
        <w:tblInd w:w="0" w:type="dxa"/>
        <w:tblLayout w:type="fixed"/>
        <w:tblLook w:val="04A0" w:firstRow="1" w:lastRow="0" w:firstColumn="1" w:lastColumn="0" w:noHBand="0" w:noVBand="1"/>
      </w:tblPr>
      <w:tblGrid>
        <w:gridCol w:w="10338"/>
      </w:tblGrid>
      <w:tr w:rsidR="144EFE23" w14:paraId="0FCF4FA0" w14:textId="77777777" w:rsidTr="006643A7">
        <w:tc>
          <w:tcPr>
            <w:tcW w:w="10338"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C932AE3" w14:textId="10F1DC90" w:rsidR="144EFE23" w:rsidRDefault="144EFE23" w:rsidP="144EFE23">
            <w:pPr>
              <w:jc w:val="both"/>
            </w:pPr>
            <w:r w:rsidRPr="144EFE23">
              <w:rPr>
                <w:rFonts w:ascii="Montserrat" w:eastAsia="Montserrat" w:hAnsi="Montserrat" w:cs="Montserrat"/>
                <w:b/>
                <w:bCs/>
                <w:sz w:val="22"/>
                <w:szCs w:val="22"/>
              </w:rPr>
              <w:t>THE COLLEGE VALUES</w:t>
            </w:r>
            <w:r w:rsidRPr="144EFE23">
              <w:rPr>
                <w:rFonts w:ascii="Montserrat" w:eastAsia="Montserrat" w:hAnsi="Montserrat" w:cs="Montserrat"/>
                <w:b/>
                <w:bCs/>
                <w:color w:val="000000" w:themeColor="text1"/>
                <w:sz w:val="22"/>
                <w:szCs w:val="22"/>
              </w:rPr>
              <w:t>:</w:t>
            </w:r>
          </w:p>
        </w:tc>
      </w:tr>
      <w:tr w:rsidR="144EFE23" w14:paraId="3F3104A9" w14:textId="77777777" w:rsidTr="006643A7">
        <w:tc>
          <w:tcPr>
            <w:tcW w:w="10338" w:type="dxa"/>
            <w:tcBorders>
              <w:top w:val="single" w:sz="8" w:space="0" w:color="auto"/>
              <w:left w:val="single" w:sz="8" w:space="0" w:color="auto"/>
              <w:bottom w:val="single" w:sz="8" w:space="0" w:color="auto"/>
              <w:right w:val="single" w:sz="8" w:space="0" w:color="auto"/>
            </w:tcBorders>
          </w:tcPr>
          <w:p w14:paraId="5A44506C" w14:textId="6B493B9A" w:rsidR="144EFE23" w:rsidRDefault="144EFE23" w:rsidP="144EFE23">
            <w:pPr>
              <w:pStyle w:val="ListParagraph"/>
              <w:numPr>
                <w:ilvl w:val="0"/>
                <w:numId w:val="1"/>
              </w:numPr>
              <w:spacing w:line="276" w:lineRule="auto"/>
              <w:rPr>
                <w:rFonts w:ascii="Montserrat" w:eastAsia="Montserrat" w:hAnsi="Montserrat" w:cs="Montserrat"/>
                <w:sz w:val="22"/>
                <w:szCs w:val="22"/>
              </w:rPr>
            </w:pPr>
            <w:r w:rsidRPr="144EFE23">
              <w:rPr>
                <w:rFonts w:ascii="Montserrat" w:eastAsia="Montserrat" w:hAnsi="Montserrat" w:cs="Montserrat"/>
                <w:sz w:val="22"/>
                <w:szCs w:val="22"/>
              </w:rPr>
              <w:t>Living out, and being a role model for, the College values and behaviours</w:t>
            </w:r>
          </w:p>
          <w:p w14:paraId="507801D5" w14:textId="4D72CF55" w:rsidR="144EFE23" w:rsidRDefault="144EFE23" w:rsidP="144EFE23">
            <w:pPr>
              <w:pStyle w:val="ListParagraph"/>
              <w:numPr>
                <w:ilvl w:val="0"/>
                <w:numId w:val="1"/>
              </w:numPr>
              <w:spacing w:line="276" w:lineRule="auto"/>
              <w:rPr>
                <w:rFonts w:ascii="Montserrat" w:eastAsia="Montserrat" w:hAnsi="Montserrat" w:cs="Montserrat"/>
                <w:sz w:val="22"/>
                <w:szCs w:val="22"/>
              </w:rPr>
            </w:pPr>
            <w:r w:rsidRPr="144EFE23">
              <w:rPr>
                <w:rFonts w:ascii="Montserrat" w:eastAsia="Montserrat" w:hAnsi="Montserrat" w:cs="Montserrat"/>
                <w:sz w:val="22"/>
                <w:szCs w:val="22"/>
              </w:rPr>
              <w:t>Seeking out ways of working collaboratively, where possible</w:t>
            </w:r>
          </w:p>
          <w:p w14:paraId="0CA7B37A" w14:textId="1D9FB7CF" w:rsidR="144EFE23" w:rsidRDefault="144EFE23" w:rsidP="144EFE23">
            <w:pPr>
              <w:pStyle w:val="ListParagraph"/>
              <w:numPr>
                <w:ilvl w:val="0"/>
                <w:numId w:val="1"/>
              </w:numPr>
              <w:spacing w:line="276" w:lineRule="auto"/>
              <w:rPr>
                <w:rFonts w:ascii="Montserrat" w:eastAsia="Montserrat" w:hAnsi="Montserrat" w:cs="Montserrat"/>
                <w:sz w:val="22"/>
                <w:szCs w:val="22"/>
              </w:rPr>
            </w:pPr>
            <w:r w:rsidRPr="144EFE23">
              <w:rPr>
                <w:rFonts w:ascii="Montserrat" w:eastAsia="Montserrat" w:hAnsi="Montserrat" w:cs="Montserrat"/>
                <w:sz w:val="22"/>
                <w:szCs w:val="22"/>
              </w:rPr>
              <w:t>Upholding a positive, empowering and enabling environment for all staff</w:t>
            </w:r>
          </w:p>
        </w:tc>
      </w:tr>
    </w:tbl>
    <w:p w14:paraId="2A0782C4" w14:textId="52DECC88" w:rsidR="009626A1" w:rsidRPr="00905C9C" w:rsidRDefault="144EFE23" w:rsidP="00135650">
      <w:r w:rsidRPr="144EFE23">
        <w:rPr>
          <w:rFonts w:ascii="Montserrat" w:eastAsia="Montserrat" w:hAnsi="Montserrat" w:cs="Montserrat"/>
          <w:sz w:val="22"/>
          <w:szCs w:val="22"/>
        </w:rPr>
        <w:t xml:space="preserve"> </w:t>
      </w:r>
    </w:p>
    <w:tbl>
      <w:tblPr>
        <w:tblStyle w:val="TableGrid"/>
        <w:tblW w:w="0" w:type="auto"/>
        <w:tblInd w:w="0" w:type="dxa"/>
        <w:tblLayout w:type="fixed"/>
        <w:tblLook w:val="04A0" w:firstRow="1" w:lastRow="0" w:firstColumn="1" w:lastColumn="0" w:noHBand="0" w:noVBand="1"/>
      </w:tblPr>
      <w:tblGrid>
        <w:gridCol w:w="3255"/>
        <w:gridCol w:w="7083"/>
      </w:tblGrid>
      <w:tr w:rsidR="144EFE23" w14:paraId="7FCC77CB" w14:textId="77777777" w:rsidTr="006643A7">
        <w:tc>
          <w:tcPr>
            <w:tcW w:w="10338" w:type="dxa"/>
            <w:gridSpan w:val="2"/>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26AD378" w14:textId="1F0E45FB" w:rsidR="144EFE23" w:rsidRDefault="144EFE23">
            <w:r w:rsidRPr="144EFE23">
              <w:rPr>
                <w:rFonts w:ascii="Montserrat" w:eastAsia="Montserrat" w:hAnsi="Montserrat" w:cs="Montserrat"/>
                <w:b/>
                <w:bCs/>
                <w:sz w:val="22"/>
                <w:szCs w:val="22"/>
              </w:rPr>
              <w:t>ADDITIONAL INFORMATION:</w:t>
            </w:r>
          </w:p>
        </w:tc>
      </w:tr>
      <w:tr w:rsidR="144EFE23" w14:paraId="7141E0FA" w14:textId="77777777" w:rsidTr="006643A7">
        <w:tc>
          <w:tcPr>
            <w:tcW w:w="3255" w:type="dxa"/>
            <w:tcBorders>
              <w:top w:val="single" w:sz="8" w:space="0" w:color="auto"/>
              <w:left w:val="single" w:sz="8" w:space="0" w:color="auto"/>
              <w:bottom w:val="single" w:sz="8" w:space="0" w:color="auto"/>
              <w:right w:val="single" w:sz="8" w:space="0" w:color="auto"/>
            </w:tcBorders>
          </w:tcPr>
          <w:p w14:paraId="6915373F" w14:textId="38752CD0" w:rsidR="144EFE23" w:rsidRDefault="144EFE23">
            <w:r w:rsidRPr="144EFE23">
              <w:rPr>
                <w:rFonts w:ascii="Montserrat" w:eastAsia="Montserrat" w:hAnsi="Montserrat" w:cs="Montserrat"/>
                <w:sz w:val="22"/>
                <w:szCs w:val="22"/>
              </w:rPr>
              <w:t>Budget Holder:</w:t>
            </w:r>
          </w:p>
        </w:tc>
        <w:tc>
          <w:tcPr>
            <w:tcW w:w="7083" w:type="dxa"/>
            <w:tcBorders>
              <w:top w:val="nil"/>
              <w:left w:val="single" w:sz="8" w:space="0" w:color="auto"/>
              <w:bottom w:val="single" w:sz="8" w:space="0" w:color="auto"/>
              <w:right w:val="single" w:sz="8" w:space="0" w:color="auto"/>
            </w:tcBorders>
          </w:tcPr>
          <w:p w14:paraId="477EFA90" w14:textId="64F3EBD4" w:rsidR="144EFE23" w:rsidRDefault="144EFE23">
            <w:r w:rsidRPr="144EFE23">
              <w:rPr>
                <w:rFonts w:ascii="Montserrat" w:eastAsia="Montserrat" w:hAnsi="Montserrat" w:cs="Montserrat"/>
                <w:sz w:val="22"/>
                <w:szCs w:val="22"/>
              </w:rPr>
              <w:t>No</w:t>
            </w:r>
          </w:p>
        </w:tc>
      </w:tr>
      <w:tr w:rsidR="144EFE23" w14:paraId="59AEF1AE" w14:textId="77777777" w:rsidTr="006643A7">
        <w:tc>
          <w:tcPr>
            <w:tcW w:w="3255" w:type="dxa"/>
            <w:tcBorders>
              <w:top w:val="single" w:sz="8" w:space="0" w:color="auto"/>
              <w:left w:val="single" w:sz="8" w:space="0" w:color="auto"/>
              <w:bottom w:val="single" w:sz="8" w:space="0" w:color="auto"/>
              <w:right w:val="single" w:sz="8" w:space="0" w:color="auto"/>
            </w:tcBorders>
          </w:tcPr>
          <w:p w14:paraId="0C9F998C" w14:textId="3B3C0CB2" w:rsidR="144EFE23" w:rsidRDefault="144EFE23">
            <w:r w:rsidRPr="144EFE23">
              <w:rPr>
                <w:rFonts w:ascii="Montserrat" w:eastAsia="Montserrat" w:hAnsi="Montserrat" w:cs="Montserrat"/>
                <w:sz w:val="22"/>
                <w:szCs w:val="22"/>
              </w:rPr>
              <w:t>DBS check required?</w:t>
            </w:r>
          </w:p>
        </w:tc>
        <w:tc>
          <w:tcPr>
            <w:tcW w:w="7083" w:type="dxa"/>
            <w:tcBorders>
              <w:top w:val="single" w:sz="8" w:space="0" w:color="auto"/>
              <w:left w:val="single" w:sz="8" w:space="0" w:color="auto"/>
              <w:bottom w:val="single" w:sz="8" w:space="0" w:color="auto"/>
              <w:right w:val="single" w:sz="8" w:space="0" w:color="auto"/>
            </w:tcBorders>
          </w:tcPr>
          <w:p w14:paraId="554E42C6" w14:textId="481A689B" w:rsidR="144EFE23" w:rsidRDefault="144EFE23">
            <w:r w:rsidRPr="144EFE23">
              <w:rPr>
                <w:rFonts w:ascii="Montserrat" w:eastAsia="Montserrat" w:hAnsi="Montserrat" w:cs="Montserrat"/>
                <w:sz w:val="22"/>
                <w:szCs w:val="22"/>
              </w:rPr>
              <w:t>Yes</w:t>
            </w:r>
          </w:p>
        </w:tc>
      </w:tr>
    </w:tbl>
    <w:p w14:paraId="0704CCAF" w14:textId="76DDD2F3" w:rsidR="009626A1" w:rsidRPr="00905C9C" w:rsidRDefault="144EFE23" w:rsidP="00135650">
      <w:r w:rsidRPr="144EFE23">
        <w:rPr>
          <w:rFonts w:ascii="Montserrat" w:eastAsia="Montserrat" w:hAnsi="Montserrat" w:cs="Montserrat"/>
          <w:sz w:val="22"/>
          <w:szCs w:val="22"/>
        </w:rPr>
        <w:t xml:space="preserve"> </w:t>
      </w:r>
    </w:p>
    <w:p w14:paraId="2BC64368" w14:textId="6CE1A02B" w:rsidR="009626A1" w:rsidRPr="00905C9C" w:rsidRDefault="144EFE23" w:rsidP="00135650">
      <w:r w:rsidRPr="144EFE23">
        <w:rPr>
          <w:rFonts w:ascii="Montserrat" w:eastAsia="Montserrat" w:hAnsi="Montserrat" w:cs="Montserrat"/>
          <w:sz w:val="22"/>
          <w:szCs w:val="22"/>
        </w:rPr>
        <w:t xml:space="preserve"> </w:t>
      </w:r>
    </w:p>
    <w:tbl>
      <w:tblPr>
        <w:tblStyle w:val="TableGrid"/>
        <w:tblW w:w="0" w:type="auto"/>
        <w:tblInd w:w="0" w:type="dxa"/>
        <w:tblLayout w:type="fixed"/>
        <w:tblLook w:val="04A0" w:firstRow="1" w:lastRow="0" w:firstColumn="1" w:lastColumn="0" w:noHBand="0" w:noVBand="1"/>
      </w:tblPr>
      <w:tblGrid>
        <w:gridCol w:w="10338"/>
      </w:tblGrid>
      <w:tr w:rsidR="144EFE23" w14:paraId="4B159503" w14:textId="77777777" w:rsidTr="006643A7">
        <w:tc>
          <w:tcPr>
            <w:tcW w:w="10338"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7F424D6" w14:textId="768F5BD5" w:rsidR="144EFE23" w:rsidRDefault="144EFE23">
            <w:r w:rsidRPr="144EFE23">
              <w:rPr>
                <w:rFonts w:ascii="Montserrat" w:eastAsia="Montserrat" w:hAnsi="Montserrat" w:cs="Montserrat"/>
                <w:b/>
                <w:bCs/>
                <w:sz w:val="22"/>
                <w:szCs w:val="22"/>
              </w:rPr>
              <w:t>GENERAL</w:t>
            </w:r>
          </w:p>
        </w:tc>
      </w:tr>
      <w:tr w:rsidR="144EFE23" w14:paraId="7ABBB5BA" w14:textId="77777777" w:rsidTr="006643A7">
        <w:tc>
          <w:tcPr>
            <w:tcW w:w="10338" w:type="dxa"/>
            <w:tcBorders>
              <w:top w:val="single" w:sz="8" w:space="0" w:color="auto"/>
              <w:left w:val="single" w:sz="8" w:space="0" w:color="auto"/>
              <w:bottom w:val="single" w:sz="8" w:space="0" w:color="auto"/>
              <w:right w:val="single" w:sz="8" w:space="0" w:color="auto"/>
            </w:tcBorders>
          </w:tcPr>
          <w:p w14:paraId="178DBE7C" w14:textId="4F0BDCB2" w:rsidR="144EFE23" w:rsidRDefault="144EFE23">
            <w:r w:rsidRPr="144EFE23">
              <w:rPr>
                <w:rFonts w:ascii="Montserrat" w:eastAsia="Montserrat" w:hAnsi="Montserrat" w:cs="Montserrat"/>
                <w:sz w:val="22"/>
                <w:szCs w:val="22"/>
              </w:rPr>
              <w:t xml:space="preserve">1. Undertake any other duties related to the job purpose and which may be necessary in the College’s work. </w:t>
            </w:r>
          </w:p>
          <w:p w14:paraId="626A9E43" w14:textId="01912DEA" w:rsidR="144EFE23" w:rsidRDefault="144EFE23">
            <w:r w:rsidRPr="144EFE23">
              <w:rPr>
                <w:rFonts w:ascii="Montserrat" w:eastAsia="Montserrat" w:hAnsi="Montserrat" w:cs="Montserrat"/>
                <w:sz w:val="22"/>
                <w:szCs w:val="22"/>
              </w:rPr>
              <w:t xml:space="preserve"> </w:t>
            </w:r>
          </w:p>
          <w:p w14:paraId="2949FE69" w14:textId="379CA7D8" w:rsidR="144EFE23" w:rsidRDefault="144EFE23">
            <w:r w:rsidRPr="144EFE23">
              <w:rPr>
                <w:rFonts w:ascii="Montserrat" w:eastAsia="Montserrat" w:hAnsi="Montserrat" w:cs="Montserrat"/>
                <w:sz w:val="22"/>
                <w:szCs w:val="22"/>
              </w:rPr>
              <w:t xml:space="preserve">2. To carry out all duties in a safe and proper manner in accordance with the College’s Health and Safety Policy. </w:t>
            </w:r>
          </w:p>
          <w:p w14:paraId="01A79BAA" w14:textId="45B56939" w:rsidR="144EFE23" w:rsidRDefault="144EFE23">
            <w:r w:rsidRPr="144EFE23">
              <w:rPr>
                <w:rFonts w:ascii="Montserrat" w:eastAsia="Montserrat" w:hAnsi="Montserrat" w:cs="Montserrat"/>
                <w:sz w:val="22"/>
                <w:szCs w:val="22"/>
              </w:rPr>
              <w:t xml:space="preserve"> </w:t>
            </w:r>
          </w:p>
          <w:p w14:paraId="1180DA94" w14:textId="1B3B15B4" w:rsidR="144EFE23" w:rsidRDefault="144EFE23">
            <w:r w:rsidRPr="144EFE23">
              <w:rPr>
                <w:rFonts w:ascii="Montserrat" w:eastAsia="Montserrat" w:hAnsi="Montserrat" w:cs="Montserrat"/>
                <w:sz w:val="22"/>
                <w:szCs w:val="22"/>
              </w:rPr>
              <w:t xml:space="preserve">3. To undertake all duties in line with the College’s values, policies, procedures, and regulations ensuring that the work undertaken actively promotes equality and diversity. </w:t>
            </w:r>
          </w:p>
          <w:p w14:paraId="718BA1CF" w14:textId="0987F1B8" w:rsidR="144EFE23" w:rsidRDefault="144EFE23">
            <w:r w:rsidRPr="144EFE23">
              <w:rPr>
                <w:rFonts w:ascii="Montserrat" w:eastAsia="Montserrat" w:hAnsi="Montserrat" w:cs="Montserrat"/>
                <w:sz w:val="22"/>
                <w:szCs w:val="22"/>
              </w:rPr>
              <w:t xml:space="preserve"> </w:t>
            </w:r>
          </w:p>
          <w:p w14:paraId="72F1A199" w14:textId="5B7FD438" w:rsidR="144EFE23" w:rsidRDefault="144EFE23" w:rsidP="144EFE23">
            <w:pPr>
              <w:rPr>
                <w:rFonts w:ascii="Montserrat" w:eastAsia="Montserrat" w:hAnsi="Montserrat" w:cs="Montserrat"/>
                <w:sz w:val="22"/>
                <w:szCs w:val="22"/>
              </w:rPr>
            </w:pPr>
            <w:r w:rsidRPr="144EFE23">
              <w:rPr>
                <w:rFonts w:ascii="Montserrat" w:eastAsia="Montserrat" w:hAnsi="Montserrat" w:cs="Montserrat"/>
                <w:sz w:val="22"/>
                <w:szCs w:val="22"/>
              </w:rPr>
              <w:t>This job description is not exhaustive and is subject to change in accordance with the business need of the College.</w:t>
            </w:r>
            <w:r>
              <w:br/>
            </w:r>
          </w:p>
        </w:tc>
      </w:tr>
    </w:tbl>
    <w:p w14:paraId="20B544B3" w14:textId="7C6E7D15" w:rsidR="009626A1" w:rsidRPr="00905C9C" w:rsidRDefault="144EFE23" w:rsidP="00135650">
      <w:r w:rsidRPr="144EFE23">
        <w:rPr>
          <w:rFonts w:ascii="Montserrat" w:eastAsia="Montserrat" w:hAnsi="Montserrat" w:cs="Montserrat"/>
          <w:sz w:val="22"/>
          <w:szCs w:val="22"/>
        </w:rPr>
        <w:t xml:space="preserve"> </w:t>
      </w:r>
    </w:p>
    <w:tbl>
      <w:tblPr>
        <w:tblStyle w:val="TableGrid"/>
        <w:tblW w:w="0" w:type="auto"/>
        <w:tblInd w:w="0" w:type="dxa"/>
        <w:tblLayout w:type="fixed"/>
        <w:tblLook w:val="04A0" w:firstRow="1" w:lastRow="0" w:firstColumn="1" w:lastColumn="0" w:noHBand="0" w:noVBand="1"/>
      </w:tblPr>
      <w:tblGrid>
        <w:gridCol w:w="1125"/>
        <w:gridCol w:w="3120"/>
      </w:tblGrid>
      <w:tr w:rsidR="144EFE23" w14:paraId="165E2397" w14:textId="77777777" w:rsidTr="144EFE23">
        <w:tc>
          <w:tcPr>
            <w:tcW w:w="1125"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F415F79" w14:textId="7D4848CD" w:rsidR="144EFE23" w:rsidRDefault="144EFE23">
            <w:r w:rsidRPr="144EFE23">
              <w:rPr>
                <w:rFonts w:ascii="Montserrat" w:eastAsia="Montserrat" w:hAnsi="Montserrat" w:cs="Montserrat"/>
                <w:b/>
                <w:bCs/>
                <w:sz w:val="22"/>
                <w:szCs w:val="22"/>
              </w:rPr>
              <w:t>Date</w:t>
            </w:r>
            <w:r w:rsidRPr="144EFE23">
              <w:rPr>
                <w:rFonts w:ascii="Montserrat" w:eastAsia="Montserrat" w:hAnsi="Montserrat" w:cs="Montserrat"/>
                <w:color w:val="000000" w:themeColor="text1"/>
                <w:sz w:val="22"/>
                <w:szCs w:val="22"/>
              </w:rPr>
              <w:t>:</w:t>
            </w:r>
          </w:p>
        </w:tc>
        <w:tc>
          <w:tcPr>
            <w:tcW w:w="3120" w:type="dxa"/>
            <w:tcBorders>
              <w:top w:val="single" w:sz="8" w:space="0" w:color="auto"/>
              <w:left w:val="single" w:sz="8" w:space="0" w:color="auto"/>
              <w:bottom w:val="single" w:sz="8" w:space="0" w:color="auto"/>
              <w:right w:val="single" w:sz="8" w:space="0" w:color="auto"/>
            </w:tcBorders>
          </w:tcPr>
          <w:p w14:paraId="5E196E17" w14:textId="4D040EEE" w:rsidR="144EFE23" w:rsidRDefault="144EFE23">
            <w:r w:rsidRPr="144EFE23">
              <w:rPr>
                <w:rFonts w:ascii="Montserrat" w:eastAsia="Montserrat" w:hAnsi="Montserrat" w:cs="Montserrat"/>
                <w:sz w:val="22"/>
                <w:szCs w:val="22"/>
              </w:rPr>
              <w:t xml:space="preserve">Nov 2021 </w:t>
            </w:r>
          </w:p>
        </w:tc>
      </w:tr>
    </w:tbl>
    <w:p w14:paraId="207F46C2" w14:textId="158BB6A8" w:rsidR="009626A1" w:rsidRPr="00905C9C" w:rsidRDefault="009626A1" w:rsidP="00135650">
      <w:r>
        <w:br/>
      </w:r>
    </w:p>
    <w:p w14:paraId="6DE9D291" w14:textId="2A5EBB69" w:rsidR="009626A1" w:rsidRDefault="144EFE23" w:rsidP="00135650">
      <w:pPr>
        <w:rPr>
          <w:rFonts w:ascii="Montserrat" w:eastAsia="Montserrat" w:hAnsi="Montserrat" w:cs="Montserrat"/>
          <w:sz w:val="22"/>
          <w:szCs w:val="22"/>
        </w:rPr>
      </w:pPr>
      <w:r w:rsidRPr="144EFE23">
        <w:rPr>
          <w:rFonts w:ascii="Montserrat" w:eastAsia="Montserrat" w:hAnsi="Montserrat" w:cs="Montserrat"/>
          <w:sz w:val="22"/>
          <w:szCs w:val="22"/>
        </w:rPr>
        <w:t xml:space="preserve"> </w:t>
      </w:r>
    </w:p>
    <w:p w14:paraId="5D356C64" w14:textId="77777777" w:rsidR="006643A7" w:rsidRDefault="006643A7" w:rsidP="00135650">
      <w:pPr>
        <w:rPr>
          <w:rFonts w:ascii="Montserrat" w:eastAsia="Montserrat" w:hAnsi="Montserrat" w:cs="Montserrat"/>
          <w:sz w:val="22"/>
          <w:szCs w:val="22"/>
        </w:rPr>
      </w:pPr>
    </w:p>
    <w:p w14:paraId="4CC3C936" w14:textId="77777777" w:rsidR="006643A7" w:rsidRDefault="006643A7" w:rsidP="00135650">
      <w:pPr>
        <w:rPr>
          <w:rFonts w:ascii="Montserrat" w:eastAsia="Montserrat" w:hAnsi="Montserrat" w:cs="Montserrat"/>
          <w:sz w:val="22"/>
          <w:szCs w:val="22"/>
        </w:rPr>
      </w:pPr>
    </w:p>
    <w:p w14:paraId="55B79703" w14:textId="77777777" w:rsidR="006643A7" w:rsidRDefault="006643A7" w:rsidP="00135650">
      <w:pPr>
        <w:rPr>
          <w:rFonts w:ascii="Montserrat" w:eastAsia="Montserrat" w:hAnsi="Montserrat" w:cs="Montserrat"/>
          <w:sz w:val="22"/>
          <w:szCs w:val="22"/>
        </w:rPr>
      </w:pPr>
    </w:p>
    <w:p w14:paraId="690D45B5" w14:textId="77777777" w:rsidR="006643A7" w:rsidRDefault="006643A7" w:rsidP="00135650">
      <w:pPr>
        <w:rPr>
          <w:rFonts w:ascii="Montserrat" w:eastAsia="Montserrat" w:hAnsi="Montserrat" w:cs="Montserrat"/>
          <w:sz w:val="22"/>
          <w:szCs w:val="22"/>
        </w:rPr>
      </w:pPr>
    </w:p>
    <w:p w14:paraId="2EA1455A" w14:textId="77777777" w:rsidR="006643A7" w:rsidRDefault="006643A7" w:rsidP="00135650">
      <w:pPr>
        <w:rPr>
          <w:rFonts w:ascii="Montserrat" w:eastAsia="Montserrat" w:hAnsi="Montserrat" w:cs="Montserrat"/>
          <w:sz w:val="22"/>
          <w:szCs w:val="22"/>
        </w:rPr>
      </w:pPr>
    </w:p>
    <w:p w14:paraId="013DE485" w14:textId="77777777" w:rsidR="006643A7" w:rsidRPr="00905C9C" w:rsidRDefault="006643A7" w:rsidP="00135650"/>
    <w:p w14:paraId="5841E16D" w14:textId="448AA4CB" w:rsidR="009626A1" w:rsidRPr="00905C9C" w:rsidRDefault="144EFE23" w:rsidP="144EFE23">
      <w:pPr>
        <w:tabs>
          <w:tab w:val="left" w:pos="1701"/>
        </w:tabs>
        <w:jc w:val="center"/>
      </w:pPr>
      <w:r w:rsidRPr="144EFE23">
        <w:rPr>
          <w:rFonts w:ascii="Montserrat" w:eastAsia="Montserrat" w:hAnsi="Montserrat" w:cs="Montserrat"/>
          <w:b/>
          <w:bCs/>
          <w:sz w:val="22"/>
          <w:szCs w:val="22"/>
        </w:rPr>
        <w:lastRenderedPageBreak/>
        <w:t>THE ROYAL COLLEGE OF PSYCHIATRISTS</w:t>
      </w:r>
    </w:p>
    <w:p w14:paraId="0D0C3E50" w14:textId="2AB9806F" w:rsidR="009626A1" w:rsidRPr="00905C9C" w:rsidRDefault="144EFE23" w:rsidP="144EFE23">
      <w:pPr>
        <w:tabs>
          <w:tab w:val="left" w:pos="1701"/>
        </w:tabs>
        <w:jc w:val="center"/>
      </w:pPr>
      <w:r w:rsidRPr="144EFE23">
        <w:rPr>
          <w:rFonts w:ascii="Montserrat" w:eastAsia="Montserrat" w:hAnsi="Montserrat" w:cs="Montserrat"/>
          <w:b/>
          <w:bCs/>
          <w:sz w:val="22"/>
          <w:szCs w:val="22"/>
        </w:rPr>
        <w:t xml:space="preserve"> </w:t>
      </w:r>
    </w:p>
    <w:p w14:paraId="73585B73" w14:textId="1517F6BA" w:rsidR="009626A1" w:rsidRPr="00905C9C" w:rsidRDefault="144EFE23" w:rsidP="144EFE23">
      <w:pPr>
        <w:tabs>
          <w:tab w:val="left" w:pos="1701"/>
        </w:tabs>
        <w:jc w:val="center"/>
      </w:pPr>
      <w:r w:rsidRPr="144EFE23">
        <w:rPr>
          <w:rFonts w:ascii="Montserrat" w:eastAsia="Montserrat" w:hAnsi="Montserrat" w:cs="Montserrat"/>
          <w:b/>
          <w:bCs/>
          <w:sz w:val="22"/>
          <w:szCs w:val="22"/>
        </w:rPr>
        <w:t xml:space="preserve">JOB TITLE: Project Administrator </w:t>
      </w:r>
    </w:p>
    <w:p w14:paraId="02ACD963" w14:textId="38B21877" w:rsidR="009626A1" w:rsidRPr="00905C9C" w:rsidRDefault="144EFE23" w:rsidP="144EFE23">
      <w:pPr>
        <w:spacing w:line="276" w:lineRule="auto"/>
      </w:pPr>
      <w:r w:rsidRPr="144EFE23">
        <w:rPr>
          <w:rFonts w:ascii="Montserrat" w:eastAsia="Montserrat" w:hAnsi="Montserrat" w:cs="Montserrat"/>
          <w:sz w:val="22"/>
          <w:szCs w:val="22"/>
        </w:rPr>
        <w:t xml:space="preserve"> </w:t>
      </w:r>
    </w:p>
    <w:tbl>
      <w:tblPr>
        <w:tblStyle w:val="TableGridLight"/>
        <w:tblW w:w="0" w:type="auto"/>
        <w:tblLayout w:type="fixed"/>
        <w:tblLook w:val="04A0" w:firstRow="1" w:lastRow="0" w:firstColumn="1" w:lastColumn="0" w:noHBand="0" w:noVBand="1"/>
      </w:tblPr>
      <w:tblGrid>
        <w:gridCol w:w="4530"/>
        <w:gridCol w:w="1845"/>
        <w:gridCol w:w="1005"/>
        <w:gridCol w:w="1815"/>
      </w:tblGrid>
      <w:tr w:rsidR="144EFE23" w14:paraId="47DA1E6C" w14:textId="77777777" w:rsidTr="144EFE23">
        <w:trPr>
          <w:trHeight w:val="765"/>
        </w:trPr>
        <w:tc>
          <w:tcPr>
            <w:tcW w:w="9195" w:type="dxa"/>
            <w:gridSpan w:val="4"/>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0D0EE0D" w14:textId="17EF9839" w:rsidR="144EFE23" w:rsidRDefault="144EFE23" w:rsidP="144EFE23">
            <w:pPr>
              <w:tabs>
                <w:tab w:val="left" w:pos="567"/>
                <w:tab w:val="left" w:pos="1134"/>
                <w:tab w:val="left" w:pos="1701"/>
                <w:tab w:val="left" w:pos="2268"/>
                <w:tab w:val="left" w:pos="2835"/>
                <w:tab w:val="left" w:pos="3402"/>
                <w:tab w:val="left" w:pos="4535"/>
                <w:tab w:val="left" w:pos="8504"/>
                <w:tab w:val="left" w:pos="8789"/>
              </w:tabs>
              <w:spacing w:line="276" w:lineRule="auto"/>
              <w:jc w:val="center"/>
            </w:pPr>
            <w:r w:rsidRPr="144EFE23">
              <w:rPr>
                <w:rFonts w:ascii="Montserrat" w:eastAsia="Montserrat" w:hAnsi="Montserrat" w:cs="Montserrat"/>
                <w:b/>
                <w:bCs/>
                <w:sz w:val="22"/>
              </w:rPr>
              <w:t xml:space="preserve"> </w:t>
            </w:r>
          </w:p>
          <w:p w14:paraId="34AB7003" w14:textId="131B2087" w:rsidR="144EFE23" w:rsidRDefault="144EFE23" w:rsidP="144EFE23">
            <w:pPr>
              <w:tabs>
                <w:tab w:val="left" w:pos="567"/>
                <w:tab w:val="left" w:pos="1134"/>
                <w:tab w:val="left" w:pos="1701"/>
                <w:tab w:val="left" w:pos="2268"/>
                <w:tab w:val="left" w:pos="2835"/>
                <w:tab w:val="left" w:pos="3402"/>
                <w:tab w:val="left" w:pos="4535"/>
                <w:tab w:val="left" w:pos="8504"/>
                <w:tab w:val="left" w:pos="8789"/>
              </w:tabs>
              <w:spacing w:line="276" w:lineRule="auto"/>
              <w:jc w:val="center"/>
            </w:pPr>
            <w:r w:rsidRPr="144EFE23">
              <w:rPr>
                <w:rFonts w:ascii="Montserrat" w:eastAsia="Montserrat" w:hAnsi="Montserrat" w:cs="Montserrat"/>
                <w:b/>
                <w:bCs/>
                <w:color w:val="000000" w:themeColor="text1"/>
                <w:sz w:val="22"/>
              </w:rPr>
              <w:t xml:space="preserve">PERSON SPECIFICATION </w:t>
            </w:r>
          </w:p>
        </w:tc>
      </w:tr>
      <w:tr w:rsidR="144EFE23" w14:paraId="446BE276" w14:textId="77777777" w:rsidTr="144EFE23">
        <w:trPr>
          <w:trHeight w:val="750"/>
        </w:trPr>
        <w:tc>
          <w:tcPr>
            <w:tcW w:w="4530" w:type="dxa"/>
            <w:tcBorders>
              <w:top w:val="single" w:sz="8" w:space="0" w:color="auto"/>
              <w:left w:val="single" w:sz="8" w:space="0" w:color="auto"/>
              <w:bottom w:val="single" w:sz="8" w:space="0" w:color="auto"/>
              <w:right w:val="single" w:sz="8" w:space="0" w:color="auto"/>
            </w:tcBorders>
          </w:tcPr>
          <w:p w14:paraId="1A1B0776" w14:textId="56E35580" w:rsidR="144EFE23" w:rsidRDefault="144EFE23" w:rsidP="144EFE23">
            <w:pPr>
              <w:spacing w:line="276" w:lineRule="auto"/>
              <w:jc w:val="both"/>
            </w:pPr>
            <w:r w:rsidRPr="144EFE23">
              <w:rPr>
                <w:rFonts w:ascii="Montserrat" w:eastAsia="Montserrat" w:hAnsi="Montserrat" w:cs="Montserrat"/>
                <w:b/>
                <w:bCs/>
                <w:sz w:val="22"/>
              </w:rPr>
              <w:t xml:space="preserve">CRITERIA  </w:t>
            </w:r>
          </w:p>
        </w:tc>
        <w:tc>
          <w:tcPr>
            <w:tcW w:w="1845" w:type="dxa"/>
            <w:tcBorders>
              <w:top w:val="nil"/>
              <w:left w:val="single" w:sz="8" w:space="0" w:color="auto"/>
              <w:bottom w:val="single" w:sz="8" w:space="0" w:color="auto"/>
              <w:right w:val="single" w:sz="8" w:space="0" w:color="auto"/>
            </w:tcBorders>
          </w:tcPr>
          <w:p w14:paraId="22ED5003" w14:textId="0C1AAE4E" w:rsidR="144EFE23" w:rsidRDefault="144EFE23" w:rsidP="144EFE23">
            <w:pPr>
              <w:spacing w:line="276" w:lineRule="auto"/>
            </w:pPr>
            <w:r w:rsidRPr="144EFE23">
              <w:rPr>
                <w:rFonts w:ascii="Montserrat" w:eastAsia="Montserrat" w:hAnsi="Montserrat" w:cs="Montserrat"/>
                <w:b/>
                <w:bCs/>
                <w:sz w:val="22"/>
              </w:rPr>
              <w:t>APPLICATION FORM, CV &amp; COVER LETTER</w:t>
            </w:r>
          </w:p>
        </w:tc>
        <w:tc>
          <w:tcPr>
            <w:tcW w:w="1005" w:type="dxa"/>
            <w:tcBorders>
              <w:top w:val="nil"/>
              <w:left w:val="single" w:sz="8" w:space="0" w:color="auto"/>
              <w:bottom w:val="single" w:sz="8" w:space="0" w:color="auto"/>
              <w:right w:val="single" w:sz="8" w:space="0" w:color="auto"/>
            </w:tcBorders>
          </w:tcPr>
          <w:p w14:paraId="517FD4CE" w14:textId="52BF3784" w:rsidR="144EFE23" w:rsidRDefault="144EFE23" w:rsidP="144EFE23">
            <w:pPr>
              <w:spacing w:line="276" w:lineRule="auto"/>
              <w:jc w:val="both"/>
            </w:pPr>
            <w:r w:rsidRPr="144EFE23">
              <w:rPr>
                <w:rFonts w:ascii="Montserrat" w:eastAsia="Montserrat" w:hAnsi="Montserrat" w:cs="Montserrat"/>
                <w:b/>
                <w:bCs/>
                <w:sz w:val="22"/>
              </w:rPr>
              <w:t xml:space="preserve">TEST </w:t>
            </w:r>
          </w:p>
        </w:tc>
        <w:tc>
          <w:tcPr>
            <w:tcW w:w="1815" w:type="dxa"/>
            <w:tcBorders>
              <w:top w:val="nil"/>
              <w:left w:val="single" w:sz="8" w:space="0" w:color="auto"/>
              <w:bottom w:val="single" w:sz="8" w:space="0" w:color="auto"/>
              <w:right w:val="single" w:sz="8" w:space="0" w:color="auto"/>
            </w:tcBorders>
          </w:tcPr>
          <w:p w14:paraId="3631EB21" w14:textId="3C41C2E6" w:rsidR="144EFE23" w:rsidRDefault="144EFE23" w:rsidP="144EFE23">
            <w:pPr>
              <w:spacing w:line="276" w:lineRule="auto"/>
              <w:jc w:val="both"/>
            </w:pPr>
            <w:r w:rsidRPr="144EFE23">
              <w:rPr>
                <w:rFonts w:ascii="Montserrat" w:eastAsia="Montserrat" w:hAnsi="Montserrat" w:cs="Montserrat"/>
                <w:b/>
                <w:bCs/>
                <w:sz w:val="22"/>
              </w:rPr>
              <w:t xml:space="preserve">INTERVIEW </w:t>
            </w:r>
          </w:p>
        </w:tc>
      </w:tr>
      <w:tr w:rsidR="144EFE23" w14:paraId="28766858" w14:textId="77777777" w:rsidTr="144EFE23">
        <w:trPr>
          <w:trHeight w:val="375"/>
        </w:trPr>
        <w:tc>
          <w:tcPr>
            <w:tcW w:w="9195" w:type="dxa"/>
            <w:gridSpan w:val="4"/>
            <w:tcBorders>
              <w:top w:val="single" w:sz="8" w:space="0" w:color="auto"/>
              <w:left w:val="single" w:sz="8" w:space="0" w:color="auto"/>
              <w:bottom w:val="single" w:sz="8" w:space="0" w:color="auto"/>
              <w:right w:val="single" w:sz="8" w:space="0" w:color="auto"/>
            </w:tcBorders>
          </w:tcPr>
          <w:p w14:paraId="4B6DC70B" w14:textId="6F99E1DC" w:rsidR="144EFE23" w:rsidRDefault="144EFE23" w:rsidP="144EFE23">
            <w:pPr>
              <w:spacing w:line="276" w:lineRule="auto"/>
              <w:jc w:val="both"/>
            </w:pPr>
            <w:r w:rsidRPr="144EFE23">
              <w:rPr>
                <w:rFonts w:ascii="Montserrat" w:eastAsia="Montserrat" w:hAnsi="Montserrat" w:cs="Montserrat"/>
                <w:b/>
                <w:bCs/>
                <w:sz w:val="22"/>
              </w:rPr>
              <w:t>ESSENTIAL</w:t>
            </w:r>
          </w:p>
        </w:tc>
      </w:tr>
      <w:tr w:rsidR="144EFE23" w14:paraId="741FF630" w14:textId="77777777" w:rsidTr="144EFE23">
        <w:trPr>
          <w:trHeight w:val="675"/>
        </w:trPr>
        <w:tc>
          <w:tcPr>
            <w:tcW w:w="4530" w:type="dxa"/>
            <w:tcBorders>
              <w:top w:val="single" w:sz="8" w:space="0" w:color="auto"/>
              <w:left w:val="single" w:sz="8" w:space="0" w:color="auto"/>
              <w:bottom w:val="single" w:sz="8" w:space="0" w:color="auto"/>
              <w:right w:val="single" w:sz="8" w:space="0" w:color="auto"/>
            </w:tcBorders>
          </w:tcPr>
          <w:p w14:paraId="1FD25288" w14:textId="2FC5CEFE" w:rsidR="144EFE23" w:rsidRDefault="144EFE23">
            <w:r w:rsidRPr="144EFE23">
              <w:rPr>
                <w:rFonts w:ascii="Montserrat" w:eastAsia="Montserrat" w:hAnsi="Montserrat" w:cs="Montserrat"/>
                <w:sz w:val="22"/>
              </w:rPr>
              <w:t>Relevant experience in an administrative role</w:t>
            </w:r>
          </w:p>
        </w:tc>
        <w:tc>
          <w:tcPr>
            <w:tcW w:w="1845" w:type="dxa"/>
            <w:tcBorders>
              <w:top w:val="nil"/>
              <w:left w:val="single" w:sz="8" w:space="0" w:color="auto"/>
              <w:bottom w:val="single" w:sz="8" w:space="0" w:color="auto"/>
              <w:right w:val="single" w:sz="8" w:space="0" w:color="auto"/>
            </w:tcBorders>
            <w:vAlign w:val="center"/>
          </w:tcPr>
          <w:p w14:paraId="7ABB8D7D" w14:textId="5A1BC846" w:rsidR="144EFE23" w:rsidRDefault="144EFE23" w:rsidP="144EFE23">
            <w:pPr>
              <w:spacing w:line="276" w:lineRule="auto"/>
              <w:jc w:val="center"/>
            </w:pPr>
            <w:r w:rsidRPr="144EFE23">
              <w:rPr>
                <w:rFonts w:ascii="Wingdings" w:eastAsia="Wingdings" w:hAnsi="Wingdings" w:cs="Wingdings"/>
                <w:color w:val="000000" w:themeColor="text1"/>
                <w:sz w:val="22"/>
              </w:rPr>
              <w:t>ü</w:t>
            </w:r>
          </w:p>
        </w:tc>
        <w:tc>
          <w:tcPr>
            <w:tcW w:w="1005" w:type="dxa"/>
            <w:tcBorders>
              <w:top w:val="nil"/>
              <w:left w:val="single" w:sz="8" w:space="0" w:color="auto"/>
              <w:bottom w:val="single" w:sz="8" w:space="0" w:color="auto"/>
              <w:right w:val="single" w:sz="8" w:space="0" w:color="auto"/>
            </w:tcBorders>
            <w:vAlign w:val="center"/>
          </w:tcPr>
          <w:p w14:paraId="391D3030" w14:textId="3428076A" w:rsidR="144EFE23" w:rsidRDefault="144EFE23" w:rsidP="144EFE23">
            <w:pPr>
              <w:spacing w:line="276" w:lineRule="auto"/>
              <w:jc w:val="center"/>
            </w:pPr>
            <w:r w:rsidRPr="144EFE23">
              <w:rPr>
                <w:rFonts w:ascii="Verdana" w:eastAsia="Verdana" w:hAnsi="Verdana" w:cs="Verdana"/>
                <w:sz w:val="22"/>
              </w:rPr>
              <w:t xml:space="preserve"> </w:t>
            </w:r>
          </w:p>
        </w:tc>
        <w:tc>
          <w:tcPr>
            <w:tcW w:w="1815" w:type="dxa"/>
            <w:tcBorders>
              <w:top w:val="nil"/>
              <w:left w:val="single" w:sz="8" w:space="0" w:color="auto"/>
              <w:bottom w:val="single" w:sz="8" w:space="0" w:color="auto"/>
              <w:right w:val="single" w:sz="8" w:space="0" w:color="auto"/>
            </w:tcBorders>
            <w:vAlign w:val="center"/>
          </w:tcPr>
          <w:p w14:paraId="550624A5" w14:textId="21204B55" w:rsidR="144EFE23" w:rsidRDefault="144EFE23" w:rsidP="144EFE23">
            <w:pPr>
              <w:spacing w:line="276" w:lineRule="auto"/>
              <w:jc w:val="center"/>
            </w:pPr>
            <w:r w:rsidRPr="144EFE23">
              <w:rPr>
                <w:rFonts w:ascii="Verdana" w:eastAsia="Verdana" w:hAnsi="Verdana" w:cs="Verdana"/>
                <w:sz w:val="22"/>
              </w:rPr>
              <w:t xml:space="preserve"> </w:t>
            </w:r>
          </w:p>
        </w:tc>
      </w:tr>
      <w:tr w:rsidR="144EFE23" w14:paraId="1A78C28C" w14:textId="77777777" w:rsidTr="144EFE23">
        <w:trPr>
          <w:trHeight w:val="660"/>
        </w:trPr>
        <w:tc>
          <w:tcPr>
            <w:tcW w:w="4530" w:type="dxa"/>
            <w:tcBorders>
              <w:top w:val="single" w:sz="8" w:space="0" w:color="auto"/>
              <w:left w:val="single" w:sz="8" w:space="0" w:color="auto"/>
              <w:bottom w:val="single" w:sz="8" w:space="0" w:color="auto"/>
              <w:right w:val="single" w:sz="8" w:space="0" w:color="auto"/>
            </w:tcBorders>
          </w:tcPr>
          <w:p w14:paraId="2BCF001A" w14:textId="628F9E3D" w:rsidR="144EFE23" w:rsidRDefault="144EFE23">
            <w:r w:rsidRPr="144EFE23">
              <w:rPr>
                <w:rFonts w:ascii="Montserrat" w:eastAsia="Montserrat" w:hAnsi="Montserrat" w:cs="Montserrat"/>
                <w:sz w:val="22"/>
              </w:rPr>
              <w:t>Well organised, with excellent time management skills</w:t>
            </w:r>
          </w:p>
        </w:tc>
        <w:tc>
          <w:tcPr>
            <w:tcW w:w="1845" w:type="dxa"/>
            <w:tcBorders>
              <w:top w:val="single" w:sz="8" w:space="0" w:color="auto"/>
              <w:left w:val="single" w:sz="8" w:space="0" w:color="auto"/>
              <w:bottom w:val="single" w:sz="8" w:space="0" w:color="auto"/>
              <w:right w:val="single" w:sz="8" w:space="0" w:color="auto"/>
            </w:tcBorders>
            <w:vAlign w:val="center"/>
          </w:tcPr>
          <w:p w14:paraId="4167DB71" w14:textId="7F0F4977" w:rsidR="144EFE23" w:rsidRDefault="144EFE23" w:rsidP="144EFE23">
            <w:pPr>
              <w:spacing w:line="276" w:lineRule="auto"/>
              <w:jc w:val="center"/>
            </w:pPr>
            <w:r w:rsidRPr="144EFE23">
              <w:rPr>
                <w:rFonts w:ascii="Wingdings" w:eastAsia="Wingdings" w:hAnsi="Wingdings" w:cs="Wingdings"/>
                <w:color w:val="000000" w:themeColor="text1"/>
                <w:sz w:val="22"/>
              </w:rPr>
              <w:t>ü</w:t>
            </w:r>
          </w:p>
        </w:tc>
        <w:tc>
          <w:tcPr>
            <w:tcW w:w="1005" w:type="dxa"/>
            <w:tcBorders>
              <w:top w:val="single" w:sz="8" w:space="0" w:color="auto"/>
              <w:left w:val="single" w:sz="8" w:space="0" w:color="auto"/>
              <w:bottom w:val="single" w:sz="8" w:space="0" w:color="auto"/>
              <w:right w:val="single" w:sz="8" w:space="0" w:color="auto"/>
            </w:tcBorders>
            <w:vAlign w:val="center"/>
          </w:tcPr>
          <w:p w14:paraId="1F80D795" w14:textId="334D766D" w:rsidR="144EFE23" w:rsidRDefault="144EFE23" w:rsidP="144EFE23">
            <w:pPr>
              <w:spacing w:line="276" w:lineRule="auto"/>
              <w:jc w:val="center"/>
            </w:pPr>
            <w:r w:rsidRPr="144EFE23">
              <w:rPr>
                <w:rFonts w:ascii="Wingdings" w:eastAsia="Wingdings" w:hAnsi="Wingdings" w:cs="Wingdings"/>
                <w:color w:val="000000" w:themeColor="text1"/>
                <w:sz w:val="22"/>
              </w:rPr>
              <w:t>ü</w:t>
            </w:r>
          </w:p>
        </w:tc>
        <w:tc>
          <w:tcPr>
            <w:tcW w:w="1815" w:type="dxa"/>
            <w:tcBorders>
              <w:top w:val="single" w:sz="8" w:space="0" w:color="auto"/>
              <w:left w:val="single" w:sz="8" w:space="0" w:color="auto"/>
              <w:bottom w:val="single" w:sz="8" w:space="0" w:color="auto"/>
              <w:right w:val="single" w:sz="8" w:space="0" w:color="auto"/>
            </w:tcBorders>
            <w:vAlign w:val="center"/>
          </w:tcPr>
          <w:p w14:paraId="7168A14F" w14:textId="697766B8" w:rsidR="144EFE23" w:rsidRDefault="144EFE23" w:rsidP="144EFE23">
            <w:pPr>
              <w:spacing w:line="276" w:lineRule="auto"/>
              <w:jc w:val="center"/>
            </w:pPr>
            <w:r w:rsidRPr="144EFE23">
              <w:rPr>
                <w:rFonts w:ascii="Verdana" w:eastAsia="Verdana" w:hAnsi="Verdana" w:cs="Verdana"/>
                <w:sz w:val="22"/>
              </w:rPr>
              <w:t xml:space="preserve"> </w:t>
            </w:r>
          </w:p>
        </w:tc>
      </w:tr>
      <w:tr w:rsidR="144EFE23" w14:paraId="4E95C142" w14:textId="77777777" w:rsidTr="144EFE23">
        <w:trPr>
          <w:trHeight w:val="675"/>
        </w:trPr>
        <w:tc>
          <w:tcPr>
            <w:tcW w:w="4530" w:type="dxa"/>
            <w:tcBorders>
              <w:top w:val="single" w:sz="8" w:space="0" w:color="auto"/>
              <w:left w:val="single" w:sz="8" w:space="0" w:color="auto"/>
              <w:bottom w:val="single" w:sz="8" w:space="0" w:color="auto"/>
              <w:right w:val="single" w:sz="8" w:space="0" w:color="auto"/>
            </w:tcBorders>
          </w:tcPr>
          <w:p w14:paraId="11670FFB" w14:textId="6F91F381" w:rsidR="144EFE23" w:rsidRDefault="144EFE23">
            <w:r w:rsidRPr="144EFE23">
              <w:rPr>
                <w:rFonts w:ascii="Montserrat" w:eastAsia="Montserrat" w:hAnsi="Montserrat" w:cs="Montserrat"/>
                <w:sz w:val="22"/>
              </w:rPr>
              <w:t>Experience of setting up and running administrative systems</w:t>
            </w:r>
          </w:p>
        </w:tc>
        <w:tc>
          <w:tcPr>
            <w:tcW w:w="1845" w:type="dxa"/>
            <w:tcBorders>
              <w:top w:val="single" w:sz="8" w:space="0" w:color="auto"/>
              <w:left w:val="single" w:sz="8" w:space="0" w:color="auto"/>
              <w:bottom w:val="single" w:sz="8" w:space="0" w:color="auto"/>
              <w:right w:val="single" w:sz="8" w:space="0" w:color="auto"/>
            </w:tcBorders>
            <w:vAlign w:val="center"/>
          </w:tcPr>
          <w:p w14:paraId="096D4BC4" w14:textId="53B55177" w:rsidR="144EFE23" w:rsidRDefault="144EFE23" w:rsidP="144EFE23">
            <w:pPr>
              <w:spacing w:line="276" w:lineRule="auto"/>
              <w:jc w:val="center"/>
            </w:pPr>
            <w:r w:rsidRPr="144EFE23">
              <w:rPr>
                <w:rFonts w:ascii="Wingdings" w:eastAsia="Wingdings" w:hAnsi="Wingdings" w:cs="Wingdings"/>
                <w:color w:val="000000" w:themeColor="text1"/>
                <w:sz w:val="22"/>
              </w:rPr>
              <w:t>ü</w:t>
            </w:r>
          </w:p>
        </w:tc>
        <w:tc>
          <w:tcPr>
            <w:tcW w:w="1005" w:type="dxa"/>
            <w:tcBorders>
              <w:top w:val="single" w:sz="8" w:space="0" w:color="auto"/>
              <w:left w:val="single" w:sz="8" w:space="0" w:color="auto"/>
              <w:bottom w:val="single" w:sz="8" w:space="0" w:color="auto"/>
              <w:right w:val="single" w:sz="8" w:space="0" w:color="auto"/>
            </w:tcBorders>
            <w:vAlign w:val="center"/>
          </w:tcPr>
          <w:p w14:paraId="10B7E2DD" w14:textId="66B49C22" w:rsidR="144EFE23" w:rsidRDefault="144EFE23" w:rsidP="144EFE23">
            <w:pPr>
              <w:spacing w:line="276" w:lineRule="auto"/>
              <w:jc w:val="center"/>
            </w:pPr>
            <w:r w:rsidRPr="144EFE23">
              <w:rPr>
                <w:rFonts w:ascii="Wingdings" w:eastAsia="Wingdings" w:hAnsi="Wingdings" w:cs="Wingdings"/>
                <w:color w:val="000000" w:themeColor="text1"/>
                <w:sz w:val="22"/>
              </w:rPr>
              <w:t>ü</w:t>
            </w:r>
          </w:p>
        </w:tc>
        <w:tc>
          <w:tcPr>
            <w:tcW w:w="1815" w:type="dxa"/>
            <w:tcBorders>
              <w:top w:val="single" w:sz="8" w:space="0" w:color="auto"/>
              <w:left w:val="single" w:sz="8" w:space="0" w:color="auto"/>
              <w:bottom w:val="single" w:sz="8" w:space="0" w:color="auto"/>
              <w:right w:val="single" w:sz="8" w:space="0" w:color="auto"/>
            </w:tcBorders>
            <w:vAlign w:val="center"/>
          </w:tcPr>
          <w:p w14:paraId="47598D04" w14:textId="244DCF3B" w:rsidR="144EFE23" w:rsidRDefault="144EFE23" w:rsidP="144EFE23">
            <w:pPr>
              <w:spacing w:line="276" w:lineRule="auto"/>
              <w:jc w:val="center"/>
            </w:pPr>
            <w:r w:rsidRPr="144EFE23">
              <w:rPr>
                <w:rFonts w:ascii="Verdana" w:eastAsia="Verdana" w:hAnsi="Verdana" w:cs="Verdana"/>
                <w:sz w:val="22"/>
              </w:rPr>
              <w:t xml:space="preserve"> </w:t>
            </w:r>
          </w:p>
        </w:tc>
      </w:tr>
      <w:tr w:rsidR="144EFE23" w14:paraId="0F05CBB8" w14:textId="77777777" w:rsidTr="144EFE23">
        <w:trPr>
          <w:trHeight w:val="750"/>
        </w:trPr>
        <w:tc>
          <w:tcPr>
            <w:tcW w:w="4530" w:type="dxa"/>
            <w:tcBorders>
              <w:top w:val="single" w:sz="8" w:space="0" w:color="auto"/>
              <w:left w:val="single" w:sz="8" w:space="0" w:color="auto"/>
              <w:bottom w:val="single" w:sz="8" w:space="0" w:color="auto"/>
              <w:right w:val="single" w:sz="8" w:space="0" w:color="auto"/>
            </w:tcBorders>
          </w:tcPr>
          <w:p w14:paraId="4989D494" w14:textId="2803FEF1" w:rsidR="144EFE23" w:rsidRDefault="144EFE23">
            <w:r w:rsidRPr="144EFE23">
              <w:rPr>
                <w:rFonts w:ascii="Montserrat" w:eastAsia="Montserrat" w:hAnsi="Montserrat" w:cs="Montserrat"/>
                <w:sz w:val="22"/>
              </w:rPr>
              <w:t xml:space="preserve">Experience of using Word, </w:t>
            </w:r>
            <w:proofErr w:type="gramStart"/>
            <w:r w:rsidRPr="144EFE23">
              <w:rPr>
                <w:rFonts w:ascii="Montserrat" w:eastAsia="Montserrat" w:hAnsi="Montserrat" w:cs="Montserrat"/>
                <w:sz w:val="22"/>
              </w:rPr>
              <w:t>Excel</w:t>
            </w:r>
            <w:proofErr w:type="gramEnd"/>
            <w:r w:rsidRPr="144EFE23">
              <w:rPr>
                <w:rFonts w:ascii="Montserrat" w:eastAsia="Montserrat" w:hAnsi="Montserrat" w:cs="Montserrat"/>
                <w:sz w:val="22"/>
              </w:rPr>
              <w:t xml:space="preserve"> and Outlook </w:t>
            </w:r>
          </w:p>
        </w:tc>
        <w:tc>
          <w:tcPr>
            <w:tcW w:w="1845" w:type="dxa"/>
            <w:tcBorders>
              <w:top w:val="single" w:sz="8" w:space="0" w:color="auto"/>
              <w:left w:val="single" w:sz="8" w:space="0" w:color="auto"/>
              <w:bottom w:val="single" w:sz="8" w:space="0" w:color="auto"/>
              <w:right w:val="single" w:sz="8" w:space="0" w:color="auto"/>
            </w:tcBorders>
            <w:vAlign w:val="center"/>
          </w:tcPr>
          <w:p w14:paraId="6EC94930" w14:textId="18E45E6A" w:rsidR="144EFE23" w:rsidRDefault="144EFE23" w:rsidP="144EFE23">
            <w:pPr>
              <w:spacing w:line="276" w:lineRule="auto"/>
              <w:jc w:val="center"/>
            </w:pPr>
            <w:r w:rsidRPr="144EFE23">
              <w:rPr>
                <w:rFonts w:ascii="Wingdings" w:eastAsia="Wingdings" w:hAnsi="Wingdings" w:cs="Wingdings"/>
                <w:color w:val="000000" w:themeColor="text1"/>
                <w:sz w:val="22"/>
              </w:rPr>
              <w:t>ü</w:t>
            </w:r>
          </w:p>
        </w:tc>
        <w:tc>
          <w:tcPr>
            <w:tcW w:w="1005" w:type="dxa"/>
            <w:tcBorders>
              <w:top w:val="single" w:sz="8" w:space="0" w:color="auto"/>
              <w:left w:val="single" w:sz="8" w:space="0" w:color="auto"/>
              <w:bottom w:val="single" w:sz="8" w:space="0" w:color="auto"/>
              <w:right w:val="single" w:sz="8" w:space="0" w:color="auto"/>
            </w:tcBorders>
            <w:vAlign w:val="center"/>
          </w:tcPr>
          <w:p w14:paraId="5D481C40" w14:textId="7B0C3DA0" w:rsidR="144EFE23" w:rsidRDefault="144EFE23" w:rsidP="144EFE23">
            <w:pPr>
              <w:spacing w:line="276" w:lineRule="auto"/>
              <w:jc w:val="center"/>
            </w:pPr>
            <w:r w:rsidRPr="144EFE23">
              <w:rPr>
                <w:rFonts w:ascii="Wingdings" w:eastAsia="Wingdings" w:hAnsi="Wingdings" w:cs="Wingdings"/>
                <w:color w:val="000000" w:themeColor="text1"/>
                <w:sz w:val="22"/>
              </w:rPr>
              <w:t>ü</w:t>
            </w:r>
          </w:p>
        </w:tc>
        <w:tc>
          <w:tcPr>
            <w:tcW w:w="1815" w:type="dxa"/>
            <w:tcBorders>
              <w:top w:val="single" w:sz="8" w:space="0" w:color="auto"/>
              <w:left w:val="single" w:sz="8" w:space="0" w:color="auto"/>
              <w:bottom w:val="single" w:sz="8" w:space="0" w:color="auto"/>
              <w:right w:val="single" w:sz="8" w:space="0" w:color="auto"/>
            </w:tcBorders>
            <w:vAlign w:val="center"/>
          </w:tcPr>
          <w:p w14:paraId="7925A8D4" w14:textId="4D4877A5" w:rsidR="144EFE23" w:rsidRDefault="144EFE23" w:rsidP="144EFE23">
            <w:pPr>
              <w:spacing w:line="276" w:lineRule="auto"/>
              <w:jc w:val="center"/>
            </w:pPr>
            <w:r w:rsidRPr="144EFE23">
              <w:rPr>
                <w:rFonts w:ascii="Verdana" w:eastAsia="Verdana" w:hAnsi="Verdana" w:cs="Verdana"/>
                <w:sz w:val="22"/>
              </w:rPr>
              <w:t xml:space="preserve"> </w:t>
            </w:r>
          </w:p>
        </w:tc>
      </w:tr>
      <w:tr w:rsidR="144EFE23" w14:paraId="33E51CE5" w14:textId="77777777" w:rsidTr="144EFE23">
        <w:trPr>
          <w:trHeight w:val="375"/>
        </w:trPr>
        <w:tc>
          <w:tcPr>
            <w:tcW w:w="4530" w:type="dxa"/>
            <w:tcBorders>
              <w:top w:val="single" w:sz="8" w:space="0" w:color="auto"/>
              <w:left w:val="single" w:sz="8" w:space="0" w:color="auto"/>
              <w:bottom w:val="single" w:sz="8" w:space="0" w:color="auto"/>
              <w:right w:val="single" w:sz="8" w:space="0" w:color="auto"/>
            </w:tcBorders>
          </w:tcPr>
          <w:p w14:paraId="0DFBC6B8" w14:textId="7B9335E6" w:rsidR="144EFE23" w:rsidRDefault="144EFE23">
            <w:r w:rsidRPr="144EFE23">
              <w:rPr>
                <w:rFonts w:ascii="Montserrat" w:eastAsia="Montserrat" w:hAnsi="Montserrat" w:cs="Montserrat"/>
                <w:sz w:val="22"/>
              </w:rPr>
              <w:t>Knowledge of basic statistical analysis</w:t>
            </w:r>
          </w:p>
        </w:tc>
        <w:tc>
          <w:tcPr>
            <w:tcW w:w="1845" w:type="dxa"/>
            <w:tcBorders>
              <w:top w:val="single" w:sz="8" w:space="0" w:color="auto"/>
              <w:left w:val="single" w:sz="8" w:space="0" w:color="auto"/>
              <w:bottom w:val="single" w:sz="8" w:space="0" w:color="auto"/>
              <w:right w:val="single" w:sz="8" w:space="0" w:color="auto"/>
            </w:tcBorders>
            <w:vAlign w:val="center"/>
          </w:tcPr>
          <w:p w14:paraId="137CB684" w14:textId="69D45AA4" w:rsidR="144EFE23" w:rsidRDefault="144EFE23" w:rsidP="144EFE23">
            <w:pPr>
              <w:spacing w:line="276" w:lineRule="auto"/>
              <w:jc w:val="center"/>
            </w:pPr>
            <w:r w:rsidRPr="144EFE23">
              <w:rPr>
                <w:rFonts w:ascii="Wingdings" w:eastAsia="Wingdings" w:hAnsi="Wingdings" w:cs="Wingdings"/>
                <w:color w:val="000000" w:themeColor="text1"/>
                <w:sz w:val="22"/>
              </w:rPr>
              <w:t>ü</w:t>
            </w:r>
          </w:p>
        </w:tc>
        <w:tc>
          <w:tcPr>
            <w:tcW w:w="1005" w:type="dxa"/>
            <w:tcBorders>
              <w:top w:val="single" w:sz="8" w:space="0" w:color="auto"/>
              <w:left w:val="single" w:sz="8" w:space="0" w:color="auto"/>
              <w:bottom w:val="single" w:sz="8" w:space="0" w:color="auto"/>
              <w:right w:val="single" w:sz="8" w:space="0" w:color="auto"/>
            </w:tcBorders>
            <w:vAlign w:val="center"/>
          </w:tcPr>
          <w:p w14:paraId="3375CD32" w14:textId="08B1633A" w:rsidR="144EFE23" w:rsidRDefault="144EFE23" w:rsidP="144EFE23">
            <w:pPr>
              <w:spacing w:line="276" w:lineRule="auto"/>
              <w:jc w:val="center"/>
            </w:pPr>
            <w:r w:rsidRPr="144EFE23">
              <w:rPr>
                <w:rFonts w:ascii="Verdana" w:eastAsia="Verdana" w:hAnsi="Verdana" w:cs="Verdana"/>
                <w:sz w:val="22"/>
              </w:rPr>
              <w:t xml:space="preserve"> </w:t>
            </w:r>
          </w:p>
        </w:tc>
        <w:tc>
          <w:tcPr>
            <w:tcW w:w="1815" w:type="dxa"/>
            <w:tcBorders>
              <w:top w:val="single" w:sz="8" w:space="0" w:color="auto"/>
              <w:left w:val="single" w:sz="8" w:space="0" w:color="auto"/>
              <w:bottom w:val="single" w:sz="8" w:space="0" w:color="auto"/>
              <w:right w:val="single" w:sz="8" w:space="0" w:color="auto"/>
            </w:tcBorders>
            <w:vAlign w:val="center"/>
          </w:tcPr>
          <w:p w14:paraId="2E9AFDF8" w14:textId="4898C833" w:rsidR="144EFE23" w:rsidRDefault="144EFE23" w:rsidP="144EFE23">
            <w:pPr>
              <w:spacing w:line="276" w:lineRule="auto"/>
              <w:jc w:val="center"/>
            </w:pPr>
            <w:r w:rsidRPr="144EFE23">
              <w:rPr>
                <w:rFonts w:ascii="Verdana" w:eastAsia="Verdana" w:hAnsi="Verdana" w:cs="Verdana"/>
                <w:sz w:val="22"/>
              </w:rPr>
              <w:t xml:space="preserve"> </w:t>
            </w:r>
          </w:p>
        </w:tc>
      </w:tr>
      <w:tr w:rsidR="144EFE23" w14:paraId="72A4D59C" w14:textId="77777777" w:rsidTr="144EFE23">
        <w:trPr>
          <w:trHeight w:val="390"/>
        </w:trPr>
        <w:tc>
          <w:tcPr>
            <w:tcW w:w="4530" w:type="dxa"/>
            <w:tcBorders>
              <w:top w:val="single" w:sz="8" w:space="0" w:color="auto"/>
              <w:left w:val="single" w:sz="8" w:space="0" w:color="auto"/>
              <w:bottom w:val="single" w:sz="8" w:space="0" w:color="auto"/>
              <w:right w:val="single" w:sz="8" w:space="0" w:color="auto"/>
            </w:tcBorders>
          </w:tcPr>
          <w:p w14:paraId="6170CC9A" w14:textId="31853721" w:rsidR="144EFE23" w:rsidRDefault="144EFE23">
            <w:r w:rsidRPr="144EFE23">
              <w:rPr>
                <w:rFonts w:ascii="Montserrat" w:eastAsia="Montserrat" w:hAnsi="Montserrat" w:cs="Montserrat"/>
                <w:sz w:val="22"/>
              </w:rPr>
              <w:t>Excellent telephone skills</w:t>
            </w:r>
          </w:p>
        </w:tc>
        <w:tc>
          <w:tcPr>
            <w:tcW w:w="1845" w:type="dxa"/>
            <w:tcBorders>
              <w:top w:val="single" w:sz="8" w:space="0" w:color="auto"/>
              <w:left w:val="single" w:sz="8" w:space="0" w:color="auto"/>
              <w:bottom w:val="single" w:sz="8" w:space="0" w:color="auto"/>
              <w:right w:val="single" w:sz="8" w:space="0" w:color="auto"/>
            </w:tcBorders>
            <w:vAlign w:val="center"/>
          </w:tcPr>
          <w:p w14:paraId="5691945E" w14:textId="11034E8A" w:rsidR="144EFE23" w:rsidRDefault="144EFE23" w:rsidP="144EFE23">
            <w:pPr>
              <w:spacing w:line="276" w:lineRule="auto"/>
              <w:jc w:val="center"/>
            </w:pPr>
            <w:r w:rsidRPr="144EFE23">
              <w:rPr>
                <w:rFonts w:ascii="Wingdings" w:eastAsia="Wingdings" w:hAnsi="Wingdings" w:cs="Wingdings"/>
                <w:color w:val="000000" w:themeColor="text1"/>
                <w:sz w:val="22"/>
              </w:rPr>
              <w:t>ü</w:t>
            </w:r>
          </w:p>
        </w:tc>
        <w:tc>
          <w:tcPr>
            <w:tcW w:w="1005" w:type="dxa"/>
            <w:tcBorders>
              <w:top w:val="single" w:sz="8" w:space="0" w:color="auto"/>
              <w:left w:val="single" w:sz="8" w:space="0" w:color="auto"/>
              <w:bottom w:val="single" w:sz="8" w:space="0" w:color="auto"/>
              <w:right w:val="single" w:sz="8" w:space="0" w:color="auto"/>
            </w:tcBorders>
            <w:vAlign w:val="center"/>
          </w:tcPr>
          <w:p w14:paraId="5FAA8923" w14:textId="147B918D" w:rsidR="144EFE23" w:rsidRDefault="144EFE23" w:rsidP="144EFE23">
            <w:pPr>
              <w:spacing w:line="276" w:lineRule="auto"/>
              <w:jc w:val="center"/>
            </w:pPr>
            <w:r w:rsidRPr="144EFE23">
              <w:rPr>
                <w:rFonts w:ascii="Verdana" w:eastAsia="Verdana" w:hAnsi="Verdana" w:cs="Verdana"/>
                <w:sz w:val="22"/>
              </w:rPr>
              <w:t xml:space="preserve"> </w:t>
            </w:r>
          </w:p>
        </w:tc>
        <w:tc>
          <w:tcPr>
            <w:tcW w:w="1815" w:type="dxa"/>
            <w:tcBorders>
              <w:top w:val="single" w:sz="8" w:space="0" w:color="auto"/>
              <w:left w:val="single" w:sz="8" w:space="0" w:color="auto"/>
              <w:bottom w:val="single" w:sz="8" w:space="0" w:color="auto"/>
              <w:right w:val="single" w:sz="8" w:space="0" w:color="auto"/>
            </w:tcBorders>
            <w:vAlign w:val="center"/>
          </w:tcPr>
          <w:p w14:paraId="1BCC7392" w14:textId="162F51A8" w:rsidR="144EFE23" w:rsidRDefault="144EFE23" w:rsidP="144EFE23">
            <w:pPr>
              <w:spacing w:line="276" w:lineRule="auto"/>
              <w:jc w:val="center"/>
            </w:pPr>
            <w:r w:rsidRPr="144EFE23">
              <w:rPr>
                <w:rFonts w:ascii="Wingdings" w:eastAsia="Wingdings" w:hAnsi="Wingdings" w:cs="Wingdings"/>
                <w:color w:val="000000" w:themeColor="text1"/>
                <w:sz w:val="22"/>
              </w:rPr>
              <w:t>ü</w:t>
            </w:r>
          </w:p>
        </w:tc>
      </w:tr>
      <w:tr w:rsidR="144EFE23" w14:paraId="4874C812" w14:textId="77777777" w:rsidTr="144EFE23">
        <w:trPr>
          <w:trHeight w:val="660"/>
        </w:trPr>
        <w:tc>
          <w:tcPr>
            <w:tcW w:w="4530" w:type="dxa"/>
            <w:tcBorders>
              <w:top w:val="single" w:sz="8" w:space="0" w:color="auto"/>
              <w:left w:val="single" w:sz="8" w:space="0" w:color="auto"/>
              <w:bottom w:val="single" w:sz="8" w:space="0" w:color="auto"/>
              <w:right w:val="single" w:sz="8" w:space="0" w:color="auto"/>
            </w:tcBorders>
          </w:tcPr>
          <w:p w14:paraId="6BDCD177" w14:textId="3EB7DD7B" w:rsidR="144EFE23" w:rsidRDefault="144EFE23">
            <w:r w:rsidRPr="144EFE23">
              <w:rPr>
                <w:rFonts w:ascii="Montserrat" w:eastAsia="Montserrat" w:hAnsi="Montserrat" w:cs="Montserrat"/>
                <w:sz w:val="22"/>
              </w:rPr>
              <w:t>Flexibility and ability to act on own initiative</w:t>
            </w:r>
          </w:p>
        </w:tc>
        <w:tc>
          <w:tcPr>
            <w:tcW w:w="1845" w:type="dxa"/>
            <w:tcBorders>
              <w:top w:val="single" w:sz="8" w:space="0" w:color="auto"/>
              <w:left w:val="single" w:sz="8" w:space="0" w:color="auto"/>
              <w:bottom w:val="single" w:sz="8" w:space="0" w:color="auto"/>
              <w:right w:val="single" w:sz="8" w:space="0" w:color="auto"/>
            </w:tcBorders>
            <w:vAlign w:val="center"/>
          </w:tcPr>
          <w:p w14:paraId="3F15C2AB" w14:textId="236570C9" w:rsidR="144EFE23" w:rsidRDefault="144EFE23" w:rsidP="144EFE23">
            <w:pPr>
              <w:spacing w:line="276" w:lineRule="auto"/>
              <w:jc w:val="center"/>
            </w:pPr>
            <w:r w:rsidRPr="144EFE23">
              <w:rPr>
                <w:rFonts w:ascii="Wingdings" w:eastAsia="Wingdings" w:hAnsi="Wingdings" w:cs="Wingdings"/>
                <w:color w:val="000000" w:themeColor="text1"/>
                <w:sz w:val="22"/>
              </w:rPr>
              <w:t>ü</w:t>
            </w:r>
          </w:p>
        </w:tc>
        <w:tc>
          <w:tcPr>
            <w:tcW w:w="1005" w:type="dxa"/>
            <w:tcBorders>
              <w:top w:val="single" w:sz="8" w:space="0" w:color="auto"/>
              <w:left w:val="single" w:sz="8" w:space="0" w:color="auto"/>
              <w:bottom w:val="single" w:sz="8" w:space="0" w:color="auto"/>
              <w:right w:val="single" w:sz="8" w:space="0" w:color="auto"/>
            </w:tcBorders>
            <w:vAlign w:val="center"/>
          </w:tcPr>
          <w:p w14:paraId="4C1D158F" w14:textId="2A1A868C" w:rsidR="144EFE23" w:rsidRDefault="144EFE23" w:rsidP="144EFE23">
            <w:pPr>
              <w:spacing w:line="276" w:lineRule="auto"/>
              <w:jc w:val="center"/>
            </w:pPr>
            <w:r w:rsidRPr="144EFE23">
              <w:rPr>
                <w:rFonts w:ascii="Verdana" w:eastAsia="Verdana" w:hAnsi="Verdana" w:cs="Verdana"/>
                <w:sz w:val="22"/>
              </w:rPr>
              <w:t xml:space="preserve"> </w:t>
            </w:r>
          </w:p>
        </w:tc>
        <w:tc>
          <w:tcPr>
            <w:tcW w:w="1815" w:type="dxa"/>
            <w:tcBorders>
              <w:top w:val="single" w:sz="8" w:space="0" w:color="auto"/>
              <w:left w:val="single" w:sz="8" w:space="0" w:color="auto"/>
              <w:bottom w:val="single" w:sz="8" w:space="0" w:color="auto"/>
              <w:right w:val="single" w:sz="8" w:space="0" w:color="auto"/>
            </w:tcBorders>
            <w:vAlign w:val="center"/>
          </w:tcPr>
          <w:p w14:paraId="34CA7444" w14:textId="4F1071A7" w:rsidR="144EFE23" w:rsidRDefault="144EFE23" w:rsidP="144EFE23">
            <w:pPr>
              <w:spacing w:line="276" w:lineRule="auto"/>
              <w:jc w:val="center"/>
            </w:pPr>
            <w:r w:rsidRPr="144EFE23">
              <w:rPr>
                <w:rFonts w:ascii="Wingdings" w:eastAsia="Wingdings" w:hAnsi="Wingdings" w:cs="Wingdings"/>
                <w:color w:val="000000" w:themeColor="text1"/>
                <w:sz w:val="22"/>
              </w:rPr>
              <w:t>ü</w:t>
            </w:r>
          </w:p>
        </w:tc>
      </w:tr>
      <w:tr w:rsidR="144EFE23" w14:paraId="6CD2B9AC" w14:textId="77777777" w:rsidTr="144EFE23">
        <w:trPr>
          <w:trHeight w:val="990"/>
        </w:trPr>
        <w:tc>
          <w:tcPr>
            <w:tcW w:w="4530" w:type="dxa"/>
            <w:tcBorders>
              <w:top w:val="single" w:sz="8" w:space="0" w:color="auto"/>
              <w:left w:val="single" w:sz="8" w:space="0" w:color="auto"/>
              <w:bottom w:val="single" w:sz="8" w:space="0" w:color="auto"/>
              <w:right w:val="single" w:sz="8" w:space="0" w:color="auto"/>
            </w:tcBorders>
          </w:tcPr>
          <w:p w14:paraId="1124AA9F" w14:textId="17449C9D" w:rsidR="144EFE23" w:rsidRDefault="144EFE23">
            <w:r w:rsidRPr="144EFE23">
              <w:rPr>
                <w:rFonts w:ascii="Montserrat" w:eastAsia="Montserrat" w:hAnsi="Montserrat" w:cs="Montserrat"/>
                <w:sz w:val="22"/>
              </w:rPr>
              <w:t>Ability to work efficiently to tight deadlines and to prioritise own workload</w:t>
            </w:r>
          </w:p>
        </w:tc>
        <w:tc>
          <w:tcPr>
            <w:tcW w:w="1845" w:type="dxa"/>
            <w:tcBorders>
              <w:top w:val="single" w:sz="8" w:space="0" w:color="auto"/>
              <w:left w:val="single" w:sz="8" w:space="0" w:color="auto"/>
              <w:bottom w:val="single" w:sz="8" w:space="0" w:color="auto"/>
              <w:right w:val="single" w:sz="8" w:space="0" w:color="auto"/>
            </w:tcBorders>
            <w:vAlign w:val="center"/>
          </w:tcPr>
          <w:p w14:paraId="070BE564" w14:textId="672C7796" w:rsidR="144EFE23" w:rsidRDefault="144EFE23" w:rsidP="144EFE23">
            <w:pPr>
              <w:spacing w:line="276" w:lineRule="auto"/>
              <w:jc w:val="center"/>
            </w:pPr>
            <w:r w:rsidRPr="144EFE23">
              <w:rPr>
                <w:rFonts w:ascii="Wingdings" w:eastAsia="Wingdings" w:hAnsi="Wingdings" w:cs="Wingdings"/>
                <w:color w:val="000000" w:themeColor="text1"/>
                <w:sz w:val="22"/>
              </w:rPr>
              <w:t>ü</w:t>
            </w:r>
          </w:p>
        </w:tc>
        <w:tc>
          <w:tcPr>
            <w:tcW w:w="1005" w:type="dxa"/>
            <w:tcBorders>
              <w:top w:val="single" w:sz="8" w:space="0" w:color="auto"/>
              <w:left w:val="single" w:sz="8" w:space="0" w:color="auto"/>
              <w:bottom w:val="single" w:sz="8" w:space="0" w:color="auto"/>
              <w:right w:val="single" w:sz="8" w:space="0" w:color="auto"/>
            </w:tcBorders>
            <w:vAlign w:val="center"/>
          </w:tcPr>
          <w:p w14:paraId="50562984" w14:textId="461FB105" w:rsidR="144EFE23" w:rsidRDefault="144EFE23" w:rsidP="144EFE23">
            <w:pPr>
              <w:spacing w:line="276" w:lineRule="auto"/>
              <w:jc w:val="center"/>
            </w:pPr>
            <w:r w:rsidRPr="144EFE23">
              <w:rPr>
                <w:rFonts w:ascii="Wingdings" w:eastAsia="Wingdings" w:hAnsi="Wingdings" w:cs="Wingdings"/>
                <w:color w:val="000000" w:themeColor="text1"/>
                <w:sz w:val="22"/>
              </w:rPr>
              <w:t>ü</w:t>
            </w:r>
          </w:p>
        </w:tc>
        <w:tc>
          <w:tcPr>
            <w:tcW w:w="1815" w:type="dxa"/>
            <w:tcBorders>
              <w:top w:val="single" w:sz="8" w:space="0" w:color="auto"/>
              <w:left w:val="single" w:sz="8" w:space="0" w:color="auto"/>
              <w:bottom w:val="single" w:sz="8" w:space="0" w:color="auto"/>
              <w:right w:val="single" w:sz="8" w:space="0" w:color="auto"/>
            </w:tcBorders>
            <w:vAlign w:val="center"/>
          </w:tcPr>
          <w:p w14:paraId="0B2DC644" w14:textId="74DE6023" w:rsidR="144EFE23" w:rsidRDefault="144EFE23" w:rsidP="144EFE23">
            <w:pPr>
              <w:spacing w:line="276" w:lineRule="auto"/>
              <w:jc w:val="center"/>
            </w:pPr>
            <w:r w:rsidRPr="144EFE23">
              <w:rPr>
                <w:rFonts w:ascii="Verdana" w:eastAsia="Verdana" w:hAnsi="Verdana" w:cs="Verdana"/>
                <w:sz w:val="22"/>
              </w:rPr>
              <w:t xml:space="preserve"> </w:t>
            </w:r>
          </w:p>
        </w:tc>
      </w:tr>
      <w:tr w:rsidR="144EFE23" w14:paraId="4F4851D8" w14:textId="77777777" w:rsidTr="144EFE23">
        <w:trPr>
          <w:trHeight w:val="495"/>
        </w:trPr>
        <w:tc>
          <w:tcPr>
            <w:tcW w:w="4530" w:type="dxa"/>
            <w:tcBorders>
              <w:top w:val="single" w:sz="8" w:space="0" w:color="auto"/>
              <w:left w:val="single" w:sz="8" w:space="0" w:color="auto"/>
              <w:bottom w:val="single" w:sz="8" w:space="0" w:color="auto"/>
              <w:right w:val="single" w:sz="8" w:space="0" w:color="auto"/>
            </w:tcBorders>
          </w:tcPr>
          <w:p w14:paraId="7F703F44" w14:textId="7D3E841F" w:rsidR="144EFE23" w:rsidRDefault="144EFE23">
            <w:r w:rsidRPr="144EFE23">
              <w:rPr>
                <w:rFonts w:ascii="Montserrat" w:eastAsia="Montserrat" w:hAnsi="Montserrat" w:cs="Montserrat"/>
                <w:sz w:val="22"/>
              </w:rPr>
              <w:t>Ability to work as part of a small multi-disciplinary team</w:t>
            </w:r>
          </w:p>
        </w:tc>
        <w:tc>
          <w:tcPr>
            <w:tcW w:w="1845" w:type="dxa"/>
            <w:tcBorders>
              <w:top w:val="single" w:sz="8" w:space="0" w:color="auto"/>
              <w:left w:val="single" w:sz="8" w:space="0" w:color="auto"/>
              <w:bottom w:val="single" w:sz="8" w:space="0" w:color="auto"/>
              <w:right w:val="single" w:sz="8" w:space="0" w:color="auto"/>
            </w:tcBorders>
            <w:vAlign w:val="center"/>
          </w:tcPr>
          <w:p w14:paraId="61638636" w14:textId="134D90E2" w:rsidR="144EFE23" w:rsidRDefault="144EFE23" w:rsidP="144EFE23">
            <w:pPr>
              <w:spacing w:line="276" w:lineRule="auto"/>
              <w:jc w:val="center"/>
            </w:pPr>
            <w:r w:rsidRPr="144EFE23">
              <w:rPr>
                <w:rFonts w:ascii="Wingdings" w:eastAsia="Wingdings" w:hAnsi="Wingdings" w:cs="Wingdings"/>
                <w:color w:val="000000" w:themeColor="text1"/>
                <w:sz w:val="22"/>
              </w:rPr>
              <w:t>ü</w:t>
            </w:r>
          </w:p>
        </w:tc>
        <w:tc>
          <w:tcPr>
            <w:tcW w:w="1005" w:type="dxa"/>
            <w:tcBorders>
              <w:top w:val="single" w:sz="8" w:space="0" w:color="auto"/>
              <w:left w:val="single" w:sz="8" w:space="0" w:color="auto"/>
              <w:bottom w:val="single" w:sz="8" w:space="0" w:color="auto"/>
              <w:right w:val="single" w:sz="8" w:space="0" w:color="auto"/>
            </w:tcBorders>
            <w:vAlign w:val="center"/>
          </w:tcPr>
          <w:p w14:paraId="74EE0BA7" w14:textId="37D762E3" w:rsidR="144EFE23" w:rsidRDefault="144EFE23" w:rsidP="144EFE23">
            <w:pPr>
              <w:spacing w:line="276" w:lineRule="auto"/>
              <w:jc w:val="center"/>
            </w:pPr>
            <w:r w:rsidRPr="144EFE23">
              <w:rPr>
                <w:rFonts w:ascii="Verdana" w:eastAsia="Verdana" w:hAnsi="Verdana" w:cs="Verdana"/>
                <w:sz w:val="22"/>
              </w:rPr>
              <w:t xml:space="preserve"> </w:t>
            </w:r>
          </w:p>
        </w:tc>
        <w:tc>
          <w:tcPr>
            <w:tcW w:w="1815" w:type="dxa"/>
            <w:tcBorders>
              <w:top w:val="single" w:sz="8" w:space="0" w:color="auto"/>
              <w:left w:val="single" w:sz="8" w:space="0" w:color="auto"/>
              <w:bottom w:val="single" w:sz="8" w:space="0" w:color="auto"/>
              <w:right w:val="single" w:sz="8" w:space="0" w:color="auto"/>
            </w:tcBorders>
            <w:vAlign w:val="center"/>
          </w:tcPr>
          <w:p w14:paraId="68FF3AD1" w14:textId="04708F48" w:rsidR="144EFE23" w:rsidRDefault="144EFE23" w:rsidP="144EFE23">
            <w:pPr>
              <w:spacing w:line="276" w:lineRule="auto"/>
              <w:jc w:val="center"/>
            </w:pPr>
            <w:r w:rsidRPr="144EFE23">
              <w:rPr>
                <w:rFonts w:ascii="Wingdings" w:eastAsia="Wingdings" w:hAnsi="Wingdings" w:cs="Wingdings"/>
                <w:color w:val="000000" w:themeColor="text1"/>
                <w:sz w:val="22"/>
              </w:rPr>
              <w:t>ü</w:t>
            </w:r>
          </w:p>
        </w:tc>
      </w:tr>
      <w:tr w:rsidR="144EFE23" w14:paraId="7E00F1BB" w14:textId="77777777" w:rsidTr="144EFE23">
        <w:trPr>
          <w:trHeight w:val="375"/>
        </w:trPr>
        <w:tc>
          <w:tcPr>
            <w:tcW w:w="9195" w:type="dxa"/>
            <w:gridSpan w:val="4"/>
            <w:tcBorders>
              <w:top w:val="single" w:sz="8" w:space="0" w:color="auto"/>
              <w:left w:val="single" w:sz="8" w:space="0" w:color="auto"/>
              <w:bottom w:val="single" w:sz="8" w:space="0" w:color="auto"/>
              <w:right w:val="single" w:sz="8" w:space="0" w:color="auto"/>
            </w:tcBorders>
          </w:tcPr>
          <w:p w14:paraId="29E8AAA5" w14:textId="2F4A2E27" w:rsidR="144EFE23" w:rsidRDefault="144EFE23" w:rsidP="144EFE23">
            <w:pPr>
              <w:spacing w:line="276" w:lineRule="auto"/>
            </w:pPr>
            <w:r w:rsidRPr="144EFE23">
              <w:rPr>
                <w:rFonts w:ascii="Verdana" w:eastAsia="Verdana" w:hAnsi="Verdana" w:cs="Verdana"/>
                <w:b/>
                <w:bCs/>
                <w:sz w:val="22"/>
              </w:rPr>
              <w:t>DESIRABLE</w:t>
            </w:r>
          </w:p>
        </w:tc>
      </w:tr>
      <w:tr w:rsidR="144EFE23" w14:paraId="381F6913" w14:textId="77777777" w:rsidTr="144EFE23">
        <w:trPr>
          <w:trHeight w:val="390"/>
        </w:trPr>
        <w:tc>
          <w:tcPr>
            <w:tcW w:w="4530" w:type="dxa"/>
            <w:tcBorders>
              <w:top w:val="single" w:sz="8" w:space="0" w:color="auto"/>
              <w:left w:val="single" w:sz="8" w:space="0" w:color="auto"/>
              <w:bottom w:val="single" w:sz="8" w:space="0" w:color="auto"/>
              <w:right w:val="single" w:sz="8" w:space="0" w:color="auto"/>
            </w:tcBorders>
          </w:tcPr>
          <w:p w14:paraId="75418B07" w14:textId="217B7DB3" w:rsidR="144EFE23" w:rsidRDefault="144EFE23">
            <w:r w:rsidRPr="144EFE23">
              <w:rPr>
                <w:rFonts w:ascii="Montserrat" w:eastAsia="Montserrat" w:hAnsi="Montserrat" w:cs="Montserrat"/>
                <w:sz w:val="22"/>
              </w:rPr>
              <w:t>Financial administration experience</w:t>
            </w:r>
          </w:p>
        </w:tc>
        <w:tc>
          <w:tcPr>
            <w:tcW w:w="1845" w:type="dxa"/>
            <w:tcBorders>
              <w:top w:val="nil"/>
              <w:left w:val="single" w:sz="8" w:space="0" w:color="auto"/>
              <w:bottom w:val="single" w:sz="8" w:space="0" w:color="auto"/>
              <w:right w:val="single" w:sz="8" w:space="0" w:color="auto"/>
            </w:tcBorders>
            <w:vAlign w:val="center"/>
          </w:tcPr>
          <w:p w14:paraId="7815A106" w14:textId="045A8FCA" w:rsidR="144EFE23" w:rsidRDefault="144EFE23" w:rsidP="144EFE23">
            <w:pPr>
              <w:spacing w:line="276" w:lineRule="auto"/>
              <w:jc w:val="center"/>
            </w:pPr>
            <w:r w:rsidRPr="144EFE23">
              <w:rPr>
                <w:rFonts w:ascii="Wingdings" w:eastAsia="Wingdings" w:hAnsi="Wingdings" w:cs="Wingdings"/>
                <w:color w:val="000000" w:themeColor="text1"/>
                <w:sz w:val="22"/>
              </w:rPr>
              <w:t>ü</w:t>
            </w:r>
          </w:p>
        </w:tc>
        <w:tc>
          <w:tcPr>
            <w:tcW w:w="1005" w:type="dxa"/>
            <w:tcBorders>
              <w:top w:val="nil"/>
              <w:left w:val="single" w:sz="8" w:space="0" w:color="auto"/>
              <w:bottom w:val="single" w:sz="8" w:space="0" w:color="auto"/>
              <w:right w:val="single" w:sz="8" w:space="0" w:color="auto"/>
            </w:tcBorders>
            <w:vAlign w:val="center"/>
          </w:tcPr>
          <w:p w14:paraId="19932176" w14:textId="318FCD00" w:rsidR="144EFE23" w:rsidRDefault="144EFE23" w:rsidP="144EFE23">
            <w:pPr>
              <w:spacing w:line="276" w:lineRule="auto"/>
              <w:jc w:val="center"/>
            </w:pPr>
            <w:r w:rsidRPr="144EFE23">
              <w:rPr>
                <w:rFonts w:ascii="Verdana" w:eastAsia="Verdana" w:hAnsi="Verdana" w:cs="Verdana"/>
                <w:sz w:val="22"/>
              </w:rPr>
              <w:t xml:space="preserve"> </w:t>
            </w:r>
          </w:p>
        </w:tc>
        <w:tc>
          <w:tcPr>
            <w:tcW w:w="1815" w:type="dxa"/>
            <w:tcBorders>
              <w:top w:val="nil"/>
              <w:left w:val="single" w:sz="8" w:space="0" w:color="auto"/>
              <w:bottom w:val="single" w:sz="8" w:space="0" w:color="auto"/>
              <w:right w:val="single" w:sz="8" w:space="0" w:color="auto"/>
            </w:tcBorders>
            <w:vAlign w:val="center"/>
          </w:tcPr>
          <w:p w14:paraId="01DD13BE" w14:textId="03E51FC3" w:rsidR="144EFE23" w:rsidRDefault="144EFE23" w:rsidP="144EFE23">
            <w:pPr>
              <w:spacing w:line="276" w:lineRule="auto"/>
              <w:jc w:val="center"/>
            </w:pPr>
            <w:r w:rsidRPr="144EFE23">
              <w:rPr>
                <w:rFonts w:ascii="Verdana" w:eastAsia="Verdana" w:hAnsi="Verdana" w:cs="Verdana"/>
                <w:sz w:val="22"/>
              </w:rPr>
              <w:t xml:space="preserve"> </w:t>
            </w:r>
          </w:p>
        </w:tc>
      </w:tr>
      <w:tr w:rsidR="144EFE23" w14:paraId="66CE0541" w14:textId="77777777" w:rsidTr="144EFE23">
        <w:trPr>
          <w:trHeight w:val="375"/>
        </w:trPr>
        <w:tc>
          <w:tcPr>
            <w:tcW w:w="4530" w:type="dxa"/>
            <w:tcBorders>
              <w:top w:val="single" w:sz="8" w:space="0" w:color="auto"/>
              <w:left w:val="single" w:sz="8" w:space="0" w:color="auto"/>
              <w:bottom w:val="single" w:sz="8" w:space="0" w:color="auto"/>
              <w:right w:val="single" w:sz="8" w:space="0" w:color="auto"/>
            </w:tcBorders>
          </w:tcPr>
          <w:p w14:paraId="2105CF41" w14:textId="58D19844" w:rsidR="144EFE23" w:rsidRDefault="144EFE23">
            <w:r w:rsidRPr="144EFE23">
              <w:rPr>
                <w:rFonts w:ascii="Montserrat" w:eastAsia="Montserrat" w:hAnsi="Montserrat" w:cs="Montserrat"/>
                <w:sz w:val="22"/>
              </w:rPr>
              <w:t>Experience of SPSS and PowerPoint</w:t>
            </w:r>
          </w:p>
        </w:tc>
        <w:tc>
          <w:tcPr>
            <w:tcW w:w="1845" w:type="dxa"/>
            <w:tcBorders>
              <w:top w:val="single" w:sz="8" w:space="0" w:color="auto"/>
              <w:left w:val="single" w:sz="8" w:space="0" w:color="auto"/>
              <w:bottom w:val="single" w:sz="8" w:space="0" w:color="auto"/>
              <w:right w:val="single" w:sz="8" w:space="0" w:color="auto"/>
            </w:tcBorders>
            <w:vAlign w:val="center"/>
          </w:tcPr>
          <w:p w14:paraId="46335008" w14:textId="53766341" w:rsidR="144EFE23" w:rsidRDefault="144EFE23" w:rsidP="144EFE23">
            <w:pPr>
              <w:spacing w:line="276" w:lineRule="auto"/>
              <w:jc w:val="center"/>
            </w:pPr>
            <w:r w:rsidRPr="144EFE23">
              <w:rPr>
                <w:rFonts w:ascii="Wingdings" w:eastAsia="Wingdings" w:hAnsi="Wingdings" w:cs="Wingdings"/>
                <w:color w:val="000000" w:themeColor="text1"/>
                <w:sz w:val="22"/>
              </w:rPr>
              <w:t>ü</w:t>
            </w:r>
          </w:p>
        </w:tc>
        <w:tc>
          <w:tcPr>
            <w:tcW w:w="1005" w:type="dxa"/>
            <w:tcBorders>
              <w:top w:val="single" w:sz="8" w:space="0" w:color="auto"/>
              <w:left w:val="single" w:sz="8" w:space="0" w:color="auto"/>
              <w:bottom w:val="single" w:sz="8" w:space="0" w:color="auto"/>
              <w:right w:val="single" w:sz="8" w:space="0" w:color="auto"/>
            </w:tcBorders>
            <w:vAlign w:val="center"/>
          </w:tcPr>
          <w:p w14:paraId="2043BDCA" w14:textId="3059C057" w:rsidR="144EFE23" w:rsidRDefault="144EFE23" w:rsidP="144EFE23">
            <w:pPr>
              <w:spacing w:line="276" w:lineRule="auto"/>
              <w:jc w:val="center"/>
            </w:pPr>
            <w:r w:rsidRPr="144EFE23">
              <w:rPr>
                <w:rFonts w:ascii="Verdana" w:eastAsia="Verdana" w:hAnsi="Verdana" w:cs="Verdana"/>
                <w:sz w:val="22"/>
              </w:rPr>
              <w:t xml:space="preserve"> </w:t>
            </w:r>
          </w:p>
        </w:tc>
        <w:tc>
          <w:tcPr>
            <w:tcW w:w="1815" w:type="dxa"/>
            <w:tcBorders>
              <w:top w:val="single" w:sz="8" w:space="0" w:color="auto"/>
              <w:left w:val="single" w:sz="8" w:space="0" w:color="auto"/>
              <w:bottom w:val="single" w:sz="8" w:space="0" w:color="auto"/>
              <w:right w:val="single" w:sz="8" w:space="0" w:color="auto"/>
            </w:tcBorders>
            <w:vAlign w:val="center"/>
          </w:tcPr>
          <w:p w14:paraId="0A13BB09" w14:textId="31D147E1" w:rsidR="144EFE23" w:rsidRDefault="144EFE23" w:rsidP="144EFE23">
            <w:pPr>
              <w:spacing w:line="276" w:lineRule="auto"/>
              <w:jc w:val="center"/>
            </w:pPr>
            <w:r w:rsidRPr="144EFE23">
              <w:rPr>
                <w:rFonts w:ascii="Verdana" w:eastAsia="Verdana" w:hAnsi="Verdana" w:cs="Verdana"/>
                <w:sz w:val="22"/>
              </w:rPr>
              <w:t xml:space="preserve"> </w:t>
            </w:r>
          </w:p>
        </w:tc>
      </w:tr>
      <w:tr w:rsidR="144EFE23" w14:paraId="4E216422" w14:textId="77777777" w:rsidTr="144EFE23">
        <w:trPr>
          <w:trHeight w:val="660"/>
        </w:trPr>
        <w:tc>
          <w:tcPr>
            <w:tcW w:w="4530" w:type="dxa"/>
            <w:tcBorders>
              <w:top w:val="single" w:sz="8" w:space="0" w:color="auto"/>
              <w:left w:val="single" w:sz="8" w:space="0" w:color="auto"/>
              <w:bottom w:val="single" w:sz="8" w:space="0" w:color="auto"/>
              <w:right w:val="single" w:sz="8" w:space="0" w:color="auto"/>
            </w:tcBorders>
          </w:tcPr>
          <w:p w14:paraId="264C37B0" w14:textId="429A00AB" w:rsidR="144EFE23" w:rsidRDefault="144EFE23">
            <w:r w:rsidRPr="144EFE23">
              <w:rPr>
                <w:rFonts w:ascii="Montserrat" w:eastAsia="Montserrat" w:hAnsi="Montserrat" w:cs="Montserrat"/>
                <w:sz w:val="22"/>
              </w:rPr>
              <w:t>Experience of working with people who have mental health problems</w:t>
            </w:r>
          </w:p>
        </w:tc>
        <w:tc>
          <w:tcPr>
            <w:tcW w:w="1845" w:type="dxa"/>
            <w:tcBorders>
              <w:top w:val="single" w:sz="8" w:space="0" w:color="auto"/>
              <w:left w:val="single" w:sz="8" w:space="0" w:color="auto"/>
              <w:bottom w:val="single" w:sz="8" w:space="0" w:color="auto"/>
              <w:right w:val="single" w:sz="8" w:space="0" w:color="auto"/>
            </w:tcBorders>
            <w:vAlign w:val="center"/>
          </w:tcPr>
          <w:p w14:paraId="5E599987" w14:textId="573E1DC2" w:rsidR="144EFE23" w:rsidRDefault="144EFE23" w:rsidP="144EFE23">
            <w:pPr>
              <w:spacing w:line="276" w:lineRule="auto"/>
              <w:jc w:val="center"/>
            </w:pPr>
            <w:r w:rsidRPr="144EFE23">
              <w:rPr>
                <w:rFonts w:ascii="Wingdings" w:eastAsia="Wingdings" w:hAnsi="Wingdings" w:cs="Wingdings"/>
                <w:color w:val="000000" w:themeColor="text1"/>
                <w:sz w:val="22"/>
              </w:rPr>
              <w:t>ü</w:t>
            </w:r>
          </w:p>
        </w:tc>
        <w:tc>
          <w:tcPr>
            <w:tcW w:w="1005" w:type="dxa"/>
            <w:tcBorders>
              <w:top w:val="single" w:sz="8" w:space="0" w:color="auto"/>
              <w:left w:val="single" w:sz="8" w:space="0" w:color="auto"/>
              <w:bottom w:val="single" w:sz="8" w:space="0" w:color="auto"/>
              <w:right w:val="single" w:sz="8" w:space="0" w:color="auto"/>
            </w:tcBorders>
            <w:vAlign w:val="center"/>
          </w:tcPr>
          <w:p w14:paraId="5F7E00E1" w14:textId="7CA82AFB" w:rsidR="144EFE23" w:rsidRDefault="144EFE23" w:rsidP="144EFE23">
            <w:pPr>
              <w:spacing w:line="276" w:lineRule="auto"/>
              <w:jc w:val="center"/>
            </w:pPr>
            <w:r w:rsidRPr="144EFE23">
              <w:rPr>
                <w:rFonts w:ascii="Verdana" w:eastAsia="Verdana" w:hAnsi="Verdana" w:cs="Verdana"/>
                <w:sz w:val="22"/>
              </w:rPr>
              <w:t xml:space="preserve"> </w:t>
            </w:r>
          </w:p>
        </w:tc>
        <w:tc>
          <w:tcPr>
            <w:tcW w:w="1815" w:type="dxa"/>
            <w:tcBorders>
              <w:top w:val="single" w:sz="8" w:space="0" w:color="auto"/>
              <w:left w:val="single" w:sz="8" w:space="0" w:color="auto"/>
              <w:bottom w:val="single" w:sz="8" w:space="0" w:color="auto"/>
              <w:right w:val="single" w:sz="8" w:space="0" w:color="auto"/>
            </w:tcBorders>
            <w:vAlign w:val="center"/>
          </w:tcPr>
          <w:p w14:paraId="5D1FABC4" w14:textId="4B74490F" w:rsidR="144EFE23" w:rsidRDefault="144EFE23" w:rsidP="144EFE23">
            <w:pPr>
              <w:spacing w:line="276" w:lineRule="auto"/>
              <w:jc w:val="center"/>
            </w:pPr>
            <w:r w:rsidRPr="144EFE23">
              <w:rPr>
                <w:rFonts w:ascii="Wingdings" w:eastAsia="Wingdings" w:hAnsi="Wingdings" w:cs="Wingdings"/>
                <w:color w:val="000000" w:themeColor="text1"/>
                <w:sz w:val="22"/>
              </w:rPr>
              <w:t>ü</w:t>
            </w:r>
          </w:p>
        </w:tc>
      </w:tr>
    </w:tbl>
    <w:p w14:paraId="71C8AC85" w14:textId="10CE83E1" w:rsidR="009626A1" w:rsidRPr="00905C9C" w:rsidRDefault="144EFE23" w:rsidP="00135650">
      <w:r w:rsidRPr="144EFE23">
        <w:rPr>
          <w:rFonts w:ascii="Verdana" w:eastAsia="Verdana" w:hAnsi="Verdana" w:cs="Verdana"/>
          <w:sz w:val="22"/>
          <w:szCs w:val="22"/>
        </w:rPr>
        <w:t xml:space="preserve"> </w:t>
      </w:r>
    </w:p>
    <w:p w14:paraId="5E078B10" w14:textId="525B5646" w:rsidR="009626A1" w:rsidRPr="00905C9C" w:rsidRDefault="144EFE23" w:rsidP="00135650">
      <w:r w:rsidRPr="144EFE23">
        <w:rPr>
          <w:rFonts w:ascii="Verdana" w:eastAsia="Verdana" w:hAnsi="Verdana" w:cs="Verdana"/>
          <w:sz w:val="22"/>
          <w:szCs w:val="22"/>
        </w:rPr>
        <w:t xml:space="preserve"> </w:t>
      </w:r>
    </w:p>
    <w:p w14:paraId="48233D28" w14:textId="2E39B988" w:rsidR="009626A1" w:rsidRPr="00905C9C" w:rsidRDefault="144EFE23" w:rsidP="00135650">
      <w:r w:rsidRPr="144EFE23">
        <w:rPr>
          <w:rFonts w:ascii="Montserrat" w:eastAsia="Montserrat" w:hAnsi="Montserrat" w:cs="Montserrat"/>
          <w:sz w:val="22"/>
          <w:szCs w:val="22"/>
        </w:rPr>
        <w:t xml:space="preserve">Candidates are reminded that the shortlisting process is based on the evidence provided on the application form, cover letter and CV. </w:t>
      </w:r>
    </w:p>
    <w:p w14:paraId="62FD947D" w14:textId="215C9CE2" w:rsidR="009626A1" w:rsidRPr="00905C9C" w:rsidRDefault="009626A1" w:rsidP="144EFE23">
      <w:pPr>
        <w:rPr>
          <w:rFonts w:ascii="Verdana" w:eastAsia="Verdana" w:hAnsi="Verdana" w:cs="Verdana"/>
          <w:sz w:val="22"/>
          <w:szCs w:val="22"/>
        </w:rPr>
      </w:pPr>
    </w:p>
    <w:p w14:paraId="0EED2F18" w14:textId="6F26A7B9" w:rsidR="009626A1" w:rsidRPr="00905C9C" w:rsidRDefault="009626A1" w:rsidP="144EFE23">
      <w:pPr>
        <w:rPr>
          <w:szCs w:val="24"/>
        </w:rPr>
      </w:pPr>
    </w:p>
    <w:p w14:paraId="3C34694F" w14:textId="77777777" w:rsidR="009626A1" w:rsidRPr="00905C9C" w:rsidRDefault="009626A1" w:rsidP="00135650">
      <w:pPr>
        <w:rPr>
          <w:rFonts w:ascii="Montserrat" w:hAnsi="Montserrat"/>
          <w:sz w:val="20"/>
        </w:rPr>
      </w:pPr>
    </w:p>
    <w:p w14:paraId="41B8E161" w14:textId="77777777" w:rsidR="009626A1" w:rsidRPr="00905C9C" w:rsidRDefault="009626A1" w:rsidP="144EFE23">
      <w:pPr>
        <w:rPr>
          <w:rFonts w:ascii="Montserrat" w:hAnsi="Montserrat"/>
          <w:sz w:val="20"/>
        </w:rPr>
      </w:pPr>
    </w:p>
    <w:p w14:paraId="0774B769" w14:textId="77777777" w:rsidR="00F95B40" w:rsidRPr="00905C9C" w:rsidRDefault="00F95B40" w:rsidP="00135650">
      <w:pPr>
        <w:rPr>
          <w:rFonts w:ascii="Montserrat" w:hAnsi="Montserrat"/>
          <w:sz w:val="20"/>
        </w:rPr>
      </w:pPr>
    </w:p>
    <w:p w14:paraId="23ACF69C" w14:textId="77777777" w:rsidR="00F0458B" w:rsidRPr="00905C9C" w:rsidRDefault="00F0458B" w:rsidP="00135650">
      <w:pPr>
        <w:rPr>
          <w:rFonts w:ascii="Montserrat" w:hAnsi="Montserrat"/>
          <w:sz w:val="20"/>
        </w:rPr>
      </w:pPr>
    </w:p>
    <w:p w14:paraId="3D7D92BE" w14:textId="77777777" w:rsidR="0095261B" w:rsidRPr="00905C9C" w:rsidRDefault="00613D18" w:rsidP="006F490C">
      <w:pPr>
        <w:jc w:val="center"/>
        <w:rPr>
          <w:rFonts w:ascii="Montserrat" w:hAnsi="Montserrat"/>
          <w:b/>
          <w:szCs w:val="24"/>
        </w:rPr>
      </w:pPr>
      <w:r w:rsidRPr="00905C9C">
        <w:rPr>
          <w:rFonts w:ascii="Montserrat" w:hAnsi="Montserrat"/>
          <w:b/>
          <w:szCs w:val="24"/>
        </w:rPr>
        <w:t>C</w:t>
      </w:r>
      <w:r w:rsidR="00634560" w:rsidRPr="00905C9C">
        <w:rPr>
          <w:rFonts w:ascii="Montserrat" w:hAnsi="Montserrat"/>
          <w:b/>
          <w:szCs w:val="24"/>
        </w:rPr>
        <w:t>URRENT PROVISIONS</w:t>
      </w:r>
    </w:p>
    <w:p w14:paraId="15735539" w14:textId="77777777" w:rsidR="006F490C" w:rsidRPr="00905C9C" w:rsidRDefault="006F490C" w:rsidP="006F490C">
      <w:pPr>
        <w:jc w:val="center"/>
        <w:rPr>
          <w:rFonts w:ascii="Montserrat" w:hAnsi="Montserrat"/>
          <w:b/>
          <w:szCs w:val="24"/>
        </w:rPr>
      </w:pPr>
    </w:p>
    <w:p w14:paraId="04992927" w14:textId="77777777" w:rsidR="006F490C" w:rsidRPr="00905C9C" w:rsidRDefault="006F490C" w:rsidP="006F490C">
      <w:pPr>
        <w:jc w:val="center"/>
        <w:rPr>
          <w:rFonts w:ascii="Montserrat" w:hAnsi="Montserrat"/>
          <w:sz w:val="20"/>
        </w:rPr>
      </w:pPr>
    </w:p>
    <w:tbl>
      <w:tblPr>
        <w:tblW w:w="0" w:type="auto"/>
        <w:tblInd w:w="567" w:type="dxa"/>
        <w:tblLayout w:type="fixed"/>
        <w:tblLook w:val="04A0" w:firstRow="1" w:lastRow="0" w:firstColumn="1" w:lastColumn="0" w:noHBand="0" w:noVBand="1"/>
      </w:tblPr>
      <w:tblGrid>
        <w:gridCol w:w="3085"/>
        <w:gridCol w:w="6521"/>
      </w:tblGrid>
      <w:tr w:rsidR="000B07F9" w:rsidRPr="00905C9C" w14:paraId="2BEA3A7D" w14:textId="77777777" w:rsidTr="144EFE23">
        <w:trPr>
          <w:trHeight w:val="657"/>
        </w:trPr>
        <w:tc>
          <w:tcPr>
            <w:tcW w:w="3085" w:type="dxa"/>
          </w:tcPr>
          <w:p w14:paraId="02CC6E8D"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Contract</w:t>
            </w:r>
          </w:p>
        </w:tc>
        <w:tc>
          <w:tcPr>
            <w:tcW w:w="6521" w:type="dxa"/>
          </w:tcPr>
          <w:p w14:paraId="77B9BF3B" w14:textId="5D080E9E" w:rsidR="000B07F9" w:rsidRPr="00905C9C" w:rsidRDefault="144EFE23" w:rsidP="144EFE23">
            <w:pPr>
              <w:spacing w:before="120" w:after="120" w:line="300" w:lineRule="auto"/>
              <w:ind w:right="567"/>
              <w:rPr>
                <w:szCs w:val="24"/>
              </w:rPr>
            </w:pPr>
            <w:r w:rsidRPr="144EFE23">
              <w:rPr>
                <w:rFonts w:ascii="Montserrat" w:hAnsi="Montserrat"/>
                <w:sz w:val="22"/>
                <w:szCs w:val="22"/>
              </w:rPr>
              <w:t>Permanent</w:t>
            </w:r>
          </w:p>
        </w:tc>
      </w:tr>
      <w:tr w:rsidR="000B07F9" w:rsidRPr="00905C9C" w14:paraId="5FC114CF" w14:textId="77777777" w:rsidTr="144EFE23">
        <w:tc>
          <w:tcPr>
            <w:tcW w:w="3085" w:type="dxa"/>
          </w:tcPr>
          <w:p w14:paraId="53D2A826"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Salary</w:t>
            </w:r>
            <w:r w:rsidRPr="00905C9C">
              <w:rPr>
                <w:rFonts w:ascii="Montserrat" w:hAnsi="Montserrat"/>
                <w:b/>
                <w:sz w:val="22"/>
                <w:szCs w:val="22"/>
              </w:rPr>
              <w:tab/>
            </w:r>
          </w:p>
        </w:tc>
        <w:tc>
          <w:tcPr>
            <w:tcW w:w="6521" w:type="dxa"/>
            <w:shd w:val="clear" w:color="auto" w:fill="auto"/>
          </w:tcPr>
          <w:p w14:paraId="7ADE8823" w14:textId="555C2DDD" w:rsidR="000B07F9" w:rsidRPr="00905C9C" w:rsidRDefault="144EFE23" w:rsidP="144EFE23">
            <w:pPr>
              <w:rPr>
                <w:rFonts w:ascii="Montserrat" w:eastAsia="Montserrat" w:hAnsi="Montserrat" w:cs="Montserrat"/>
                <w:color w:val="000000" w:themeColor="text1"/>
                <w:sz w:val="22"/>
                <w:szCs w:val="22"/>
              </w:rPr>
            </w:pPr>
            <w:r w:rsidRPr="144EFE23">
              <w:rPr>
                <w:rFonts w:ascii="Montserrat" w:eastAsia="Montserrat" w:hAnsi="Montserrat" w:cs="Montserrat"/>
                <w:color w:val="000000" w:themeColor="text1"/>
                <w:sz w:val="22"/>
                <w:szCs w:val="22"/>
              </w:rPr>
              <w:t>£23,045 per annum</w:t>
            </w:r>
          </w:p>
          <w:p w14:paraId="5389925E" w14:textId="6EE97306" w:rsidR="000B07F9" w:rsidRPr="00905C9C" w:rsidRDefault="000B07F9" w:rsidP="144EFE23">
            <w:pPr>
              <w:rPr>
                <w:szCs w:val="24"/>
              </w:rPr>
            </w:pPr>
          </w:p>
        </w:tc>
      </w:tr>
      <w:tr w:rsidR="000B07F9" w:rsidRPr="00905C9C" w14:paraId="7C7EEE21" w14:textId="77777777" w:rsidTr="144EFE23">
        <w:tc>
          <w:tcPr>
            <w:tcW w:w="3085" w:type="dxa"/>
          </w:tcPr>
          <w:p w14:paraId="0D484249"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Hours</w:t>
            </w:r>
            <w:r w:rsidRPr="00905C9C">
              <w:rPr>
                <w:rFonts w:ascii="Montserrat" w:hAnsi="Montserrat"/>
                <w:b/>
                <w:sz w:val="22"/>
                <w:szCs w:val="22"/>
              </w:rPr>
              <w:tab/>
            </w:r>
          </w:p>
        </w:tc>
        <w:tc>
          <w:tcPr>
            <w:tcW w:w="6521" w:type="dxa"/>
          </w:tcPr>
          <w:p w14:paraId="2823B261" w14:textId="5E3A1067" w:rsidR="000B07F9" w:rsidRPr="00905C9C" w:rsidRDefault="7F01B80F" w:rsidP="00D606C1">
            <w:pPr>
              <w:spacing w:before="120" w:after="120" w:line="300" w:lineRule="auto"/>
              <w:ind w:right="567"/>
              <w:rPr>
                <w:rFonts w:ascii="Montserrat" w:hAnsi="Montserrat"/>
                <w:sz w:val="22"/>
                <w:szCs w:val="22"/>
              </w:rPr>
            </w:pPr>
            <w:r w:rsidRPr="144EFE23">
              <w:rPr>
                <w:rFonts w:ascii="Montserrat" w:hAnsi="Montserrat"/>
                <w:sz w:val="22"/>
                <w:szCs w:val="22"/>
              </w:rPr>
              <w:t xml:space="preserve">35 hours per week </w:t>
            </w:r>
          </w:p>
        </w:tc>
      </w:tr>
      <w:tr w:rsidR="000B07F9" w:rsidRPr="00905C9C" w14:paraId="6C41991E" w14:textId="77777777" w:rsidTr="144EFE23">
        <w:tc>
          <w:tcPr>
            <w:tcW w:w="3085" w:type="dxa"/>
          </w:tcPr>
          <w:p w14:paraId="2C825F5A"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Probationary period</w:t>
            </w:r>
          </w:p>
        </w:tc>
        <w:tc>
          <w:tcPr>
            <w:tcW w:w="6521" w:type="dxa"/>
          </w:tcPr>
          <w:p w14:paraId="2090C0CF" w14:textId="5CE3882A" w:rsidR="000B07F9" w:rsidRPr="00905C9C" w:rsidRDefault="1DA87537" w:rsidP="00D606C1">
            <w:pPr>
              <w:spacing w:before="120" w:after="120" w:line="300" w:lineRule="auto"/>
              <w:ind w:right="567"/>
              <w:rPr>
                <w:rFonts w:ascii="Montserrat" w:hAnsi="Montserrat"/>
                <w:sz w:val="22"/>
                <w:szCs w:val="22"/>
              </w:rPr>
            </w:pPr>
            <w:r w:rsidRPr="144EFE23">
              <w:rPr>
                <w:rFonts w:ascii="Montserrat" w:hAnsi="Montserrat"/>
                <w:sz w:val="22"/>
                <w:szCs w:val="22"/>
              </w:rPr>
              <w:t xml:space="preserve">6 </w:t>
            </w:r>
            <w:r w:rsidR="19CD556D" w:rsidRPr="144EFE23">
              <w:rPr>
                <w:rFonts w:ascii="Montserrat" w:hAnsi="Montserrat"/>
                <w:sz w:val="22"/>
                <w:szCs w:val="22"/>
              </w:rPr>
              <w:t>months</w:t>
            </w:r>
          </w:p>
        </w:tc>
      </w:tr>
      <w:tr w:rsidR="000B07F9" w:rsidRPr="00905C9C" w14:paraId="406946A6" w14:textId="77777777" w:rsidTr="144EFE23">
        <w:tc>
          <w:tcPr>
            <w:tcW w:w="3085" w:type="dxa"/>
          </w:tcPr>
          <w:p w14:paraId="2B9BFE86"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Holiday</w:t>
            </w:r>
          </w:p>
        </w:tc>
        <w:tc>
          <w:tcPr>
            <w:tcW w:w="6521" w:type="dxa"/>
          </w:tcPr>
          <w:p w14:paraId="1A802071" w14:textId="77777777" w:rsidR="000B07F9" w:rsidRPr="00905C9C" w:rsidRDefault="002A7F98" w:rsidP="00D606C1">
            <w:pPr>
              <w:spacing w:before="120" w:after="120" w:line="300" w:lineRule="auto"/>
              <w:ind w:right="567"/>
              <w:rPr>
                <w:rFonts w:ascii="Montserrat" w:hAnsi="Montserrat"/>
                <w:sz w:val="22"/>
                <w:szCs w:val="22"/>
              </w:rPr>
            </w:pPr>
            <w:r w:rsidRPr="00905C9C">
              <w:rPr>
                <w:rFonts w:ascii="Montserrat" w:hAnsi="Montserrat"/>
                <w:sz w:val="22"/>
                <w:szCs w:val="22"/>
              </w:rPr>
              <w:t>28 days ann</w:t>
            </w:r>
            <w:r w:rsidR="00744C61" w:rsidRPr="00905C9C">
              <w:rPr>
                <w:rFonts w:ascii="Montserrat" w:hAnsi="Montserrat"/>
                <w:sz w:val="22"/>
                <w:szCs w:val="22"/>
              </w:rPr>
              <w:t xml:space="preserve">ual leave </w:t>
            </w:r>
            <w:r w:rsidRPr="00905C9C">
              <w:rPr>
                <w:rFonts w:ascii="Montserrat" w:hAnsi="Montserrat"/>
                <w:sz w:val="22"/>
                <w:szCs w:val="22"/>
              </w:rPr>
              <w:t xml:space="preserve">(includes 8 </w:t>
            </w:r>
            <w:r w:rsidR="006F490C" w:rsidRPr="00905C9C">
              <w:rPr>
                <w:rFonts w:ascii="Montserrat" w:hAnsi="Montserrat"/>
                <w:sz w:val="22"/>
                <w:szCs w:val="22"/>
              </w:rPr>
              <w:t>Public &amp; Bank Holidays)</w:t>
            </w:r>
            <w:r w:rsidRPr="00905C9C">
              <w:rPr>
                <w:rFonts w:ascii="Montserrat" w:hAnsi="Montserrat"/>
                <w:sz w:val="22"/>
                <w:szCs w:val="22"/>
              </w:rPr>
              <w:t>. In addition to this the College has a few College closure days.</w:t>
            </w:r>
          </w:p>
        </w:tc>
      </w:tr>
      <w:tr w:rsidR="000B07F9" w:rsidRPr="00905C9C" w14:paraId="32DF3B64" w14:textId="77777777" w:rsidTr="144EFE23">
        <w:trPr>
          <w:trHeight w:val="435"/>
        </w:trPr>
        <w:tc>
          <w:tcPr>
            <w:tcW w:w="3085" w:type="dxa"/>
          </w:tcPr>
          <w:p w14:paraId="21C81F9B"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Notice period</w:t>
            </w:r>
          </w:p>
        </w:tc>
        <w:tc>
          <w:tcPr>
            <w:tcW w:w="6521" w:type="dxa"/>
          </w:tcPr>
          <w:p w14:paraId="157133DC" w14:textId="7BEF40BC" w:rsidR="000B07F9" w:rsidRPr="00905C9C" w:rsidRDefault="79D4F328" w:rsidP="0002438E">
            <w:pPr>
              <w:spacing w:before="120" w:after="120" w:line="300" w:lineRule="auto"/>
              <w:ind w:right="567"/>
              <w:rPr>
                <w:rFonts w:ascii="Montserrat" w:hAnsi="Montserrat"/>
                <w:sz w:val="22"/>
                <w:szCs w:val="22"/>
              </w:rPr>
            </w:pPr>
            <w:r w:rsidRPr="144EFE23">
              <w:rPr>
                <w:rFonts w:ascii="Montserrat" w:hAnsi="Montserrat"/>
                <w:sz w:val="22"/>
                <w:szCs w:val="22"/>
              </w:rPr>
              <w:t xml:space="preserve">8 </w:t>
            </w:r>
            <w:r w:rsidR="19CD556D" w:rsidRPr="144EFE23">
              <w:rPr>
                <w:rFonts w:ascii="Montserrat" w:hAnsi="Montserrat"/>
                <w:sz w:val="22"/>
                <w:szCs w:val="22"/>
              </w:rPr>
              <w:t>weeks</w:t>
            </w:r>
            <w:r w:rsidR="7F01B80F" w:rsidRPr="144EFE23">
              <w:rPr>
                <w:rFonts w:ascii="Montserrat" w:hAnsi="Montserrat"/>
                <w:sz w:val="22"/>
                <w:szCs w:val="22"/>
              </w:rPr>
              <w:t xml:space="preserve"> </w:t>
            </w:r>
          </w:p>
        </w:tc>
      </w:tr>
      <w:tr w:rsidR="000B07F9" w:rsidRPr="00905C9C" w14:paraId="11C07FED" w14:textId="77777777" w:rsidTr="144EFE23">
        <w:trPr>
          <w:trHeight w:val="623"/>
        </w:trPr>
        <w:tc>
          <w:tcPr>
            <w:tcW w:w="3085" w:type="dxa"/>
          </w:tcPr>
          <w:p w14:paraId="38F63535"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Pension</w:t>
            </w:r>
          </w:p>
        </w:tc>
        <w:tc>
          <w:tcPr>
            <w:tcW w:w="6521" w:type="dxa"/>
          </w:tcPr>
          <w:p w14:paraId="58640FD7" w14:textId="77777777" w:rsidR="000B07F9" w:rsidRPr="00905C9C" w:rsidRDefault="002A7F98" w:rsidP="00D606C1">
            <w:pPr>
              <w:spacing w:before="120" w:after="120" w:line="300" w:lineRule="auto"/>
              <w:ind w:right="567"/>
              <w:rPr>
                <w:rFonts w:ascii="Montserrat" w:hAnsi="Montserrat"/>
                <w:b/>
                <w:sz w:val="22"/>
                <w:szCs w:val="22"/>
              </w:rPr>
            </w:pPr>
            <w:r w:rsidRPr="00905C9C">
              <w:rPr>
                <w:rFonts w:ascii="Montserrat" w:hAnsi="Montserrat"/>
                <w:sz w:val="22"/>
                <w:szCs w:val="22"/>
              </w:rPr>
              <w:t>Auto-enrolment</w:t>
            </w:r>
          </w:p>
        </w:tc>
      </w:tr>
      <w:tr w:rsidR="000B07F9" w:rsidRPr="00905C9C" w14:paraId="2549E6BE" w14:textId="77777777" w:rsidTr="144EFE23">
        <w:tc>
          <w:tcPr>
            <w:tcW w:w="3085" w:type="dxa"/>
          </w:tcPr>
          <w:p w14:paraId="20F87241"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References</w:t>
            </w:r>
            <w:r w:rsidRPr="00905C9C">
              <w:rPr>
                <w:rFonts w:ascii="Montserrat" w:hAnsi="Montserrat"/>
                <w:b/>
                <w:sz w:val="22"/>
                <w:szCs w:val="22"/>
              </w:rPr>
              <w:tab/>
            </w:r>
          </w:p>
        </w:tc>
        <w:tc>
          <w:tcPr>
            <w:tcW w:w="6521" w:type="dxa"/>
          </w:tcPr>
          <w:p w14:paraId="7643E234" w14:textId="77777777" w:rsidR="000B07F9" w:rsidRPr="00905C9C" w:rsidRDefault="002A7F98" w:rsidP="00D606C1">
            <w:pPr>
              <w:spacing w:before="120" w:after="120" w:line="300" w:lineRule="auto"/>
              <w:ind w:right="567"/>
              <w:rPr>
                <w:rFonts w:ascii="Montserrat" w:hAnsi="Montserrat"/>
                <w:b/>
                <w:sz w:val="22"/>
                <w:szCs w:val="22"/>
              </w:rPr>
            </w:pPr>
            <w:r w:rsidRPr="00905C9C">
              <w:rPr>
                <w:rFonts w:ascii="Montserrat" w:hAnsi="Montserrat"/>
                <w:sz w:val="22"/>
                <w:szCs w:val="22"/>
              </w:rPr>
              <w:t>All College appointments are subject to receipt of satisfactory references</w:t>
            </w:r>
          </w:p>
        </w:tc>
      </w:tr>
      <w:tr w:rsidR="000B07F9" w:rsidRPr="00905C9C" w14:paraId="34BD43AF" w14:textId="77777777" w:rsidTr="144EFE23">
        <w:tc>
          <w:tcPr>
            <w:tcW w:w="3085" w:type="dxa"/>
          </w:tcPr>
          <w:p w14:paraId="1F25D89F"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Location</w:t>
            </w:r>
          </w:p>
        </w:tc>
        <w:tc>
          <w:tcPr>
            <w:tcW w:w="6521" w:type="dxa"/>
          </w:tcPr>
          <w:p w14:paraId="319C6E41" w14:textId="706780CB" w:rsidR="004B6450" w:rsidRDefault="002A7F98" w:rsidP="002A7F98">
            <w:pPr>
              <w:spacing w:before="120" w:after="120" w:line="300" w:lineRule="auto"/>
              <w:ind w:right="567"/>
              <w:rPr>
                <w:rFonts w:ascii="Montserrat" w:hAnsi="Montserrat"/>
                <w:sz w:val="22"/>
                <w:szCs w:val="22"/>
              </w:rPr>
            </w:pPr>
            <w:r w:rsidRPr="00905C9C">
              <w:rPr>
                <w:rFonts w:ascii="Montserrat" w:hAnsi="Montserrat"/>
                <w:sz w:val="22"/>
                <w:szCs w:val="22"/>
              </w:rPr>
              <w:t>21 Prescot Street, London E1 8BB</w:t>
            </w:r>
            <w:r w:rsidR="00E65A0E" w:rsidRPr="00905C9C">
              <w:rPr>
                <w:rFonts w:ascii="Montserrat" w:hAnsi="Montserrat"/>
                <w:sz w:val="22"/>
                <w:szCs w:val="22"/>
              </w:rPr>
              <w:t xml:space="preserve"> </w:t>
            </w:r>
          </w:p>
          <w:p w14:paraId="09F41E30" w14:textId="700B7AC9" w:rsidR="002A7F98" w:rsidRPr="00905C9C" w:rsidRDefault="008373F8" w:rsidP="002A7F98">
            <w:pPr>
              <w:spacing w:before="120" w:after="120" w:line="300" w:lineRule="auto"/>
              <w:ind w:right="567"/>
              <w:rPr>
                <w:rFonts w:ascii="Montserrat" w:hAnsi="Montserrat"/>
                <w:sz w:val="22"/>
                <w:szCs w:val="22"/>
              </w:rPr>
            </w:pPr>
            <w:r>
              <w:rPr>
                <w:rFonts w:ascii="Montserrat" w:hAnsi="Montserrat"/>
                <w:sz w:val="22"/>
                <w:szCs w:val="22"/>
              </w:rPr>
              <w:t xml:space="preserve">We </w:t>
            </w:r>
            <w:r w:rsidR="00DD04D0" w:rsidRPr="14F06A86">
              <w:rPr>
                <w:rFonts w:ascii="Montserrat" w:hAnsi="Montserrat"/>
                <w:sz w:val="22"/>
                <w:szCs w:val="22"/>
              </w:rPr>
              <w:t>operat</w:t>
            </w:r>
            <w:r>
              <w:rPr>
                <w:rFonts w:ascii="Montserrat" w:hAnsi="Montserrat"/>
                <w:sz w:val="22"/>
                <w:szCs w:val="22"/>
              </w:rPr>
              <w:t>e</w:t>
            </w:r>
            <w:r w:rsidR="00DD04D0" w:rsidRPr="14F06A86">
              <w:rPr>
                <w:rFonts w:ascii="Montserrat" w:hAnsi="Montserrat"/>
                <w:sz w:val="22"/>
                <w:szCs w:val="22"/>
              </w:rPr>
              <w:t xml:space="preserve"> a hybrid model of o</w:t>
            </w:r>
            <w:r w:rsidR="00292ED2" w:rsidRPr="14F06A86">
              <w:rPr>
                <w:rFonts w:ascii="Montserrat" w:hAnsi="Montserrat"/>
                <w:sz w:val="22"/>
                <w:szCs w:val="22"/>
              </w:rPr>
              <w:t xml:space="preserve">n site and working from </w:t>
            </w:r>
            <w:r w:rsidR="0092092B">
              <w:rPr>
                <w:rFonts w:ascii="Montserrat" w:hAnsi="Montserrat"/>
                <w:sz w:val="22"/>
                <w:szCs w:val="22"/>
              </w:rPr>
              <w:t>home</w:t>
            </w:r>
            <w:r>
              <w:rPr>
                <w:rFonts w:ascii="Montserrat" w:hAnsi="Montserrat"/>
                <w:sz w:val="22"/>
                <w:szCs w:val="22"/>
              </w:rPr>
              <w:t>.</w:t>
            </w:r>
          </w:p>
          <w:p w14:paraId="50F3D19D" w14:textId="0BC17D27" w:rsidR="000B07F9" w:rsidRPr="00905C9C" w:rsidRDefault="002A7F98" w:rsidP="00240F5F">
            <w:pPr>
              <w:spacing w:before="120" w:after="120" w:line="300" w:lineRule="auto"/>
              <w:ind w:right="567"/>
              <w:rPr>
                <w:rFonts w:ascii="Montserrat" w:hAnsi="Montserrat"/>
                <w:b/>
                <w:sz w:val="22"/>
                <w:szCs w:val="22"/>
              </w:rPr>
            </w:pPr>
            <w:r w:rsidRPr="00905C9C">
              <w:rPr>
                <w:rFonts w:ascii="Montserrat" w:hAnsi="Montserrat"/>
                <w:sz w:val="22"/>
                <w:szCs w:val="22"/>
              </w:rPr>
              <w:t xml:space="preserve">Nearest underground stations are Tower Hill, </w:t>
            </w:r>
            <w:proofErr w:type="gramStart"/>
            <w:r w:rsidRPr="00905C9C">
              <w:rPr>
                <w:rFonts w:ascii="Montserrat" w:hAnsi="Montserrat"/>
                <w:sz w:val="22"/>
                <w:szCs w:val="22"/>
              </w:rPr>
              <w:t>Aldgate</w:t>
            </w:r>
            <w:proofErr w:type="gramEnd"/>
            <w:r w:rsidRPr="00905C9C">
              <w:rPr>
                <w:rFonts w:ascii="Montserrat" w:hAnsi="Montserrat"/>
                <w:sz w:val="22"/>
                <w:szCs w:val="22"/>
              </w:rPr>
              <w:t xml:space="preserve"> and Aldgate East. The College is a non-smoking environment.</w:t>
            </w:r>
            <w:r w:rsidR="00817367" w:rsidRPr="00905C9C">
              <w:rPr>
                <w:rFonts w:ascii="Montserrat" w:hAnsi="Montserrat"/>
                <w:sz w:val="22"/>
                <w:szCs w:val="22"/>
              </w:rPr>
              <w:t xml:space="preserve"> </w:t>
            </w:r>
          </w:p>
        </w:tc>
      </w:tr>
    </w:tbl>
    <w:p w14:paraId="5BDA6DA2" w14:textId="77777777" w:rsidR="00B47346" w:rsidRPr="00905C9C" w:rsidRDefault="00B47346" w:rsidP="000B07F9">
      <w:pPr>
        <w:spacing w:before="480" w:after="480"/>
        <w:ind w:left="567" w:right="567"/>
        <w:rPr>
          <w:rFonts w:ascii="Montserrat" w:hAnsi="Montserrat"/>
          <w:b/>
          <w:szCs w:val="24"/>
        </w:rPr>
      </w:pPr>
      <w:r w:rsidRPr="00905C9C">
        <w:rPr>
          <w:rFonts w:ascii="Montserrat" w:hAnsi="Montserrat"/>
          <w:b/>
          <w:szCs w:val="24"/>
        </w:rPr>
        <w:tab/>
      </w:r>
    </w:p>
    <w:p w14:paraId="65ACD09E" w14:textId="77777777" w:rsidR="00634560" w:rsidRPr="00905C9C" w:rsidRDefault="00634560" w:rsidP="000B07F9">
      <w:pPr>
        <w:spacing w:before="480" w:after="480"/>
        <w:ind w:left="567" w:right="567"/>
        <w:rPr>
          <w:rFonts w:ascii="Montserrat" w:hAnsi="Montserrat"/>
          <w:b/>
          <w:szCs w:val="24"/>
        </w:rPr>
      </w:pPr>
      <w:r w:rsidRPr="00905C9C">
        <w:rPr>
          <w:rFonts w:ascii="Montserrat" w:hAnsi="Montserrat"/>
          <w:b/>
          <w:szCs w:val="24"/>
        </w:rPr>
        <w:tab/>
      </w:r>
    </w:p>
    <w:p w14:paraId="0DBA021B" w14:textId="23EC7B10" w:rsidR="00620293" w:rsidRDefault="00620293" w:rsidP="00D624AA">
      <w:pPr>
        <w:spacing w:before="480" w:after="480"/>
        <w:ind w:right="567"/>
        <w:rPr>
          <w:rFonts w:ascii="Montserrat" w:hAnsi="Montserrat"/>
          <w:b/>
          <w:szCs w:val="24"/>
        </w:rPr>
      </w:pPr>
    </w:p>
    <w:p w14:paraId="62452203" w14:textId="77777777" w:rsidR="00240F5F" w:rsidRPr="00905C9C" w:rsidRDefault="00240F5F" w:rsidP="00D624AA">
      <w:pPr>
        <w:spacing w:before="480" w:after="480"/>
        <w:ind w:right="567"/>
        <w:rPr>
          <w:rFonts w:ascii="Montserrat" w:hAnsi="Montserrat"/>
          <w:b/>
          <w:szCs w:val="24"/>
        </w:rPr>
      </w:pPr>
    </w:p>
    <w:p w14:paraId="3A46FB3C" w14:textId="77777777" w:rsidR="00517981" w:rsidRPr="00905C9C" w:rsidRDefault="00517981" w:rsidP="00517981">
      <w:pPr>
        <w:pStyle w:val="Title"/>
        <w:rPr>
          <w:rFonts w:ascii="Montserrat" w:hAnsi="Montserrat" w:cs="Arial"/>
          <w:caps/>
        </w:rPr>
      </w:pPr>
      <w:r w:rsidRPr="00905C9C">
        <w:rPr>
          <w:rFonts w:ascii="Montserrat" w:hAnsi="Montserrat" w:cs="Arial"/>
          <w:caps/>
        </w:rPr>
        <w:lastRenderedPageBreak/>
        <w:t xml:space="preserve">THE Royal College of Psychiatrists </w:t>
      </w:r>
    </w:p>
    <w:p w14:paraId="50210917" w14:textId="77777777" w:rsidR="00517981" w:rsidRPr="00905C9C" w:rsidRDefault="00517981" w:rsidP="00517981">
      <w:pPr>
        <w:pStyle w:val="Subtitle"/>
        <w:rPr>
          <w:rFonts w:ascii="Montserrat" w:hAnsi="Montserrat" w:cs="Arial"/>
        </w:rPr>
      </w:pPr>
    </w:p>
    <w:p w14:paraId="1E6690AC" w14:textId="77777777" w:rsidR="00517981" w:rsidRPr="00905C9C" w:rsidRDefault="00517981" w:rsidP="00517981">
      <w:pPr>
        <w:pStyle w:val="Subtitle"/>
        <w:rPr>
          <w:rFonts w:ascii="Montserrat" w:hAnsi="Montserrat" w:cs="Arial"/>
        </w:rPr>
      </w:pPr>
      <w:r w:rsidRPr="00905C9C">
        <w:rPr>
          <w:rFonts w:ascii="Montserrat" w:hAnsi="Montserrat" w:cs="Arial"/>
        </w:rPr>
        <w:t>TOTAL REWARD STATEMENT</w:t>
      </w:r>
    </w:p>
    <w:p w14:paraId="5FC8DDBD" w14:textId="77777777" w:rsidR="00517981" w:rsidRPr="00905C9C" w:rsidRDefault="00517981" w:rsidP="00517981">
      <w:pPr>
        <w:rPr>
          <w:rFonts w:ascii="Montserrat" w:hAnsi="Montserrat"/>
        </w:rPr>
      </w:pPr>
    </w:p>
    <w:tbl>
      <w:tblPr>
        <w:tblW w:w="0" w:type="auto"/>
        <w:tblLayout w:type="fixed"/>
        <w:tblLook w:val="04A0" w:firstRow="1" w:lastRow="0" w:firstColumn="1" w:lastColumn="0" w:noHBand="0" w:noVBand="1"/>
      </w:tblPr>
      <w:tblGrid>
        <w:gridCol w:w="5088"/>
        <w:gridCol w:w="1195"/>
        <w:gridCol w:w="1194"/>
        <w:gridCol w:w="1549"/>
      </w:tblGrid>
      <w:tr w:rsidR="00517981" w:rsidRPr="00905C9C" w14:paraId="4B62F234" w14:textId="77777777" w:rsidTr="00766491">
        <w:tc>
          <w:tcPr>
            <w:tcW w:w="9026" w:type="dxa"/>
            <w:gridSpan w:val="4"/>
            <w:shd w:val="clear" w:color="auto" w:fill="auto"/>
          </w:tcPr>
          <w:p w14:paraId="37EF91E6" w14:textId="77777777" w:rsidR="00517981" w:rsidRPr="00905C9C" w:rsidRDefault="00517981" w:rsidP="00766491">
            <w:pPr>
              <w:rPr>
                <w:rFonts w:ascii="Montserrat" w:eastAsia="Calibri" w:hAnsi="Montserrat" w:cs="Arial"/>
                <w:b/>
                <w:sz w:val="22"/>
                <w:szCs w:val="22"/>
              </w:rPr>
            </w:pPr>
            <w:r w:rsidRPr="00905C9C">
              <w:rPr>
                <w:rFonts w:ascii="Montserrat" w:eastAsia="Calibri" w:hAnsi="Montserrat" w:cs="Arial"/>
                <w:b/>
                <w:sz w:val="22"/>
                <w:szCs w:val="22"/>
              </w:rPr>
              <w:t xml:space="preserve">EMPLOYEE BENEFITS PER ANNUM </w:t>
            </w:r>
          </w:p>
          <w:p w14:paraId="7CBCF027" w14:textId="77777777" w:rsidR="00517981" w:rsidRPr="00905C9C" w:rsidRDefault="00517981" w:rsidP="00766491">
            <w:pPr>
              <w:rPr>
                <w:rFonts w:ascii="Montserrat" w:eastAsia="Calibri" w:hAnsi="Montserrat" w:cs="Arial"/>
                <w:b/>
                <w:sz w:val="22"/>
                <w:szCs w:val="22"/>
              </w:rPr>
            </w:pPr>
          </w:p>
          <w:tbl>
            <w:tblPr>
              <w:tblStyle w:val="GridTable4-Accent1"/>
              <w:tblW w:w="8816" w:type="dxa"/>
              <w:tblLayout w:type="fixed"/>
              <w:tblLook w:val="04A0" w:firstRow="1" w:lastRow="0" w:firstColumn="1" w:lastColumn="0" w:noHBand="0" w:noVBand="1"/>
            </w:tblPr>
            <w:tblGrid>
              <w:gridCol w:w="594"/>
              <w:gridCol w:w="3920"/>
              <w:gridCol w:w="1428"/>
              <w:gridCol w:w="1429"/>
              <w:gridCol w:w="1445"/>
            </w:tblGrid>
            <w:tr w:rsidR="00517981" w:rsidRPr="00905C9C" w14:paraId="3958A2F7" w14:textId="77777777" w:rsidTr="009C31B4">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4" w:type="dxa"/>
                </w:tcPr>
                <w:p w14:paraId="775612EF" w14:textId="77777777" w:rsidR="00517981" w:rsidRPr="00905C9C" w:rsidRDefault="00517981" w:rsidP="00766491">
                  <w:pPr>
                    <w:rPr>
                      <w:rFonts w:ascii="Montserrat" w:eastAsia="Calibri" w:hAnsi="Montserrat" w:cs="Arial"/>
                      <w:b w:val="0"/>
                      <w:sz w:val="22"/>
                    </w:rPr>
                  </w:pPr>
                </w:p>
              </w:tc>
              <w:tc>
                <w:tcPr>
                  <w:tcW w:w="3920" w:type="dxa"/>
                </w:tcPr>
                <w:p w14:paraId="3C2143F3" w14:textId="77777777" w:rsidR="00517981" w:rsidRPr="00905C9C" w:rsidRDefault="00517981" w:rsidP="00766491">
                  <w:pPr>
                    <w:cnfStyle w:val="100000000000" w:firstRow="1" w:lastRow="0" w:firstColumn="0" w:lastColumn="0" w:oddVBand="0" w:evenVBand="0" w:oddHBand="0" w:evenHBand="0" w:firstRowFirstColumn="0" w:firstRowLastColumn="0" w:lastRowFirstColumn="0" w:lastRowLastColumn="0"/>
                    <w:rPr>
                      <w:rFonts w:ascii="Montserrat" w:eastAsia="Calibri" w:hAnsi="Montserrat" w:cs="Arial"/>
                      <w:b w:val="0"/>
                      <w:sz w:val="22"/>
                    </w:rPr>
                  </w:pPr>
                </w:p>
              </w:tc>
              <w:tc>
                <w:tcPr>
                  <w:tcW w:w="1428" w:type="dxa"/>
                </w:tcPr>
                <w:p w14:paraId="6338951F" w14:textId="77777777" w:rsidR="00517981" w:rsidRPr="00905C9C" w:rsidRDefault="00517981" w:rsidP="00766491">
                  <w:pPr>
                    <w:cnfStyle w:val="100000000000" w:firstRow="1" w:lastRow="0" w:firstColumn="0" w:lastColumn="0" w:oddVBand="0" w:evenVBand="0" w:oddHBand="0" w:evenHBand="0" w:firstRowFirstColumn="0" w:firstRowLastColumn="0" w:lastRowFirstColumn="0" w:lastRowLastColumn="0"/>
                    <w:rPr>
                      <w:rFonts w:ascii="Montserrat" w:eastAsia="Calibri" w:hAnsi="Montserrat" w:cs="Arial"/>
                      <w:b w:val="0"/>
                      <w:sz w:val="22"/>
                    </w:rPr>
                  </w:pPr>
                </w:p>
              </w:tc>
              <w:tc>
                <w:tcPr>
                  <w:tcW w:w="1429" w:type="dxa"/>
                </w:tcPr>
                <w:p w14:paraId="0CBDA9EB" w14:textId="77777777" w:rsidR="00517981" w:rsidRPr="00905C9C" w:rsidRDefault="00517981" w:rsidP="00766491">
                  <w:pPr>
                    <w:cnfStyle w:val="100000000000" w:firstRow="1" w:lastRow="0" w:firstColumn="0" w:lastColumn="0" w:oddVBand="0" w:evenVBand="0" w:oddHBand="0" w:evenHBand="0" w:firstRowFirstColumn="0" w:firstRowLastColumn="0" w:lastRowFirstColumn="0" w:lastRowLastColumn="0"/>
                    <w:rPr>
                      <w:rFonts w:ascii="Montserrat" w:eastAsia="Calibri" w:hAnsi="Montserrat" w:cs="Arial"/>
                      <w:b w:val="0"/>
                      <w:sz w:val="22"/>
                    </w:rPr>
                  </w:pPr>
                </w:p>
              </w:tc>
              <w:tc>
                <w:tcPr>
                  <w:tcW w:w="1445" w:type="dxa"/>
                </w:tcPr>
                <w:p w14:paraId="632C662C" w14:textId="77777777" w:rsidR="00517981" w:rsidRPr="00905C9C" w:rsidRDefault="00517981" w:rsidP="00766491">
                  <w:pPr>
                    <w:cnfStyle w:val="100000000000" w:firstRow="1" w:lastRow="0" w:firstColumn="0" w:lastColumn="0" w:oddVBand="0" w:evenVBand="0" w:oddHBand="0" w:evenHBand="0" w:firstRowFirstColumn="0" w:firstRowLastColumn="0" w:lastRowFirstColumn="0" w:lastRowLastColumn="0"/>
                    <w:rPr>
                      <w:rFonts w:ascii="Montserrat" w:eastAsia="Calibri" w:hAnsi="Montserrat" w:cs="Arial"/>
                      <w:b w:val="0"/>
                      <w:sz w:val="22"/>
                    </w:rPr>
                  </w:pPr>
                </w:p>
              </w:tc>
            </w:tr>
            <w:tr w:rsidR="00517981" w:rsidRPr="00905C9C" w14:paraId="36F5FC4B" w14:textId="77777777" w:rsidTr="009C31B4">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594" w:type="dxa"/>
                </w:tcPr>
                <w:p w14:paraId="1870B6AC"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w:t>
                  </w:r>
                </w:p>
              </w:tc>
              <w:tc>
                <w:tcPr>
                  <w:tcW w:w="3920" w:type="dxa"/>
                </w:tcPr>
                <w:p w14:paraId="371CAF44"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 xml:space="preserve">BASED ON AN EXAMPLE ANNUAL INCOME OF: </w:t>
                  </w:r>
                </w:p>
              </w:tc>
              <w:tc>
                <w:tcPr>
                  <w:tcW w:w="1428" w:type="dxa"/>
                </w:tcPr>
                <w:p w14:paraId="627C81D1"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£15,000</w:t>
                  </w:r>
                  <w:r w:rsidRPr="00905C9C">
                    <w:rPr>
                      <w:rFonts w:ascii="Montserrat" w:eastAsia="Calibri" w:hAnsi="Montserrat" w:cs="Arial"/>
                      <w:b/>
                      <w:sz w:val="22"/>
                    </w:rPr>
                    <w:tab/>
                  </w:r>
                </w:p>
              </w:tc>
              <w:tc>
                <w:tcPr>
                  <w:tcW w:w="1429" w:type="dxa"/>
                </w:tcPr>
                <w:p w14:paraId="5D8D1F04"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£20,000</w:t>
                  </w:r>
                </w:p>
              </w:tc>
              <w:tc>
                <w:tcPr>
                  <w:tcW w:w="1445" w:type="dxa"/>
                </w:tcPr>
                <w:p w14:paraId="09EBD278"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£25,000</w:t>
                  </w:r>
                </w:p>
              </w:tc>
            </w:tr>
            <w:tr w:rsidR="00517981" w:rsidRPr="00905C9C" w14:paraId="54069BF1" w14:textId="77777777" w:rsidTr="009C31B4">
              <w:trPr>
                <w:trHeight w:val="741"/>
              </w:trPr>
              <w:tc>
                <w:tcPr>
                  <w:cnfStyle w:val="001000000000" w:firstRow="0" w:lastRow="0" w:firstColumn="1" w:lastColumn="0" w:oddVBand="0" w:evenVBand="0" w:oddHBand="0" w:evenHBand="0" w:firstRowFirstColumn="0" w:firstRowLastColumn="0" w:lastRowFirstColumn="0" w:lastRowLastColumn="0"/>
                  <w:tcW w:w="594" w:type="dxa"/>
                </w:tcPr>
                <w:p w14:paraId="15DC93A7" w14:textId="77777777" w:rsidR="00517981" w:rsidRPr="00905C9C" w:rsidRDefault="00517981" w:rsidP="00766491">
                  <w:pPr>
                    <w:pStyle w:val="Heading1"/>
                    <w:jc w:val="left"/>
                    <w:outlineLvl w:val="0"/>
                    <w:rPr>
                      <w:rFonts w:ascii="Montserrat" w:eastAsia="Calibri" w:hAnsi="Montserrat" w:cs="Arial"/>
                      <w:sz w:val="20"/>
                    </w:rPr>
                  </w:pPr>
                </w:p>
              </w:tc>
              <w:tc>
                <w:tcPr>
                  <w:tcW w:w="3920" w:type="dxa"/>
                </w:tcPr>
                <w:p w14:paraId="4A192F4E" w14:textId="77777777" w:rsidR="00517981" w:rsidRPr="00905C9C" w:rsidRDefault="00517981" w:rsidP="00766491">
                  <w:pPr>
                    <w:pStyle w:val="Heading1"/>
                    <w:jc w:val="left"/>
                    <w:outlineLvl w:val="0"/>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0"/>
                    </w:rPr>
                  </w:pPr>
                  <w:r w:rsidRPr="00905C9C">
                    <w:rPr>
                      <w:rFonts w:ascii="Montserrat" w:eastAsia="Calibri" w:hAnsi="Montserrat" w:cs="Arial"/>
                      <w:sz w:val="20"/>
                    </w:rPr>
                    <w:t xml:space="preserve">Auto enrolment into Pension </w:t>
                  </w:r>
                </w:p>
                <w:p w14:paraId="4338A1AC" w14:textId="77777777" w:rsidR="00517981" w:rsidRPr="00905C9C" w:rsidRDefault="00517981" w:rsidP="00766491">
                  <w:pPr>
                    <w:pStyle w:val="Heading1"/>
                    <w:jc w:val="left"/>
                    <w:outlineLvl w:val="0"/>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0"/>
                    </w:rPr>
                  </w:pPr>
                  <w:r w:rsidRPr="00905C9C">
                    <w:rPr>
                      <w:rFonts w:ascii="Montserrat" w:eastAsia="Calibri" w:hAnsi="Montserrat" w:cs="Arial"/>
                      <w:sz w:val="20"/>
                    </w:rPr>
                    <w:t>(10%/5% employer</w:t>
                  </w:r>
                </w:p>
                <w:p w14:paraId="6E9F1142"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0"/>
                    </w:rPr>
                  </w:pPr>
                  <w:r w:rsidRPr="00905C9C">
                    <w:rPr>
                      <w:rFonts w:ascii="Montserrat" w:eastAsia="Calibri" w:hAnsi="Montserrat" w:cs="Arial"/>
                      <w:b/>
                      <w:sz w:val="20"/>
                    </w:rPr>
                    <w:t>Contribution if a member)</w:t>
                  </w:r>
                </w:p>
              </w:tc>
              <w:tc>
                <w:tcPr>
                  <w:tcW w:w="1428" w:type="dxa"/>
                </w:tcPr>
                <w:p w14:paraId="6765FFA5"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bCs/>
                      <w:sz w:val="22"/>
                    </w:rPr>
                    <w:t>£1,500/ £750</w:t>
                  </w:r>
                  <w:r w:rsidRPr="00905C9C">
                    <w:rPr>
                      <w:rFonts w:ascii="Montserrat" w:eastAsia="Calibri" w:hAnsi="Montserrat" w:cs="Arial"/>
                      <w:bCs/>
                      <w:sz w:val="22"/>
                    </w:rPr>
                    <w:tab/>
                  </w:r>
                </w:p>
              </w:tc>
              <w:tc>
                <w:tcPr>
                  <w:tcW w:w="1429" w:type="dxa"/>
                </w:tcPr>
                <w:p w14:paraId="4F0D41B8"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bCs/>
                      <w:sz w:val="22"/>
                    </w:rPr>
                    <w:t>£2,000/ £1,000</w:t>
                  </w:r>
                </w:p>
              </w:tc>
              <w:tc>
                <w:tcPr>
                  <w:tcW w:w="1445" w:type="dxa"/>
                </w:tcPr>
                <w:p w14:paraId="4A9F1572"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bCs/>
                      <w:sz w:val="22"/>
                    </w:rPr>
                    <w:t>£2,500/ £1,250</w:t>
                  </w:r>
                </w:p>
              </w:tc>
            </w:tr>
            <w:tr w:rsidR="00517981" w:rsidRPr="00905C9C" w14:paraId="0F246575" w14:textId="77777777" w:rsidTr="009C31B4">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594" w:type="dxa"/>
                </w:tcPr>
                <w:p w14:paraId="1C994B1D"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2</w:t>
                  </w:r>
                </w:p>
              </w:tc>
              <w:tc>
                <w:tcPr>
                  <w:tcW w:w="3920" w:type="dxa"/>
                </w:tcPr>
                <w:p w14:paraId="3FE353DA" w14:textId="77777777" w:rsidR="00517981" w:rsidRPr="00905C9C" w:rsidRDefault="00517981" w:rsidP="00766491">
                  <w:pPr>
                    <w:pStyle w:val="Heading1"/>
                    <w:jc w:val="left"/>
                    <w:outlineLvl w:val="0"/>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Interest free</w:t>
                  </w:r>
                </w:p>
                <w:p w14:paraId="0F14B481"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 xml:space="preserve">Season ticket loan </w:t>
                  </w:r>
                </w:p>
                <w:p w14:paraId="285D7854"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 xml:space="preserve">(If borrowed £1,200 </w:t>
                  </w:r>
                </w:p>
                <w:p w14:paraId="24DE0296"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at commercial rates)</w:t>
                  </w:r>
                </w:p>
                <w:p w14:paraId="741606B0"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c>
                <w:tcPr>
                  <w:tcW w:w="4302" w:type="dxa"/>
                  <w:gridSpan w:val="3"/>
                </w:tcPr>
                <w:p w14:paraId="0C0B71BF"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bCs/>
                      <w:sz w:val="22"/>
                    </w:rPr>
                    <w:t>Interest free is only applicable up to £9999</w:t>
                  </w:r>
                </w:p>
                <w:p w14:paraId="2E175DC4"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p>
                <w:p w14:paraId="5174F694"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Cs/>
                      <w:sz w:val="22"/>
                    </w:rPr>
                    <w:t>£230</w:t>
                  </w:r>
                  <w:r w:rsidRPr="00905C9C">
                    <w:rPr>
                      <w:rFonts w:ascii="Montserrat" w:eastAsia="Calibri" w:hAnsi="Montserrat" w:cs="Arial"/>
                      <w:bCs/>
                      <w:sz w:val="22"/>
                    </w:rPr>
                    <w:tab/>
                    <w:t>£230</w:t>
                  </w:r>
                  <w:r w:rsidRPr="00905C9C">
                    <w:rPr>
                      <w:rFonts w:ascii="Montserrat" w:eastAsia="Calibri" w:hAnsi="Montserrat" w:cs="Arial"/>
                      <w:bCs/>
                      <w:sz w:val="22"/>
                    </w:rPr>
                    <w:tab/>
                    <w:t>£230</w:t>
                  </w:r>
                </w:p>
              </w:tc>
            </w:tr>
            <w:tr w:rsidR="00517981" w:rsidRPr="00905C9C" w14:paraId="4EBD6082" w14:textId="77777777" w:rsidTr="009C31B4">
              <w:trPr>
                <w:trHeight w:val="1086"/>
              </w:trPr>
              <w:tc>
                <w:tcPr>
                  <w:cnfStyle w:val="001000000000" w:firstRow="0" w:lastRow="0" w:firstColumn="1" w:lastColumn="0" w:oddVBand="0" w:evenVBand="0" w:oddHBand="0" w:evenHBand="0" w:firstRowFirstColumn="0" w:firstRowLastColumn="0" w:lastRowFirstColumn="0" w:lastRowLastColumn="0"/>
                  <w:tcW w:w="594" w:type="dxa"/>
                </w:tcPr>
                <w:p w14:paraId="0254FD3E"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3</w:t>
                  </w:r>
                </w:p>
              </w:tc>
              <w:tc>
                <w:tcPr>
                  <w:tcW w:w="3920" w:type="dxa"/>
                </w:tcPr>
                <w:p w14:paraId="1183EECB" w14:textId="77777777" w:rsidR="00517981" w:rsidRPr="00905C9C" w:rsidRDefault="00517981" w:rsidP="00766491">
                  <w:pPr>
                    <w:pStyle w:val="Heading1"/>
                    <w:jc w:val="left"/>
                    <w:outlineLvl w:val="0"/>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Life Assurance (if member</w:t>
                  </w:r>
                </w:p>
                <w:p w14:paraId="0D6CAF3A"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of pension scheme)</w:t>
                  </w:r>
                </w:p>
              </w:tc>
              <w:tc>
                <w:tcPr>
                  <w:tcW w:w="4302" w:type="dxa"/>
                  <w:gridSpan w:val="3"/>
                </w:tcPr>
                <w:p w14:paraId="1D8B0782"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4/2 times annual salary on death in service.  Underwriting and restrictions may be applicable.</w:t>
                  </w:r>
                </w:p>
                <w:p w14:paraId="79ABCBFB"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p>
              </w:tc>
            </w:tr>
            <w:tr w:rsidR="00517981" w:rsidRPr="00905C9C" w14:paraId="1D124C39" w14:textId="77777777" w:rsidTr="009C31B4">
              <w:trPr>
                <w:cnfStyle w:val="000000100000" w:firstRow="0" w:lastRow="0" w:firstColumn="0" w:lastColumn="0" w:oddVBand="0" w:evenVBand="0" w:oddHBand="1" w:evenHBand="0" w:firstRowFirstColumn="0" w:firstRowLastColumn="0" w:lastRowFirstColumn="0" w:lastRowLastColumn="0"/>
                <w:trHeight w:val="1086"/>
              </w:trPr>
              <w:tc>
                <w:tcPr>
                  <w:cnfStyle w:val="001000000000" w:firstRow="0" w:lastRow="0" w:firstColumn="1" w:lastColumn="0" w:oddVBand="0" w:evenVBand="0" w:oddHBand="0" w:evenHBand="0" w:firstRowFirstColumn="0" w:firstRowLastColumn="0" w:lastRowFirstColumn="0" w:lastRowLastColumn="0"/>
                  <w:tcW w:w="594" w:type="dxa"/>
                </w:tcPr>
                <w:p w14:paraId="522C2CAC"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4</w:t>
                  </w:r>
                </w:p>
              </w:tc>
              <w:tc>
                <w:tcPr>
                  <w:tcW w:w="3920" w:type="dxa"/>
                </w:tcPr>
                <w:p w14:paraId="03BAAD56" w14:textId="77777777" w:rsidR="00517981" w:rsidRPr="00905C9C" w:rsidRDefault="00517981" w:rsidP="00766491">
                  <w:pPr>
                    <w:pStyle w:val="Heading9"/>
                    <w:spacing w:before="0" w:after="0"/>
                    <w:outlineLvl w:val="8"/>
                    <w:cnfStyle w:val="000000100000" w:firstRow="0" w:lastRow="0" w:firstColumn="0" w:lastColumn="0" w:oddVBand="0" w:evenVBand="0" w:oddHBand="1" w:evenHBand="0" w:firstRowFirstColumn="0" w:firstRowLastColumn="0" w:lastRowFirstColumn="0" w:lastRowLastColumn="0"/>
                    <w:rPr>
                      <w:rFonts w:ascii="Montserrat" w:eastAsia="Calibri" w:hAnsi="Montserrat"/>
                      <w:b/>
                      <w:i/>
                    </w:rPr>
                  </w:pPr>
                  <w:r w:rsidRPr="00905C9C">
                    <w:rPr>
                      <w:rFonts w:ascii="Montserrat" w:eastAsia="Calibri" w:hAnsi="Montserrat"/>
                      <w:b/>
                    </w:rPr>
                    <w:t>Group Income Protection</w:t>
                  </w:r>
                </w:p>
                <w:p w14:paraId="2B987078"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bCs/>
                      <w:sz w:val="22"/>
                    </w:rPr>
                    <w:t>(</w:t>
                  </w:r>
                  <w:proofErr w:type="gramStart"/>
                  <w:r w:rsidRPr="00905C9C">
                    <w:rPr>
                      <w:rFonts w:ascii="Montserrat" w:eastAsia="Calibri" w:hAnsi="Montserrat" w:cs="Arial"/>
                      <w:b/>
                      <w:bCs/>
                      <w:sz w:val="22"/>
                    </w:rPr>
                    <w:t>if</w:t>
                  </w:r>
                  <w:proofErr w:type="gramEnd"/>
                  <w:r w:rsidRPr="00905C9C">
                    <w:rPr>
                      <w:rFonts w:ascii="Montserrat" w:eastAsia="Calibri" w:hAnsi="Montserrat" w:cs="Arial"/>
                      <w:b/>
                      <w:bCs/>
                      <w:sz w:val="22"/>
                    </w:rPr>
                    <w:t xml:space="preserve"> on a permanent contract)</w:t>
                  </w:r>
                </w:p>
              </w:tc>
              <w:tc>
                <w:tcPr>
                  <w:tcW w:w="4302" w:type="dxa"/>
                  <w:gridSpan w:val="3"/>
                </w:tcPr>
                <w:p w14:paraId="121F763A"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 xml:space="preserve">% </w:t>
                  </w:r>
                  <w:proofErr w:type="gramStart"/>
                  <w:r w:rsidRPr="00905C9C">
                    <w:rPr>
                      <w:rFonts w:ascii="Montserrat" w:eastAsia="Calibri" w:hAnsi="Montserrat" w:cs="Arial"/>
                      <w:sz w:val="22"/>
                    </w:rPr>
                    <w:t>of</w:t>
                  </w:r>
                  <w:proofErr w:type="gramEnd"/>
                  <w:r w:rsidRPr="00905C9C">
                    <w:rPr>
                      <w:rFonts w:ascii="Montserrat" w:eastAsia="Calibri" w:hAnsi="Montserrat" w:cs="Arial"/>
                      <w:sz w:val="22"/>
                    </w:rPr>
                    <w:t xml:space="preserve"> salary due to sickness absence. Approval based on decision of insurance company.</w:t>
                  </w:r>
                </w:p>
                <w:p w14:paraId="5C073F3F"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r>
            <w:tr w:rsidR="00517981" w:rsidRPr="00905C9C" w14:paraId="09C54120" w14:textId="77777777" w:rsidTr="009C31B4">
              <w:trPr>
                <w:trHeight w:val="811"/>
              </w:trPr>
              <w:tc>
                <w:tcPr>
                  <w:cnfStyle w:val="001000000000" w:firstRow="0" w:lastRow="0" w:firstColumn="1" w:lastColumn="0" w:oddVBand="0" w:evenVBand="0" w:oddHBand="0" w:evenHBand="0" w:firstRowFirstColumn="0" w:firstRowLastColumn="0" w:lastRowFirstColumn="0" w:lastRowLastColumn="0"/>
                  <w:tcW w:w="594" w:type="dxa"/>
                </w:tcPr>
                <w:p w14:paraId="6202F59B"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5</w:t>
                  </w:r>
                </w:p>
              </w:tc>
              <w:tc>
                <w:tcPr>
                  <w:tcW w:w="3920" w:type="dxa"/>
                </w:tcPr>
                <w:p w14:paraId="26951F6A"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b/>
                      <w:sz w:val="22"/>
                    </w:rPr>
                    <w:t>Retirement Support Service</w:t>
                  </w:r>
                </w:p>
              </w:tc>
              <w:tc>
                <w:tcPr>
                  <w:tcW w:w="4302" w:type="dxa"/>
                  <w:gridSpan w:val="3"/>
                </w:tcPr>
                <w:p w14:paraId="41E2F2C2"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bCs/>
                      <w:sz w:val="22"/>
                    </w:rPr>
                    <w:t xml:space="preserve">Punter Southall Aspire support staff in planning their retirement. </w:t>
                  </w:r>
                </w:p>
                <w:p w14:paraId="3A87E0BB"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p>
              </w:tc>
            </w:tr>
            <w:tr w:rsidR="00517981" w:rsidRPr="00905C9C" w14:paraId="67D88584" w14:textId="77777777" w:rsidTr="009C31B4">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594" w:type="dxa"/>
                </w:tcPr>
                <w:p w14:paraId="6F601E45"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6</w:t>
                  </w:r>
                </w:p>
              </w:tc>
              <w:tc>
                <w:tcPr>
                  <w:tcW w:w="3920" w:type="dxa"/>
                </w:tcPr>
                <w:p w14:paraId="55763F5E"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roofErr w:type="spellStart"/>
                  <w:r w:rsidRPr="00905C9C">
                    <w:rPr>
                      <w:rFonts w:ascii="Montserrat" w:eastAsia="Calibri" w:hAnsi="Montserrat"/>
                      <w:b/>
                      <w:sz w:val="22"/>
                    </w:rPr>
                    <w:t>Medicash</w:t>
                  </w:r>
                  <w:proofErr w:type="spellEnd"/>
                  <w:r w:rsidRPr="00905C9C">
                    <w:rPr>
                      <w:rFonts w:ascii="Montserrat" w:eastAsia="Calibri" w:hAnsi="Montserrat"/>
                      <w:b/>
                      <w:sz w:val="22"/>
                    </w:rPr>
                    <w:t xml:space="preserve"> benefits scheme</w:t>
                  </w:r>
                </w:p>
              </w:tc>
              <w:tc>
                <w:tcPr>
                  <w:tcW w:w="4302" w:type="dxa"/>
                  <w:gridSpan w:val="3"/>
                </w:tcPr>
                <w:p w14:paraId="3469CE31"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Offers staff an extensive package of health benefits including dental treatments, optical, various therapies, and prescriptions.</w:t>
                  </w:r>
                  <w:r w:rsidRPr="00905C9C">
                    <w:rPr>
                      <w:rFonts w:ascii="Montserrat" w:eastAsia="Calibri" w:hAnsi="Montserrat" w:cs="Arial"/>
                      <w:b/>
                      <w:sz w:val="22"/>
                    </w:rPr>
                    <w:t xml:space="preserve"> </w:t>
                  </w:r>
                </w:p>
                <w:p w14:paraId="5A180DDC"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r>
            <w:tr w:rsidR="00517981" w:rsidRPr="00905C9C" w14:paraId="05EC3493" w14:textId="77777777" w:rsidTr="009C31B4">
              <w:trPr>
                <w:trHeight w:val="1624"/>
              </w:trPr>
              <w:tc>
                <w:tcPr>
                  <w:cnfStyle w:val="001000000000" w:firstRow="0" w:lastRow="0" w:firstColumn="1" w:lastColumn="0" w:oddVBand="0" w:evenVBand="0" w:oddHBand="0" w:evenHBand="0" w:firstRowFirstColumn="0" w:firstRowLastColumn="0" w:lastRowFirstColumn="0" w:lastRowLastColumn="0"/>
                  <w:tcW w:w="594" w:type="dxa"/>
                </w:tcPr>
                <w:p w14:paraId="7886F590"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7</w:t>
                  </w:r>
                </w:p>
              </w:tc>
              <w:tc>
                <w:tcPr>
                  <w:tcW w:w="3920" w:type="dxa"/>
                </w:tcPr>
                <w:p w14:paraId="6C8782A1" w14:textId="77777777" w:rsidR="00517981" w:rsidRPr="00905C9C" w:rsidRDefault="00517981" w:rsidP="00766491">
                  <w:pPr>
                    <w:ind w:left="3600" w:hanging="3600"/>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 xml:space="preserve">Enhanced Employee </w:t>
                  </w:r>
                </w:p>
                <w:p w14:paraId="25AB5B4B"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b/>
                      <w:sz w:val="22"/>
                    </w:rPr>
                    <w:t xml:space="preserve">Assistance Programme  </w:t>
                  </w:r>
                </w:p>
              </w:tc>
              <w:tc>
                <w:tcPr>
                  <w:tcW w:w="4302" w:type="dxa"/>
                  <w:gridSpan w:val="3"/>
                </w:tcPr>
                <w:p w14:paraId="39DA0903" w14:textId="77777777" w:rsidR="00517981" w:rsidRPr="00905C9C" w:rsidRDefault="00517981" w:rsidP="00766491">
                  <w:pPr>
                    <w:ind w:left="3686" w:hanging="3686"/>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 xml:space="preserve">Free confidential telephone helpline </w:t>
                  </w:r>
                </w:p>
                <w:p w14:paraId="7C989DD7"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available 24 hours, 365 days per year and up to 8 free face-to-face counselling sessions and mental health support.</w:t>
                  </w:r>
                </w:p>
              </w:tc>
            </w:tr>
            <w:tr w:rsidR="00517981" w:rsidRPr="00905C9C" w14:paraId="3E77B849" w14:textId="77777777" w:rsidTr="009C31B4">
              <w:trPr>
                <w:cnfStyle w:val="000000100000" w:firstRow="0" w:lastRow="0" w:firstColumn="0" w:lastColumn="0" w:oddVBand="0" w:evenVBand="0" w:oddHBand="1" w:evenHBand="0" w:firstRowFirstColumn="0" w:firstRowLastColumn="0" w:lastRowFirstColumn="0" w:lastRowLastColumn="0"/>
                <w:trHeight w:val="1086"/>
              </w:trPr>
              <w:tc>
                <w:tcPr>
                  <w:cnfStyle w:val="001000000000" w:firstRow="0" w:lastRow="0" w:firstColumn="1" w:lastColumn="0" w:oddVBand="0" w:evenVBand="0" w:oddHBand="0" w:evenHBand="0" w:firstRowFirstColumn="0" w:firstRowLastColumn="0" w:lastRowFirstColumn="0" w:lastRowLastColumn="0"/>
                  <w:tcW w:w="594" w:type="dxa"/>
                </w:tcPr>
                <w:p w14:paraId="51A99B6E"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8</w:t>
                  </w:r>
                </w:p>
              </w:tc>
              <w:tc>
                <w:tcPr>
                  <w:tcW w:w="3920" w:type="dxa"/>
                </w:tcPr>
                <w:p w14:paraId="72BCB55B"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Medical, Dental, Hospital</w:t>
                  </w:r>
                </w:p>
                <w:p w14:paraId="4C866190"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Appointments</w:t>
                  </w:r>
                </w:p>
              </w:tc>
              <w:tc>
                <w:tcPr>
                  <w:tcW w:w="4302" w:type="dxa"/>
                  <w:gridSpan w:val="3"/>
                </w:tcPr>
                <w:p w14:paraId="5A59B4BE"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sz w:val="22"/>
                    </w:rPr>
                    <w:t>Staff are given two hours credit towards these types of appointments, if appointments are made early or late in day</w:t>
                  </w:r>
                </w:p>
              </w:tc>
            </w:tr>
            <w:tr w:rsidR="00517981" w:rsidRPr="00905C9C" w14:paraId="634782D3" w14:textId="77777777" w:rsidTr="009C31B4">
              <w:trPr>
                <w:trHeight w:val="1361"/>
              </w:trPr>
              <w:tc>
                <w:tcPr>
                  <w:cnfStyle w:val="001000000000" w:firstRow="0" w:lastRow="0" w:firstColumn="1" w:lastColumn="0" w:oddVBand="0" w:evenVBand="0" w:oddHBand="0" w:evenHBand="0" w:firstRowFirstColumn="0" w:firstRowLastColumn="0" w:lastRowFirstColumn="0" w:lastRowLastColumn="0"/>
                  <w:tcW w:w="594" w:type="dxa"/>
                </w:tcPr>
                <w:p w14:paraId="11E5AB81"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9</w:t>
                  </w:r>
                </w:p>
              </w:tc>
              <w:tc>
                <w:tcPr>
                  <w:tcW w:w="3920" w:type="dxa"/>
                </w:tcPr>
                <w:p w14:paraId="32F12551"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Glasses for Computer use</w:t>
                  </w:r>
                </w:p>
              </w:tc>
              <w:tc>
                <w:tcPr>
                  <w:tcW w:w="4302" w:type="dxa"/>
                  <w:gridSpan w:val="3"/>
                </w:tcPr>
                <w:p w14:paraId="683169C4"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Annual eye tests will be paid for</w:t>
                  </w:r>
                </w:p>
                <w:p w14:paraId="4AB38022"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vouchers and where applicable a contribution (vouchers) towards the cost of glasses.</w:t>
                  </w:r>
                </w:p>
              </w:tc>
            </w:tr>
            <w:tr w:rsidR="00517981" w:rsidRPr="00905C9C" w14:paraId="1558AD9A" w14:textId="77777777" w:rsidTr="009C31B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94" w:type="dxa"/>
                </w:tcPr>
                <w:p w14:paraId="4972B6C3"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lastRenderedPageBreak/>
                    <w:t>10</w:t>
                  </w:r>
                </w:p>
              </w:tc>
              <w:tc>
                <w:tcPr>
                  <w:tcW w:w="3920" w:type="dxa"/>
                </w:tcPr>
                <w:p w14:paraId="50DA3613"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Holidays</w:t>
                  </w:r>
                </w:p>
              </w:tc>
              <w:tc>
                <w:tcPr>
                  <w:tcW w:w="4302" w:type="dxa"/>
                  <w:gridSpan w:val="3"/>
                </w:tcPr>
                <w:p w14:paraId="5E594B92"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 xml:space="preserve">20, 22.5 or 25 days paid per annum, dependent on service (pro rata).  </w:t>
                  </w:r>
                </w:p>
                <w:p w14:paraId="22B5039F"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r>
            <w:tr w:rsidR="00517981" w:rsidRPr="00905C9C" w14:paraId="38F4D34C" w14:textId="77777777" w:rsidTr="009C31B4">
              <w:trPr>
                <w:trHeight w:val="273"/>
              </w:trPr>
              <w:tc>
                <w:tcPr>
                  <w:cnfStyle w:val="001000000000" w:firstRow="0" w:lastRow="0" w:firstColumn="1" w:lastColumn="0" w:oddVBand="0" w:evenVBand="0" w:oddHBand="0" w:evenHBand="0" w:firstRowFirstColumn="0" w:firstRowLastColumn="0" w:lastRowFirstColumn="0" w:lastRowLastColumn="0"/>
                  <w:tcW w:w="594" w:type="dxa"/>
                </w:tcPr>
                <w:p w14:paraId="0608A153"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11</w:t>
                  </w:r>
                </w:p>
              </w:tc>
              <w:tc>
                <w:tcPr>
                  <w:tcW w:w="3920" w:type="dxa"/>
                </w:tcPr>
                <w:p w14:paraId="14219F5B"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Bank Holidays</w:t>
                  </w:r>
                </w:p>
              </w:tc>
              <w:tc>
                <w:tcPr>
                  <w:tcW w:w="4302" w:type="dxa"/>
                  <w:gridSpan w:val="3"/>
                </w:tcPr>
                <w:p w14:paraId="68EB345B"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10 days paid per annum (includes 8 public holidays plus 2 discretionary College days) (pro rata).</w:t>
                  </w:r>
                </w:p>
                <w:p w14:paraId="22448025"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p>
              </w:tc>
            </w:tr>
            <w:tr w:rsidR="00517981" w:rsidRPr="00905C9C" w14:paraId="2F865F1E" w14:textId="77777777" w:rsidTr="009C31B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4" w:type="dxa"/>
                </w:tcPr>
                <w:p w14:paraId="235AEBDE"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12</w:t>
                  </w:r>
                </w:p>
              </w:tc>
              <w:tc>
                <w:tcPr>
                  <w:tcW w:w="3920" w:type="dxa"/>
                </w:tcPr>
                <w:p w14:paraId="721774A5"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Christmas Closure</w:t>
                  </w:r>
                </w:p>
              </w:tc>
              <w:tc>
                <w:tcPr>
                  <w:tcW w:w="4302" w:type="dxa"/>
                  <w:gridSpan w:val="3"/>
                </w:tcPr>
                <w:p w14:paraId="08E2C559"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bCs/>
                      <w:sz w:val="22"/>
                    </w:rPr>
                    <w:t>Variable number of days usually paid in addition to above.</w:t>
                  </w:r>
                </w:p>
                <w:p w14:paraId="7EB98DEB"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p>
              </w:tc>
            </w:tr>
            <w:tr w:rsidR="00517981" w:rsidRPr="00905C9C" w14:paraId="1696EAA2" w14:textId="77777777" w:rsidTr="009C31B4">
              <w:trPr>
                <w:trHeight w:val="273"/>
              </w:trPr>
              <w:tc>
                <w:tcPr>
                  <w:cnfStyle w:val="001000000000" w:firstRow="0" w:lastRow="0" w:firstColumn="1" w:lastColumn="0" w:oddVBand="0" w:evenVBand="0" w:oddHBand="0" w:evenHBand="0" w:firstRowFirstColumn="0" w:firstRowLastColumn="0" w:lastRowFirstColumn="0" w:lastRowLastColumn="0"/>
                  <w:tcW w:w="594" w:type="dxa"/>
                </w:tcPr>
                <w:p w14:paraId="50FBC75B"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13</w:t>
                  </w:r>
                </w:p>
              </w:tc>
              <w:tc>
                <w:tcPr>
                  <w:tcW w:w="3920" w:type="dxa"/>
                </w:tcPr>
                <w:p w14:paraId="661BD682"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Flexi Scheme</w:t>
                  </w:r>
                </w:p>
              </w:tc>
              <w:tc>
                <w:tcPr>
                  <w:tcW w:w="4302" w:type="dxa"/>
                  <w:gridSpan w:val="3"/>
                </w:tcPr>
                <w:p w14:paraId="55011B02" w14:textId="712C0486" w:rsidR="00517981" w:rsidRPr="00905C9C" w:rsidRDefault="00C87347"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Pr>
                      <w:rFonts w:ascii="Montserrat" w:eastAsia="Calibri" w:hAnsi="Montserrat" w:cs="Arial"/>
                      <w:sz w:val="22"/>
                    </w:rPr>
                    <w:t>S</w:t>
                  </w:r>
                  <w:r w:rsidR="00517981" w:rsidRPr="00905C9C">
                    <w:rPr>
                      <w:rFonts w:ascii="Montserrat" w:eastAsia="Calibri" w:hAnsi="Montserrat" w:cs="Arial"/>
                      <w:sz w:val="22"/>
                    </w:rPr>
                    <w:t>taff members have access to the College’s flexi scheme.  This scheme allows staff members to take up to 5 days of flexi within any one month.</w:t>
                  </w:r>
                </w:p>
                <w:p w14:paraId="2675F724"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p>
              </w:tc>
            </w:tr>
            <w:tr w:rsidR="00517981" w:rsidRPr="00905C9C" w14:paraId="7DE696A5" w14:textId="77777777" w:rsidTr="009C31B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4" w:type="dxa"/>
                </w:tcPr>
                <w:p w14:paraId="36B4186D"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14</w:t>
                  </w:r>
                </w:p>
              </w:tc>
              <w:tc>
                <w:tcPr>
                  <w:tcW w:w="3920" w:type="dxa"/>
                </w:tcPr>
                <w:p w14:paraId="3619E3B1"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TOIL Scheme</w:t>
                  </w:r>
                </w:p>
              </w:tc>
              <w:tc>
                <w:tcPr>
                  <w:tcW w:w="4302" w:type="dxa"/>
                  <w:gridSpan w:val="3"/>
                </w:tcPr>
                <w:p w14:paraId="1A40CBD4"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Staff who are eligible for the flexi scheme or who works at the weekends have access to the College’s TOIL scheme.  This scheme allows staff members to take up to 5 days of TOIL within any one month.</w:t>
                  </w:r>
                </w:p>
                <w:p w14:paraId="42D84547"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r>
            <w:tr w:rsidR="00517981" w:rsidRPr="00905C9C" w14:paraId="0947578A" w14:textId="77777777" w:rsidTr="009C31B4">
              <w:trPr>
                <w:trHeight w:val="273"/>
              </w:trPr>
              <w:tc>
                <w:tcPr>
                  <w:cnfStyle w:val="001000000000" w:firstRow="0" w:lastRow="0" w:firstColumn="1" w:lastColumn="0" w:oddVBand="0" w:evenVBand="0" w:oddHBand="0" w:evenHBand="0" w:firstRowFirstColumn="0" w:firstRowLastColumn="0" w:lastRowFirstColumn="0" w:lastRowLastColumn="0"/>
                  <w:tcW w:w="594" w:type="dxa"/>
                </w:tcPr>
                <w:p w14:paraId="75B49DD4" w14:textId="7A4C8622"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w:t>
                  </w:r>
                  <w:r w:rsidR="00104B68">
                    <w:rPr>
                      <w:rFonts w:ascii="Montserrat" w:eastAsia="Calibri" w:hAnsi="Montserrat" w:cs="Arial"/>
                      <w:sz w:val="22"/>
                    </w:rPr>
                    <w:t>5</w:t>
                  </w:r>
                </w:p>
              </w:tc>
              <w:tc>
                <w:tcPr>
                  <w:tcW w:w="3920" w:type="dxa"/>
                </w:tcPr>
                <w:p w14:paraId="2D17D244"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Sick Pay</w:t>
                  </w:r>
                </w:p>
              </w:tc>
              <w:tc>
                <w:tcPr>
                  <w:tcW w:w="4302" w:type="dxa"/>
                  <w:gridSpan w:val="3"/>
                </w:tcPr>
                <w:p w14:paraId="05EA451C"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Ranging from 1 month’s full pay/2 months’ half pay to 6 months’ full pay/6 months’ half pay dependent on years of service (pro rata).</w:t>
                  </w:r>
                </w:p>
                <w:p w14:paraId="076A04D0"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p>
              </w:tc>
            </w:tr>
            <w:tr w:rsidR="00517981" w:rsidRPr="00905C9C" w14:paraId="4822DBB9" w14:textId="77777777" w:rsidTr="009C31B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4" w:type="dxa"/>
                </w:tcPr>
                <w:p w14:paraId="10F5F08C" w14:textId="2014A9C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w:t>
                  </w:r>
                  <w:r w:rsidR="00654655">
                    <w:rPr>
                      <w:rFonts w:ascii="Montserrat" w:eastAsia="Calibri" w:hAnsi="Montserrat" w:cs="Arial"/>
                      <w:sz w:val="22"/>
                    </w:rPr>
                    <w:t>6</w:t>
                  </w:r>
                </w:p>
              </w:tc>
              <w:tc>
                <w:tcPr>
                  <w:tcW w:w="3920" w:type="dxa"/>
                </w:tcPr>
                <w:p w14:paraId="4619F32A"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Paternity Leave</w:t>
                  </w:r>
                </w:p>
              </w:tc>
              <w:tc>
                <w:tcPr>
                  <w:tcW w:w="4302" w:type="dxa"/>
                  <w:gridSpan w:val="3"/>
                </w:tcPr>
                <w:p w14:paraId="6C9276F6"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10 days paid.</w:t>
                  </w:r>
                </w:p>
                <w:p w14:paraId="49EA9A00"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r>
            <w:tr w:rsidR="00517981" w:rsidRPr="00905C9C" w14:paraId="395C611B" w14:textId="77777777" w:rsidTr="009C31B4">
              <w:trPr>
                <w:trHeight w:val="273"/>
              </w:trPr>
              <w:tc>
                <w:tcPr>
                  <w:cnfStyle w:val="001000000000" w:firstRow="0" w:lastRow="0" w:firstColumn="1" w:lastColumn="0" w:oddVBand="0" w:evenVBand="0" w:oddHBand="0" w:evenHBand="0" w:firstRowFirstColumn="0" w:firstRowLastColumn="0" w:lastRowFirstColumn="0" w:lastRowLastColumn="0"/>
                  <w:tcW w:w="594" w:type="dxa"/>
                </w:tcPr>
                <w:p w14:paraId="7C542D5B" w14:textId="4C2C4D2E"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w:t>
                  </w:r>
                  <w:r w:rsidR="00690790">
                    <w:rPr>
                      <w:rFonts w:ascii="Montserrat" w:eastAsia="Calibri" w:hAnsi="Montserrat" w:cs="Arial"/>
                      <w:sz w:val="22"/>
                    </w:rPr>
                    <w:t>7</w:t>
                  </w:r>
                </w:p>
              </w:tc>
              <w:tc>
                <w:tcPr>
                  <w:tcW w:w="3920" w:type="dxa"/>
                </w:tcPr>
                <w:p w14:paraId="445D0481"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Maternity Leave/Pay</w:t>
                  </w:r>
                </w:p>
              </w:tc>
              <w:tc>
                <w:tcPr>
                  <w:tcW w:w="4302" w:type="dxa"/>
                  <w:gridSpan w:val="3"/>
                </w:tcPr>
                <w:p w14:paraId="3F8299DC"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 xml:space="preserve">Enhanced maternity </w:t>
                  </w:r>
                  <w:proofErr w:type="gramStart"/>
                  <w:r w:rsidRPr="00905C9C">
                    <w:rPr>
                      <w:rFonts w:ascii="Montserrat" w:eastAsia="Calibri" w:hAnsi="Montserrat" w:cs="Arial"/>
                      <w:sz w:val="22"/>
                    </w:rPr>
                    <w:t>leave</w:t>
                  </w:r>
                  <w:proofErr w:type="gramEnd"/>
                  <w:r w:rsidRPr="00905C9C">
                    <w:rPr>
                      <w:rFonts w:ascii="Montserrat" w:eastAsia="Calibri" w:hAnsi="Montserrat" w:cs="Arial"/>
                      <w:sz w:val="22"/>
                    </w:rPr>
                    <w:t xml:space="preserve"> and pay </w:t>
                  </w:r>
                </w:p>
                <w:p w14:paraId="10557453"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p>
              </w:tc>
            </w:tr>
            <w:tr w:rsidR="00517981" w:rsidRPr="00905C9C" w14:paraId="74A35D3E" w14:textId="77777777" w:rsidTr="009C31B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4" w:type="dxa"/>
                </w:tcPr>
                <w:p w14:paraId="28061131" w14:textId="5859B46B"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w:t>
                  </w:r>
                  <w:r w:rsidR="00690790">
                    <w:rPr>
                      <w:rFonts w:ascii="Montserrat" w:eastAsia="Calibri" w:hAnsi="Montserrat" w:cs="Arial"/>
                      <w:sz w:val="22"/>
                    </w:rPr>
                    <w:t>8</w:t>
                  </w:r>
                </w:p>
              </w:tc>
              <w:tc>
                <w:tcPr>
                  <w:tcW w:w="3920" w:type="dxa"/>
                </w:tcPr>
                <w:p w14:paraId="0BCE4A1D"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Compassionate Leave</w:t>
                  </w:r>
                </w:p>
              </w:tc>
              <w:tc>
                <w:tcPr>
                  <w:tcW w:w="4302" w:type="dxa"/>
                  <w:gridSpan w:val="3"/>
                </w:tcPr>
                <w:p w14:paraId="730C3D01" w14:textId="77777777" w:rsidR="003F4A13" w:rsidRDefault="00517981" w:rsidP="00766491">
                  <w:pPr>
                    <w:ind w:left="2880" w:hanging="2880"/>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5 days paid leave</w:t>
                  </w:r>
                  <w:r w:rsidR="003F4A13">
                    <w:rPr>
                      <w:rFonts w:ascii="Montserrat" w:eastAsia="Calibri" w:hAnsi="Montserrat" w:cs="Arial"/>
                      <w:sz w:val="22"/>
                    </w:rPr>
                    <w:t xml:space="preserve"> and in certain</w:t>
                  </w:r>
                </w:p>
                <w:p w14:paraId="308AF511" w14:textId="77777777" w:rsidR="00C6006F" w:rsidRDefault="00C6006F" w:rsidP="00766491">
                  <w:pPr>
                    <w:ind w:left="2880" w:hanging="2880"/>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Pr>
                      <w:rFonts w:ascii="Montserrat" w:eastAsia="Calibri" w:hAnsi="Montserrat" w:cs="Arial"/>
                      <w:sz w:val="22"/>
                    </w:rPr>
                    <w:t>C</w:t>
                  </w:r>
                  <w:r w:rsidR="003F4A13">
                    <w:rPr>
                      <w:rFonts w:ascii="Montserrat" w:eastAsia="Calibri" w:hAnsi="Montserrat" w:cs="Arial"/>
                      <w:sz w:val="22"/>
                    </w:rPr>
                    <w:t>ircumstances</w:t>
                  </w:r>
                  <w:r>
                    <w:rPr>
                      <w:rFonts w:ascii="Montserrat" w:eastAsia="Calibri" w:hAnsi="Montserrat" w:cs="Arial"/>
                      <w:sz w:val="22"/>
                    </w:rPr>
                    <w:t xml:space="preserve"> additional days can</w:t>
                  </w:r>
                </w:p>
                <w:p w14:paraId="03FDEEB0" w14:textId="717F025F" w:rsidR="00517981" w:rsidRPr="00905C9C" w:rsidRDefault="00C6006F" w:rsidP="00766491">
                  <w:pPr>
                    <w:ind w:left="2880" w:hanging="2880"/>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Pr>
                      <w:rFonts w:ascii="Montserrat" w:eastAsia="Calibri" w:hAnsi="Montserrat" w:cs="Arial"/>
                      <w:sz w:val="22"/>
                    </w:rPr>
                    <w:t>be approved</w:t>
                  </w:r>
                </w:p>
                <w:p w14:paraId="3FBA9999"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r>
            <w:tr w:rsidR="00517981" w:rsidRPr="00905C9C" w14:paraId="2E91E1D2" w14:textId="77777777" w:rsidTr="009C31B4">
              <w:trPr>
                <w:trHeight w:val="273"/>
              </w:trPr>
              <w:tc>
                <w:tcPr>
                  <w:cnfStyle w:val="001000000000" w:firstRow="0" w:lastRow="0" w:firstColumn="1" w:lastColumn="0" w:oddVBand="0" w:evenVBand="0" w:oddHBand="0" w:evenHBand="0" w:firstRowFirstColumn="0" w:firstRowLastColumn="0" w:lastRowFirstColumn="0" w:lastRowLastColumn="0"/>
                  <w:tcW w:w="594" w:type="dxa"/>
                </w:tcPr>
                <w:p w14:paraId="3A3D0B7C" w14:textId="65FDEB1B" w:rsidR="00517981" w:rsidRPr="00905C9C" w:rsidRDefault="00690790" w:rsidP="00766491">
                  <w:pPr>
                    <w:rPr>
                      <w:rFonts w:ascii="Montserrat" w:eastAsia="Calibri" w:hAnsi="Montserrat" w:cs="Arial"/>
                      <w:bCs w:val="0"/>
                      <w:sz w:val="22"/>
                    </w:rPr>
                  </w:pPr>
                  <w:r>
                    <w:rPr>
                      <w:rFonts w:ascii="Montserrat" w:eastAsia="Calibri" w:hAnsi="Montserrat" w:cs="Arial"/>
                      <w:sz w:val="22"/>
                    </w:rPr>
                    <w:t>19</w:t>
                  </w:r>
                </w:p>
              </w:tc>
              <w:tc>
                <w:tcPr>
                  <w:tcW w:w="3920" w:type="dxa"/>
                </w:tcPr>
                <w:p w14:paraId="52EE668B"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Cycle to work scheme</w:t>
                  </w:r>
                </w:p>
              </w:tc>
              <w:tc>
                <w:tcPr>
                  <w:tcW w:w="4302" w:type="dxa"/>
                  <w:gridSpan w:val="3"/>
                </w:tcPr>
                <w:p w14:paraId="1EE0BBD0"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bCs/>
                      <w:sz w:val="22"/>
                    </w:rPr>
                    <w:t>Staff are eligible to apply for the cycle to work scheme.</w:t>
                  </w:r>
                </w:p>
              </w:tc>
            </w:tr>
            <w:tr w:rsidR="00517981" w:rsidRPr="00905C9C" w14:paraId="4BE80B90" w14:textId="77777777" w:rsidTr="009C31B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4" w:type="dxa"/>
                </w:tcPr>
                <w:p w14:paraId="2D91052A"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21</w:t>
                  </w:r>
                </w:p>
              </w:tc>
              <w:tc>
                <w:tcPr>
                  <w:tcW w:w="3920" w:type="dxa"/>
                </w:tcPr>
                <w:p w14:paraId="2F7FE7DD"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 xml:space="preserve">TOTTEM </w:t>
                  </w:r>
                  <w:proofErr w:type="spellStart"/>
                  <w:r w:rsidRPr="00905C9C">
                    <w:rPr>
                      <w:rFonts w:ascii="Montserrat" w:eastAsia="Calibri" w:hAnsi="Montserrat" w:cs="Arial"/>
                      <w:b/>
                      <w:sz w:val="22"/>
                    </w:rPr>
                    <w:t>Totum</w:t>
                  </w:r>
                  <w:proofErr w:type="spellEnd"/>
                </w:p>
                <w:p w14:paraId="58EEC753"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c>
                <w:tcPr>
                  <w:tcW w:w="4302" w:type="dxa"/>
                  <w:gridSpan w:val="3"/>
                </w:tcPr>
                <w:p w14:paraId="5B61A446"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bCs/>
                      <w:sz w:val="22"/>
                    </w:rPr>
                    <w:t>Staff are eligible to purchase a TOTUM PRO card (previously called NUS Extra), which provides discounts for various online stores and shops/restaurants.</w:t>
                  </w:r>
                </w:p>
              </w:tc>
            </w:tr>
            <w:tr w:rsidR="00D207DE" w:rsidRPr="00905C9C" w14:paraId="46117E1A" w14:textId="77777777" w:rsidTr="009C31B4">
              <w:trPr>
                <w:trHeight w:val="273"/>
              </w:trPr>
              <w:tc>
                <w:tcPr>
                  <w:cnfStyle w:val="001000000000" w:firstRow="0" w:lastRow="0" w:firstColumn="1" w:lastColumn="0" w:oddVBand="0" w:evenVBand="0" w:oddHBand="0" w:evenHBand="0" w:firstRowFirstColumn="0" w:firstRowLastColumn="0" w:lastRowFirstColumn="0" w:lastRowLastColumn="0"/>
                  <w:tcW w:w="594" w:type="dxa"/>
                </w:tcPr>
                <w:p w14:paraId="58361D65" w14:textId="1F8503D3" w:rsidR="00D207DE" w:rsidRPr="00905C9C" w:rsidRDefault="00D207DE" w:rsidP="00D207DE">
                  <w:pPr>
                    <w:rPr>
                      <w:rFonts w:ascii="Montserrat" w:eastAsia="Calibri" w:hAnsi="Montserrat" w:cs="Arial"/>
                      <w:sz w:val="22"/>
                    </w:rPr>
                  </w:pPr>
                  <w:r w:rsidRPr="00905C9C">
                    <w:rPr>
                      <w:rFonts w:ascii="Montserrat" w:eastAsia="Calibri" w:hAnsi="Montserrat" w:cs="Arial"/>
                      <w:sz w:val="22"/>
                    </w:rPr>
                    <w:t>22</w:t>
                  </w:r>
                </w:p>
              </w:tc>
              <w:tc>
                <w:tcPr>
                  <w:tcW w:w="3920" w:type="dxa"/>
                </w:tcPr>
                <w:p w14:paraId="2F12860F" w14:textId="4CF06A67" w:rsidR="00D207DE" w:rsidRPr="00905C9C" w:rsidRDefault="00D207DE" w:rsidP="00D207DE">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Gym membership</w:t>
                  </w:r>
                </w:p>
              </w:tc>
              <w:tc>
                <w:tcPr>
                  <w:tcW w:w="4302" w:type="dxa"/>
                  <w:gridSpan w:val="3"/>
                </w:tcPr>
                <w:p w14:paraId="74ADAEA2" w14:textId="3E2EC676" w:rsidR="00D207DE" w:rsidRPr="00905C9C" w:rsidRDefault="00D207DE" w:rsidP="00D207DE">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sz w:val="22"/>
                    </w:rPr>
                    <w:t>College staff have exclusive membership rates at the Grange Tower Bridge Heath Club</w:t>
                  </w:r>
                </w:p>
              </w:tc>
            </w:tr>
            <w:tr w:rsidR="00655825" w:rsidRPr="00905C9C" w14:paraId="39579D1E" w14:textId="77777777" w:rsidTr="009C31B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4" w:type="dxa"/>
                </w:tcPr>
                <w:p w14:paraId="24E1BCFA" w14:textId="5B15A75A" w:rsidR="00655825" w:rsidRPr="00905C9C" w:rsidRDefault="00655825" w:rsidP="00655825">
                  <w:pPr>
                    <w:rPr>
                      <w:rFonts w:ascii="Montserrat" w:eastAsia="Calibri" w:hAnsi="Montserrat" w:cs="Arial"/>
                      <w:sz w:val="22"/>
                    </w:rPr>
                  </w:pPr>
                  <w:r w:rsidRPr="00905C9C">
                    <w:rPr>
                      <w:rFonts w:ascii="Montserrat" w:eastAsia="Calibri" w:hAnsi="Montserrat" w:cs="Arial"/>
                      <w:sz w:val="22"/>
                    </w:rPr>
                    <w:t>23</w:t>
                  </w:r>
                </w:p>
              </w:tc>
              <w:tc>
                <w:tcPr>
                  <w:tcW w:w="3920" w:type="dxa"/>
                </w:tcPr>
                <w:p w14:paraId="031B84FC" w14:textId="68C20A39" w:rsidR="00655825" w:rsidRPr="00905C9C" w:rsidRDefault="00655825" w:rsidP="00655825">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Non-financial rewards</w:t>
                  </w:r>
                </w:p>
              </w:tc>
              <w:tc>
                <w:tcPr>
                  <w:tcW w:w="4302" w:type="dxa"/>
                  <w:gridSpan w:val="3"/>
                </w:tcPr>
                <w:p w14:paraId="770F2770" w14:textId="77777777" w:rsidR="00655825" w:rsidRPr="00905C9C" w:rsidRDefault="00655825" w:rsidP="00655825">
                  <w:pPr>
                    <w:ind w:left="2880" w:hanging="2880"/>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 xml:space="preserve">Staff are given the opportunity to </w:t>
                  </w:r>
                </w:p>
                <w:p w14:paraId="51C979EF" w14:textId="13C72FAB" w:rsidR="00655825" w:rsidRPr="00905C9C" w:rsidRDefault="00655825" w:rsidP="00655825">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 xml:space="preserve">apply or be nominated for Recognition awards. </w:t>
                  </w:r>
                </w:p>
              </w:tc>
            </w:tr>
            <w:tr w:rsidR="00655825" w:rsidRPr="00905C9C" w14:paraId="143EBD12" w14:textId="77777777" w:rsidTr="009C31B4">
              <w:trPr>
                <w:trHeight w:val="273"/>
              </w:trPr>
              <w:tc>
                <w:tcPr>
                  <w:cnfStyle w:val="001000000000" w:firstRow="0" w:lastRow="0" w:firstColumn="1" w:lastColumn="0" w:oddVBand="0" w:evenVBand="0" w:oddHBand="0" w:evenHBand="0" w:firstRowFirstColumn="0" w:firstRowLastColumn="0" w:lastRowFirstColumn="0" w:lastRowLastColumn="0"/>
                  <w:tcW w:w="594" w:type="dxa"/>
                </w:tcPr>
                <w:p w14:paraId="20107000" w14:textId="21A9A2E0" w:rsidR="00655825" w:rsidRPr="00905C9C" w:rsidRDefault="00655825" w:rsidP="00655825">
                  <w:pPr>
                    <w:rPr>
                      <w:rFonts w:ascii="Montserrat" w:eastAsia="Calibri" w:hAnsi="Montserrat" w:cs="Arial"/>
                      <w:bCs w:val="0"/>
                      <w:sz w:val="22"/>
                    </w:rPr>
                  </w:pPr>
                  <w:r w:rsidRPr="00905C9C">
                    <w:rPr>
                      <w:rFonts w:ascii="Montserrat" w:eastAsia="Calibri" w:hAnsi="Montserrat" w:cs="Arial"/>
                      <w:sz w:val="22"/>
                    </w:rPr>
                    <w:t>24</w:t>
                  </w:r>
                </w:p>
              </w:tc>
              <w:tc>
                <w:tcPr>
                  <w:tcW w:w="3920" w:type="dxa"/>
                </w:tcPr>
                <w:p w14:paraId="31A57DED" w14:textId="03DA2539" w:rsidR="00655825" w:rsidRPr="00905C9C" w:rsidRDefault="00655825" w:rsidP="00655825">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Coffee, tea, filtered water</w:t>
                  </w:r>
                </w:p>
              </w:tc>
              <w:tc>
                <w:tcPr>
                  <w:tcW w:w="4302" w:type="dxa"/>
                  <w:gridSpan w:val="3"/>
                </w:tcPr>
                <w:p w14:paraId="62D2B7DF" w14:textId="77777777" w:rsidR="00655825" w:rsidRDefault="00655825" w:rsidP="00655825">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Free</w:t>
                  </w:r>
                </w:p>
                <w:p w14:paraId="34DCC357" w14:textId="5CF263AE" w:rsidR="00655825" w:rsidRPr="00905C9C" w:rsidRDefault="00655825" w:rsidP="00655825">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p>
              </w:tc>
            </w:tr>
            <w:tr w:rsidR="00655825" w:rsidRPr="00905C9C" w14:paraId="14C68CAE" w14:textId="77777777" w:rsidTr="009C31B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4" w:type="dxa"/>
                </w:tcPr>
                <w:p w14:paraId="45E8148F" w14:textId="48E4E0BE" w:rsidR="00655825" w:rsidRPr="00905C9C" w:rsidRDefault="00655825" w:rsidP="00655825">
                  <w:pPr>
                    <w:rPr>
                      <w:rFonts w:ascii="Montserrat" w:eastAsia="Calibri" w:hAnsi="Montserrat" w:cs="Arial"/>
                      <w:bCs w:val="0"/>
                      <w:sz w:val="22"/>
                    </w:rPr>
                  </w:pPr>
                  <w:r>
                    <w:rPr>
                      <w:rFonts w:ascii="Montserrat" w:eastAsia="Calibri" w:hAnsi="Montserrat" w:cs="Arial"/>
                      <w:bCs w:val="0"/>
                      <w:sz w:val="22"/>
                    </w:rPr>
                    <w:lastRenderedPageBreak/>
                    <w:t>25</w:t>
                  </w:r>
                </w:p>
              </w:tc>
              <w:tc>
                <w:tcPr>
                  <w:tcW w:w="3920" w:type="dxa"/>
                </w:tcPr>
                <w:p w14:paraId="0F8EC719" w14:textId="16DF0427" w:rsidR="00655825" w:rsidRDefault="00655825" w:rsidP="00655825">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Pr>
                      <w:rFonts w:ascii="Montserrat" w:eastAsia="Calibri" w:hAnsi="Montserrat" w:cs="Arial"/>
                      <w:b/>
                      <w:sz w:val="22"/>
                    </w:rPr>
                    <w:t xml:space="preserve">Staff Forums </w:t>
                  </w:r>
                </w:p>
                <w:p w14:paraId="7369948D" w14:textId="1C203B8F" w:rsidR="00655825" w:rsidRPr="00905C9C" w:rsidRDefault="00655825" w:rsidP="00655825">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c>
                <w:tcPr>
                  <w:tcW w:w="4302" w:type="dxa"/>
                  <w:gridSpan w:val="3"/>
                </w:tcPr>
                <w:p w14:paraId="7378B709" w14:textId="77777777" w:rsidR="00655825" w:rsidRDefault="00655825" w:rsidP="00655825">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r w:rsidRPr="009B4186">
                    <w:rPr>
                      <w:rFonts w:ascii="Montserrat" w:eastAsia="Calibri" w:hAnsi="Montserrat" w:cs="Arial"/>
                      <w:bCs/>
                      <w:sz w:val="22"/>
                    </w:rPr>
                    <w:t xml:space="preserve">Staff </w:t>
                  </w:r>
                  <w:r>
                    <w:rPr>
                      <w:rFonts w:ascii="Montserrat" w:eastAsia="Calibri" w:hAnsi="Montserrat" w:cs="Arial"/>
                      <w:bCs/>
                      <w:sz w:val="22"/>
                    </w:rPr>
                    <w:t>can join the following staff forums of their choice.</w:t>
                  </w:r>
                  <w:r>
                    <w:rPr>
                      <w:rFonts w:ascii="Montserrat" w:eastAsia="Calibri" w:hAnsi="Montserrat" w:cs="Arial"/>
                      <w:bCs/>
                      <w:sz w:val="22"/>
                    </w:rPr>
                    <w:br/>
                  </w:r>
                </w:p>
                <w:p w14:paraId="7912D3DF" w14:textId="77777777" w:rsidR="00655825" w:rsidRPr="00567709" w:rsidRDefault="00655825" w:rsidP="00655825">
                  <w:pPr>
                    <w:pStyle w:val="ListParagraph"/>
                    <w:numPr>
                      <w:ilvl w:val="0"/>
                      <w:numId w:val="9"/>
                    </w:numPr>
                    <w:ind w:left="357" w:hanging="357"/>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r w:rsidRPr="00567709">
                    <w:rPr>
                      <w:rFonts w:ascii="Montserrat" w:hAnsi="Montserrat" w:cs="Verdana"/>
                      <w:color w:val="000000"/>
                      <w:sz w:val="22"/>
                    </w:rPr>
                    <w:t xml:space="preserve">Sexuality and Gender Equality and Inclusion Forum (SGEI) </w:t>
                  </w:r>
                </w:p>
                <w:p w14:paraId="6256F8BD" w14:textId="77777777" w:rsidR="00655825" w:rsidRPr="00567709" w:rsidRDefault="00655825" w:rsidP="00655825">
                  <w:pPr>
                    <w:pStyle w:val="ListParagraph"/>
                    <w:numPr>
                      <w:ilvl w:val="0"/>
                      <w:numId w:val="9"/>
                    </w:numPr>
                    <w:ind w:left="357" w:hanging="357"/>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r w:rsidRPr="00567709">
                    <w:rPr>
                      <w:rFonts w:ascii="Montserrat" w:hAnsi="Montserrat" w:cs="Verdana"/>
                      <w:color w:val="000000"/>
                      <w:sz w:val="22"/>
                    </w:rPr>
                    <w:t>African Caribbean Forum (ACF)</w:t>
                  </w:r>
                </w:p>
                <w:p w14:paraId="3D9145B3" w14:textId="77777777" w:rsidR="00655825" w:rsidRPr="00567709" w:rsidRDefault="00655825" w:rsidP="00655825">
                  <w:pPr>
                    <w:pStyle w:val="ListParagraph"/>
                    <w:numPr>
                      <w:ilvl w:val="0"/>
                      <w:numId w:val="9"/>
                    </w:numPr>
                    <w:ind w:left="357" w:hanging="357"/>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r w:rsidRPr="00567709">
                    <w:rPr>
                      <w:rFonts w:ascii="Montserrat" w:eastAsia="Calibri" w:hAnsi="Montserrat" w:cs="Arial"/>
                      <w:bCs/>
                      <w:sz w:val="22"/>
                    </w:rPr>
                    <w:t xml:space="preserve">Wellbeing at Work forum </w:t>
                  </w:r>
                </w:p>
                <w:p w14:paraId="092BB21B" w14:textId="77777777" w:rsidR="00655825" w:rsidRPr="0096001F" w:rsidRDefault="00655825" w:rsidP="00655825">
                  <w:pPr>
                    <w:pStyle w:val="ListParagraph"/>
                    <w:numPr>
                      <w:ilvl w:val="0"/>
                      <w:numId w:val="9"/>
                    </w:numPr>
                    <w:ind w:left="357" w:hanging="357"/>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r w:rsidRPr="00567709">
                    <w:rPr>
                      <w:rFonts w:ascii="Montserrat" w:eastAsia="Calibri" w:hAnsi="Montserrat" w:cs="Arial"/>
                      <w:bCs/>
                      <w:sz w:val="22"/>
                    </w:rPr>
                    <w:t>Peer Network</w:t>
                  </w:r>
                </w:p>
                <w:p w14:paraId="3DD44E24" w14:textId="77777777" w:rsidR="00655825" w:rsidRPr="00905C9C" w:rsidRDefault="00655825" w:rsidP="00655825">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r>
            <w:tr w:rsidR="00517981" w:rsidRPr="00905C9C" w14:paraId="3E21E4F7" w14:textId="77777777" w:rsidTr="009C31B4">
              <w:trPr>
                <w:trHeight w:val="273"/>
              </w:trPr>
              <w:tc>
                <w:tcPr>
                  <w:cnfStyle w:val="001000000000" w:firstRow="0" w:lastRow="0" w:firstColumn="1" w:lastColumn="0" w:oddVBand="0" w:evenVBand="0" w:oddHBand="0" w:evenHBand="0" w:firstRowFirstColumn="0" w:firstRowLastColumn="0" w:lastRowFirstColumn="0" w:lastRowLastColumn="0"/>
                  <w:tcW w:w="594" w:type="dxa"/>
                </w:tcPr>
                <w:p w14:paraId="200F9B45" w14:textId="0EBF3F56" w:rsidR="00517981" w:rsidRPr="00905C9C" w:rsidRDefault="009E3A0B" w:rsidP="00766491">
                  <w:pPr>
                    <w:rPr>
                      <w:rFonts w:ascii="Montserrat" w:eastAsia="Calibri" w:hAnsi="Montserrat" w:cs="Arial"/>
                      <w:bCs w:val="0"/>
                      <w:sz w:val="22"/>
                    </w:rPr>
                  </w:pPr>
                  <w:r>
                    <w:rPr>
                      <w:rFonts w:ascii="Montserrat" w:eastAsia="Calibri" w:hAnsi="Montserrat" w:cs="Arial"/>
                      <w:bCs w:val="0"/>
                      <w:sz w:val="22"/>
                    </w:rPr>
                    <w:t>26</w:t>
                  </w:r>
                </w:p>
              </w:tc>
              <w:tc>
                <w:tcPr>
                  <w:tcW w:w="3920" w:type="dxa"/>
                </w:tcPr>
                <w:p w14:paraId="11C4786A" w14:textId="4619F6F8" w:rsidR="00A92C46" w:rsidRPr="00233932" w:rsidRDefault="009E3A0B"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233932">
                    <w:rPr>
                      <w:rFonts w:ascii="Montserrat" w:eastAsia="Calibri" w:hAnsi="Montserrat" w:cs="Arial"/>
                      <w:b/>
                      <w:sz w:val="22"/>
                    </w:rPr>
                    <w:t>Staff Support</w:t>
                  </w:r>
                </w:p>
              </w:tc>
              <w:tc>
                <w:tcPr>
                  <w:tcW w:w="4302" w:type="dxa"/>
                  <w:gridSpan w:val="3"/>
                </w:tcPr>
                <w:p w14:paraId="076A183D" w14:textId="77777777" w:rsidR="0096001F" w:rsidRPr="00233932" w:rsidRDefault="00A12446" w:rsidP="00A92C46">
                  <w:pPr>
                    <w:cnfStyle w:val="000000000000" w:firstRow="0" w:lastRow="0" w:firstColumn="0" w:lastColumn="0" w:oddVBand="0" w:evenVBand="0" w:oddHBand="0" w:evenHBand="0" w:firstRowFirstColumn="0" w:firstRowLastColumn="0" w:lastRowFirstColumn="0" w:lastRowLastColumn="0"/>
                    <w:rPr>
                      <w:rFonts w:ascii="Montserrat" w:hAnsi="Montserrat" w:cs="Verdana"/>
                      <w:color w:val="000000"/>
                      <w:sz w:val="22"/>
                    </w:rPr>
                  </w:pPr>
                  <w:r w:rsidRPr="00233932">
                    <w:rPr>
                      <w:rFonts w:ascii="Montserrat" w:hAnsi="Montserrat" w:cs="Verdana"/>
                      <w:color w:val="000000"/>
                      <w:sz w:val="22"/>
                    </w:rPr>
                    <w:t>Staff Representative Council (SRC)</w:t>
                  </w:r>
                </w:p>
                <w:p w14:paraId="394C45E3" w14:textId="37565E3D" w:rsidR="00A12446" w:rsidRPr="00233932" w:rsidRDefault="00A12446" w:rsidP="00A92C46">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Cs/>
                      <w:sz w:val="22"/>
                    </w:rPr>
                  </w:pPr>
                </w:p>
              </w:tc>
            </w:tr>
          </w:tbl>
          <w:p w14:paraId="3559A6DB" w14:textId="77777777" w:rsidR="00517981" w:rsidRPr="00905C9C" w:rsidRDefault="00517981" w:rsidP="00766491">
            <w:pPr>
              <w:rPr>
                <w:rFonts w:ascii="Montserrat" w:eastAsia="Calibri" w:hAnsi="Montserrat" w:cs="Arial"/>
                <w:b/>
                <w:sz w:val="22"/>
                <w:szCs w:val="22"/>
              </w:rPr>
            </w:pPr>
          </w:p>
        </w:tc>
      </w:tr>
      <w:tr w:rsidR="0030279F" w:rsidRPr="00905C9C" w14:paraId="4F8FAAB5" w14:textId="77777777" w:rsidTr="00766491">
        <w:tc>
          <w:tcPr>
            <w:tcW w:w="9026" w:type="dxa"/>
            <w:gridSpan w:val="4"/>
            <w:shd w:val="clear" w:color="auto" w:fill="auto"/>
          </w:tcPr>
          <w:p w14:paraId="65642FEE" w14:textId="77777777" w:rsidR="0030279F" w:rsidRPr="00905C9C" w:rsidRDefault="0030279F" w:rsidP="00766491">
            <w:pPr>
              <w:rPr>
                <w:rFonts w:ascii="Montserrat" w:eastAsia="Calibri" w:hAnsi="Montserrat" w:cs="Arial"/>
                <w:b/>
                <w:sz w:val="22"/>
                <w:szCs w:val="22"/>
              </w:rPr>
            </w:pPr>
          </w:p>
        </w:tc>
      </w:tr>
      <w:tr w:rsidR="00D207DE" w:rsidRPr="00905C9C" w14:paraId="3577D85E" w14:textId="77777777" w:rsidTr="00766491">
        <w:tc>
          <w:tcPr>
            <w:tcW w:w="9026" w:type="dxa"/>
            <w:gridSpan w:val="4"/>
            <w:shd w:val="clear" w:color="auto" w:fill="auto"/>
          </w:tcPr>
          <w:p w14:paraId="37A44F02" w14:textId="77777777" w:rsidR="00D207DE" w:rsidRPr="00905C9C" w:rsidRDefault="00D207DE" w:rsidP="00766491">
            <w:pPr>
              <w:rPr>
                <w:rFonts w:ascii="Montserrat" w:eastAsia="Calibri" w:hAnsi="Montserrat" w:cs="Arial"/>
                <w:b/>
                <w:sz w:val="22"/>
                <w:szCs w:val="22"/>
              </w:rPr>
            </w:pPr>
          </w:p>
        </w:tc>
      </w:tr>
      <w:tr w:rsidR="0030279F" w:rsidRPr="00905C9C" w14:paraId="1B33440F" w14:textId="77777777" w:rsidTr="00766491">
        <w:tc>
          <w:tcPr>
            <w:tcW w:w="9026" w:type="dxa"/>
            <w:gridSpan w:val="4"/>
            <w:shd w:val="clear" w:color="auto" w:fill="auto"/>
          </w:tcPr>
          <w:p w14:paraId="5748B421" w14:textId="77777777" w:rsidR="0030279F" w:rsidRPr="00905C9C" w:rsidRDefault="0030279F" w:rsidP="00766491">
            <w:pPr>
              <w:rPr>
                <w:rFonts w:ascii="Montserrat" w:eastAsia="Calibri" w:hAnsi="Montserrat" w:cs="Arial"/>
                <w:b/>
                <w:sz w:val="22"/>
                <w:szCs w:val="22"/>
              </w:rPr>
            </w:pPr>
          </w:p>
        </w:tc>
      </w:tr>
      <w:tr w:rsidR="00517981" w:rsidRPr="00905C9C" w14:paraId="1A1EA96B" w14:textId="77777777" w:rsidTr="00766491">
        <w:tc>
          <w:tcPr>
            <w:tcW w:w="5088" w:type="dxa"/>
            <w:shd w:val="clear" w:color="auto" w:fill="auto"/>
          </w:tcPr>
          <w:p w14:paraId="2DF29C25" w14:textId="77777777" w:rsidR="00517981" w:rsidRPr="00905C9C" w:rsidRDefault="00517981" w:rsidP="00766491">
            <w:pPr>
              <w:rPr>
                <w:rFonts w:ascii="Montserrat" w:eastAsia="Calibri" w:hAnsi="Montserrat" w:cs="Arial"/>
                <w:b/>
                <w:sz w:val="22"/>
                <w:szCs w:val="22"/>
              </w:rPr>
            </w:pPr>
          </w:p>
        </w:tc>
        <w:tc>
          <w:tcPr>
            <w:tcW w:w="1195" w:type="dxa"/>
            <w:shd w:val="clear" w:color="auto" w:fill="auto"/>
          </w:tcPr>
          <w:p w14:paraId="4F5CF675" w14:textId="77777777" w:rsidR="00517981" w:rsidRPr="00905C9C" w:rsidRDefault="00517981" w:rsidP="00766491">
            <w:pPr>
              <w:rPr>
                <w:rFonts w:ascii="Montserrat" w:eastAsia="Calibri" w:hAnsi="Montserrat" w:cs="Arial"/>
                <w:b/>
                <w:sz w:val="22"/>
                <w:szCs w:val="22"/>
              </w:rPr>
            </w:pPr>
          </w:p>
        </w:tc>
        <w:tc>
          <w:tcPr>
            <w:tcW w:w="1194" w:type="dxa"/>
            <w:shd w:val="clear" w:color="auto" w:fill="auto"/>
          </w:tcPr>
          <w:p w14:paraId="3C67B721" w14:textId="77777777" w:rsidR="00517981" w:rsidRPr="00905C9C" w:rsidRDefault="00517981" w:rsidP="00766491">
            <w:pPr>
              <w:rPr>
                <w:rFonts w:ascii="Montserrat" w:eastAsia="Calibri" w:hAnsi="Montserrat" w:cs="Arial"/>
                <w:b/>
                <w:sz w:val="22"/>
                <w:szCs w:val="22"/>
              </w:rPr>
            </w:pPr>
          </w:p>
        </w:tc>
        <w:tc>
          <w:tcPr>
            <w:tcW w:w="1549" w:type="dxa"/>
            <w:shd w:val="clear" w:color="auto" w:fill="auto"/>
          </w:tcPr>
          <w:p w14:paraId="71E9318C" w14:textId="77777777" w:rsidR="00517981" w:rsidRPr="00905C9C" w:rsidRDefault="00517981" w:rsidP="00766491">
            <w:pPr>
              <w:rPr>
                <w:rFonts w:ascii="Montserrat" w:eastAsia="Calibri" w:hAnsi="Montserrat" w:cs="Arial"/>
                <w:b/>
                <w:sz w:val="22"/>
                <w:szCs w:val="22"/>
              </w:rPr>
            </w:pPr>
          </w:p>
        </w:tc>
      </w:tr>
    </w:tbl>
    <w:p w14:paraId="25563488" w14:textId="6A41D2EC" w:rsidR="00517981" w:rsidRPr="00905C9C" w:rsidRDefault="00517981" w:rsidP="00517981">
      <w:pPr>
        <w:rPr>
          <w:rFonts w:ascii="Montserrat" w:hAnsi="Montserrat"/>
        </w:rPr>
      </w:pPr>
    </w:p>
    <w:p w14:paraId="259451C1" w14:textId="6A41D2EC" w:rsidR="00766491" w:rsidRPr="00905C9C" w:rsidRDefault="00766491">
      <w:pPr>
        <w:rPr>
          <w:rFonts w:ascii="Montserrat" w:hAnsi="Montserrat" w:cs="Arial"/>
          <w:lang w:eastAsia="en-US"/>
        </w:rPr>
      </w:pPr>
      <w:r w:rsidRPr="00905C9C">
        <w:rPr>
          <w:rFonts w:ascii="Montserrat" w:hAnsi="Montserrat" w:cs="Arial"/>
          <w:lang w:eastAsia="en-US"/>
        </w:rPr>
        <w:br w:type="page"/>
      </w:r>
    </w:p>
    <w:p w14:paraId="5B34ABC9" w14:textId="77777777" w:rsidR="00766491" w:rsidRPr="00905C9C" w:rsidRDefault="00766491" w:rsidP="00766491">
      <w:pPr>
        <w:ind w:left="567" w:right="567"/>
        <w:rPr>
          <w:rFonts w:ascii="Montserrat" w:hAnsi="Montserrat" w:cs="Arial"/>
          <w:lang w:eastAsia="en-US"/>
        </w:rPr>
      </w:pPr>
    </w:p>
    <w:p w14:paraId="0EAF129E" w14:textId="77777777" w:rsidR="00766491" w:rsidRPr="00905C9C" w:rsidRDefault="00766491" w:rsidP="00766491">
      <w:pPr>
        <w:pStyle w:val="Heading1"/>
        <w:ind w:left="567" w:right="567"/>
        <w:rPr>
          <w:rFonts w:ascii="Montserrat" w:hAnsi="Montserrat" w:cs="Arial"/>
          <w:sz w:val="24"/>
          <w:szCs w:val="24"/>
        </w:rPr>
      </w:pPr>
      <w:r w:rsidRPr="00905C9C">
        <w:rPr>
          <w:rFonts w:ascii="Montserrat" w:hAnsi="Montserrat" w:cs="Arial"/>
          <w:sz w:val="24"/>
          <w:szCs w:val="24"/>
        </w:rPr>
        <w:t>Royal College of Psychiatrists</w:t>
      </w:r>
    </w:p>
    <w:p w14:paraId="6D69EDA5" w14:textId="77777777" w:rsidR="00766491" w:rsidRPr="00905C9C" w:rsidRDefault="00766491" w:rsidP="00766491">
      <w:pPr>
        <w:ind w:left="567" w:right="567"/>
        <w:jc w:val="both"/>
        <w:rPr>
          <w:rFonts w:ascii="Montserrat" w:hAnsi="Montserrat" w:cs="Arial"/>
        </w:rPr>
      </w:pPr>
      <w:r w:rsidRPr="00905C9C">
        <w:rPr>
          <w:rFonts w:ascii="Montserrat" w:hAnsi="Montserrat" w:cs="Arial"/>
        </w:rPr>
        <w:t xml:space="preserve"> </w:t>
      </w:r>
    </w:p>
    <w:p w14:paraId="13CEC044" w14:textId="77777777" w:rsidR="00766491" w:rsidRPr="00905C9C" w:rsidRDefault="00766491" w:rsidP="00766491">
      <w:pPr>
        <w:ind w:left="567" w:right="567"/>
        <w:jc w:val="center"/>
        <w:rPr>
          <w:rFonts w:ascii="Montserrat" w:hAnsi="Montserrat" w:cs="Arial"/>
          <w:b/>
        </w:rPr>
      </w:pPr>
      <w:r w:rsidRPr="00905C9C">
        <w:rPr>
          <w:rFonts w:ascii="Montserrat" w:hAnsi="Montserrat" w:cs="Arial"/>
          <w:b/>
        </w:rPr>
        <w:t>About the College</w:t>
      </w:r>
    </w:p>
    <w:p w14:paraId="7DB2A4C6" w14:textId="77777777" w:rsidR="00766491" w:rsidRPr="00905C9C" w:rsidRDefault="00766491" w:rsidP="00766491">
      <w:pPr>
        <w:pBdr>
          <w:bottom w:val="single" w:sz="4" w:space="1" w:color="auto"/>
        </w:pBdr>
        <w:ind w:left="567" w:right="567"/>
        <w:jc w:val="both"/>
        <w:rPr>
          <w:rFonts w:ascii="Montserrat" w:hAnsi="Montserrat" w:cs="Arial"/>
        </w:rPr>
      </w:pPr>
    </w:p>
    <w:p w14:paraId="49684959" w14:textId="77777777" w:rsidR="00766491" w:rsidRPr="00905C9C" w:rsidRDefault="00766491" w:rsidP="00766491">
      <w:pPr>
        <w:shd w:val="clear" w:color="auto" w:fill="FFFFFF"/>
        <w:spacing w:before="240"/>
        <w:ind w:left="567" w:right="567"/>
        <w:outlineLvl w:val="1"/>
        <w:rPr>
          <w:rFonts w:ascii="Montserrat" w:hAnsi="Montserrat" w:cs="Arial"/>
          <w:b/>
          <w:bCs/>
          <w:sz w:val="22"/>
          <w:szCs w:val="22"/>
        </w:rPr>
      </w:pPr>
      <w:r w:rsidRPr="00905C9C">
        <w:rPr>
          <w:rFonts w:ascii="Montserrat" w:hAnsi="Montserrat" w:cs="Arial"/>
          <w:b/>
          <w:bCs/>
          <w:sz w:val="22"/>
          <w:szCs w:val="22"/>
        </w:rPr>
        <w:t>What we do:</w:t>
      </w:r>
    </w:p>
    <w:p w14:paraId="40D2BA44" w14:textId="77777777" w:rsidR="00766491" w:rsidRPr="00905C9C" w:rsidRDefault="00766491" w:rsidP="00766491">
      <w:pPr>
        <w:shd w:val="clear" w:color="auto" w:fill="FFFFFF"/>
        <w:ind w:left="567" w:right="567"/>
        <w:rPr>
          <w:rFonts w:ascii="Montserrat" w:hAnsi="Montserrat" w:cs="Arial"/>
          <w:color w:val="111144"/>
          <w:sz w:val="22"/>
          <w:szCs w:val="22"/>
        </w:rPr>
      </w:pPr>
    </w:p>
    <w:p w14:paraId="6F40A1DC" w14:textId="77777777" w:rsidR="00766491" w:rsidRPr="00905C9C" w:rsidRDefault="00766491" w:rsidP="00766491">
      <w:pPr>
        <w:shd w:val="clear" w:color="auto" w:fill="FFFFFF"/>
        <w:ind w:left="567" w:right="567"/>
        <w:rPr>
          <w:rFonts w:ascii="Montserrat" w:hAnsi="Montserrat" w:cs="Arial"/>
          <w:color w:val="111144"/>
          <w:sz w:val="22"/>
          <w:szCs w:val="22"/>
        </w:rPr>
      </w:pPr>
      <w:r w:rsidRPr="00905C9C">
        <w:rPr>
          <w:rFonts w:ascii="Montserrat" w:hAnsi="Montserrat" w:cs="Arial"/>
          <w:color w:val="111144"/>
          <w:sz w:val="22"/>
          <w:szCs w:val="22"/>
        </w:rPr>
        <w:t>The Royal College of Psychiatrists is the professional and educational body for psychiatrists in the United Kingdom and the Republic of Ireland. We aim to:</w:t>
      </w:r>
    </w:p>
    <w:p w14:paraId="1D8E68FD" w14:textId="77777777" w:rsidR="00766491" w:rsidRPr="00905C9C" w:rsidRDefault="00766491" w:rsidP="00766491">
      <w:pPr>
        <w:shd w:val="clear" w:color="auto" w:fill="FFFFFF"/>
        <w:ind w:left="567" w:right="567"/>
        <w:rPr>
          <w:rFonts w:ascii="Montserrat" w:hAnsi="Montserrat" w:cs="Arial"/>
          <w:color w:val="111144"/>
          <w:sz w:val="22"/>
          <w:szCs w:val="22"/>
        </w:rPr>
      </w:pPr>
      <w:r w:rsidRPr="00905C9C">
        <w:rPr>
          <w:rFonts w:ascii="Montserrat" w:hAnsi="Montserrat" w:cs="Arial"/>
          <w:color w:val="111144"/>
          <w:sz w:val="22"/>
          <w:szCs w:val="22"/>
        </w:rPr>
        <w:t> </w:t>
      </w:r>
    </w:p>
    <w:p w14:paraId="7B5E7352" w14:textId="77777777" w:rsidR="00766491" w:rsidRPr="00905C9C" w:rsidRDefault="00766491" w:rsidP="00766491">
      <w:pPr>
        <w:shd w:val="clear" w:color="auto" w:fill="FFFFFF"/>
        <w:ind w:left="567" w:right="567"/>
        <w:rPr>
          <w:rFonts w:ascii="Montserrat" w:hAnsi="Montserrat" w:cs="Arial"/>
          <w:sz w:val="22"/>
          <w:szCs w:val="22"/>
        </w:rPr>
      </w:pPr>
      <w:r w:rsidRPr="00905C9C">
        <w:rPr>
          <w:rFonts w:ascii="Montserrat" w:hAnsi="Montserrat" w:cs="Arial"/>
          <w:b/>
          <w:bCs/>
          <w:sz w:val="22"/>
          <w:szCs w:val="22"/>
        </w:rPr>
        <w:t>Set standards and promote excellence in psychiatry and mental healthcare</w:t>
      </w:r>
    </w:p>
    <w:p w14:paraId="717B0094" w14:textId="77777777" w:rsidR="00766491" w:rsidRPr="00905C9C" w:rsidRDefault="00766491" w:rsidP="00766491">
      <w:pPr>
        <w:shd w:val="clear" w:color="auto" w:fill="FFFFFF"/>
        <w:ind w:left="567" w:right="567"/>
        <w:rPr>
          <w:rFonts w:ascii="Montserrat" w:hAnsi="Montserrat" w:cs="Arial"/>
          <w:color w:val="111144"/>
          <w:sz w:val="22"/>
          <w:szCs w:val="22"/>
        </w:rPr>
      </w:pPr>
      <w:r w:rsidRPr="00905C9C">
        <w:rPr>
          <w:rFonts w:ascii="Montserrat" w:hAnsi="Montserrat" w:cs="Arial"/>
          <w:color w:val="111144"/>
          <w:sz w:val="22"/>
          <w:szCs w:val="22"/>
        </w:rPr>
        <w:t xml:space="preserve">The Royal College of Psychiatrists is committed to improving the understanding of psychiatry and mental health. We want there to be a greater understanding of the interaction between mental and physical health and the social and cultural context in which people live. We are at the forefront in setting and achieving the highest standards through education, </w:t>
      </w:r>
      <w:proofErr w:type="gramStart"/>
      <w:r w:rsidRPr="00905C9C">
        <w:rPr>
          <w:rFonts w:ascii="Montserrat" w:hAnsi="Montserrat" w:cs="Arial"/>
          <w:color w:val="111144"/>
          <w:sz w:val="22"/>
          <w:szCs w:val="22"/>
        </w:rPr>
        <w:t>training</w:t>
      </w:r>
      <w:proofErr w:type="gramEnd"/>
      <w:r w:rsidRPr="00905C9C">
        <w:rPr>
          <w:rFonts w:ascii="Montserrat" w:hAnsi="Montserrat" w:cs="Arial"/>
          <w:color w:val="111144"/>
          <w:sz w:val="22"/>
          <w:szCs w:val="22"/>
        </w:rPr>
        <w:t xml:space="preserve"> and research. We lead the way in developing excellence and promoting best practice in mental health services. We promote research and publish the results in our world-class psychiatric journals.</w:t>
      </w:r>
    </w:p>
    <w:p w14:paraId="16D22E45" w14:textId="77777777" w:rsidR="00766491" w:rsidRPr="00905C9C" w:rsidRDefault="00766491" w:rsidP="00766491">
      <w:pPr>
        <w:shd w:val="clear" w:color="auto" w:fill="FFFFFF"/>
        <w:spacing w:before="240" w:after="240"/>
        <w:ind w:left="567" w:right="567"/>
        <w:outlineLvl w:val="5"/>
        <w:rPr>
          <w:rFonts w:ascii="Montserrat" w:hAnsi="Montserrat" w:cs="Arial"/>
          <w:b/>
          <w:bCs/>
          <w:sz w:val="22"/>
          <w:szCs w:val="22"/>
        </w:rPr>
      </w:pPr>
      <w:r w:rsidRPr="00905C9C">
        <w:rPr>
          <w:rFonts w:ascii="Montserrat" w:hAnsi="Montserrat" w:cs="Arial"/>
          <w:b/>
          <w:bCs/>
          <w:sz w:val="22"/>
          <w:szCs w:val="22"/>
        </w:rPr>
        <w:t>Lead, represent and support psychiatrists</w:t>
      </w:r>
      <w:r w:rsidRPr="00905C9C">
        <w:rPr>
          <w:rFonts w:ascii="Montserrat" w:hAnsi="Montserrat" w:cs="Arial"/>
          <w:b/>
          <w:bCs/>
          <w:sz w:val="22"/>
          <w:szCs w:val="22"/>
        </w:rPr>
        <w:br/>
      </w:r>
      <w:r w:rsidRPr="00905C9C">
        <w:rPr>
          <w:rFonts w:ascii="Montserrat" w:hAnsi="Montserrat" w:cs="Arial"/>
          <w:color w:val="111144"/>
          <w:sz w:val="22"/>
          <w:szCs w:val="22"/>
        </w:rPr>
        <w:t>The College actively promotes psychiatry as a career. College structures are robust and provide dedicated support to our members and associates. Nationally and internationally, the College has a vital role in representing the expertise of the psychiatric profession to governments and other agencies. This is key to promoting best practice in mental health. </w:t>
      </w:r>
    </w:p>
    <w:p w14:paraId="1845D453" w14:textId="7F66D5E6" w:rsidR="00766491" w:rsidRPr="00905C9C" w:rsidRDefault="00766491" w:rsidP="00766491">
      <w:pPr>
        <w:shd w:val="clear" w:color="auto" w:fill="FFFFFF"/>
        <w:spacing w:before="240" w:after="240"/>
        <w:ind w:left="567" w:right="567"/>
        <w:outlineLvl w:val="5"/>
        <w:rPr>
          <w:rFonts w:ascii="Montserrat" w:hAnsi="Montserrat" w:cs="Arial"/>
          <w:b/>
          <w:bCs/>
          <w:sz w:val="22"/>
          <w:szCs w:val="22"/>
        </w:rPr>
      </w:pPr>
      <w:r w:rsidRPr="00905C9C">
        <w:rPr>
          <w:rFonts w:ascii="Montserrat" w:hAnsi="Montserrat" w:cs="Arial"/>
          <w:b/>
          <w:bCs/>
          <w:sz w:val="22"/>
          <w:szCs w:val="22"/>
        </w:rPr>
        <w:t>Work with patients, carers</w:t>
      </w:r>
      <w:r w:rsidR="0010394A">
        <w:rPr>
          <w:rFonts w:ascii="Montserrat" w:hAnsi="Montserrat" w:cs="Arial"/>
          <w:b/>
          <w:bCs/>
          <w:sz w:val="22"/>
          <w:szCs w:val="22"/>
        </w:rPr>
        <w:t>,</w:t>
      </w:r>
      <w:r w:rsidRPr="00905C9C">
        <w:rPr>
          <w:rFonts w:ascii="Montserrat" w:hAnsi="Montserrat" w:cs="Arial"/>
          <w:b/>
          <w:bCs/>
          <w:sz w:val="22"/>
          <w:szCs w:val="22"/>
        </w:rPr>
        <w:t xml:space="preserve"> and their organisations</w:t>
      </w:r>
      <w:r w:rsidRPr="00905C9C">
        <w:rPr>
          <w:rFonts w:ascii="Montserrat" w:hAnsi="Montserrat" w:cs="Arial"/>
          <w:b/>
          <w:bCs/>
          <w:sz w:val="22"/>
          <w:szCs w:val="22"/>
        </w:rPr>
        <w:br/>
      </w:r>
      <w:r w:rsidRPr="00905C9C">
        <w:rPr>
          <w:rFonts w:ascii="Montserrat" w:hAnsi="Montserrat" w:cs="Arial"/>
          <w:color w:val="111144"/>
          <w:sz w:val="22"/>
          <w:szCs w:val="22"/>
        </w:rPr>
        <w:t>We collaborate with key players in the mental health field and are champions for improvements in the quality of mental healthcare throughout all sectors of society. Public education is at the heart of our activities and is an essential component of our website.</w:t>
      </w:r>
    </w:p>
    <w:p w14:paraId="49EF4407" w14:textId="77777777" w:rsidR="00766491" w:rsidRPr="00905C9C" w:rsidRDefault="00766491" w:rsidP="00766491">
      <w:pPr>
        <w:shd w:val="clear" w:color="auto" w:fill="FFFFFF"/>
        <w:ind w:left="567" w:right="567"/>
        <w:rPr>
          <w:rFonts w:ascii="Montserrat" w:hAnsi="Montserrat" w:cs="Arial"/>
          <w:color w:val="000000"/>
          <w:sz w:val="22"/>
          <w:szCs w:val="22"/>
        </w:rPr>
      </w:pPr>
      <w:r w:rsidRPr="00905C9C">
        <w:rPr>
          <w:rFonts w:ascii="Montserrat" w:hAnsi="Montserrat" w:cs="Arial"/>
          <w:color w:val="111144"/>
          <w:sz w:val="22"/>
          <w:szCs w:val="22"/>
        </w:rPr>
        <w:t>As well as running its membership examination (</w:t>
      </w:r>
      <w:proofErr w:type="spellStart"/>
      <w:r w:rsidRPr="00905C9C">
        <w:rPr>
          <w:rFonts w:ascii="Montserrat" w:hAnsi="Montserrat" w:cs="Arial"/>
          <w:color w:val="111144"/>
          <w:sz w:val="22"/>
          <w:szCs w:val="22"/>
        </w:rPr>
        <w:t>MRCPsych</w:t>
      </w:r>
      <w:proofErr w:type="spellEnd"/>
      <w:r w:rsidRPr="00905C9C">
        <w:rPr>
          <w:rFonts w:ascii="Montserrat" w:hAnsi="Montserrat" w:cs="Arial"/>
          <w:color w:val="111144"/>
          <w:sz w:val="22"/>
          <w:szCs w:val="22"/>
        </w:rPr>
        <w:t xml:space="preserve">), and visiting and approving hospitals for training purposes, the College organises scientific and clinical conferences and lectures and continuing professional development activities. The College publishes books, reports and educational material for professionals and the </w:t>
      </w:r>
      <w:proofErr w:type="gramStart"/>
      <w:r w:rsidRPr="00905C9C">
        <w:rPr>
          <w:rFonts w:ascii="Montserrat" w:hAnsi="Montserrat" w:cs="Arial"/>
          <w:color w:val="111144"/>
          <w:sz w:val="22"/>
          <w:szCs w:val="22"/>
        </w:rPr>
        <w:t>general public</w:t>
      </w:r>
      <w:proofErr w:type="gramEnd"/>
      <w:r w:rsidRPr="00905C9C">
        <w:rPr>
          <w:rFonts w:ascii="Montserrat" w:hAnsi="Montserrat" w:cs="Arial"/>
          <w:color w:val="111144"/>
          <w:sz w:val="22"/>
          <w:szCs w:val="22"/>
        </w:rPr>
        <w:t xml:space="preserve">. It also publishes </w:t>
      </w:r>
      <w:r w:rsidRPr="00905C9C">
        <w:rPr>
          <w:rFonts w:ascii="Montserrat" w:hAnsi="Montserrat" w:cs="Arial"/>
          <w:color w:val="000000"/>
          <w:sz w:val="22"/>
          <w:szCs w:val="22"/>
        </w:rPr>
        <w:t xml:space="preserve">the </w:t>
      </w:r>
      <w:hyperlink r:id="rId24" w:history="1">
        <w:r w:rsidRPr="00905C9C">
          <w:rPr>
            <w:rFonts w:ascii="Montserrat" w:hAnsi="Montserrat" w:cs="Arial"/>
            <w:color w:val="000000"/>
            <w:sz w:val="22"/>
            <w:szCs w:val="22"/>
          </w:rPr>
          <w:t>British Journal of Psychiatry</w:t>
        </w:r>
      </w:hyperlink>
      <w:r w:rsidRPr="00905C9C">
        <w:rPr>
          <w:rFonts w:ascii="Montserrat" w:hAnsi="Montserrat" w:cs="Arial"/>
          <w:color w:val="000000"/>
          <w:sz w:val="22"/>
          <w:szCs w:val="22"/>
        </w:rPr>
        <w:t xml:space="preserve">, </w:t>
      </w:r>
      <w:hyperlink r:id="rId25" w:history="1">
        <w:proofErr w:type="spellStart"/>
        <w:r w:rsidRPr="00905C9C">
          <w:rPr>
            <w:rFonts w:ascii="Montserrat" w:hAnsi="Montserrat" w:cs="Arial"/>
            <w:color w:val="000000"/>
            <w:sz w:val="22"/>
            <w:szCs w:val="22"/>
          </w:rPr>
          <w:t>BJPsych</w:t>
        </w:r>
        <w:proofErr w:type="spellEnd"/>
        <w:r w:rsidRPr="00905C9C">
          <w:rPr>
            <w:rFonts w:ascii="Montserrat" w:hAnsi="Montserrat" w:cs="Arial"/>
            <w:color w:val="000000"/>
            <w:sz w:val="22"/>
            <w:szCs w:val="22"/>
          </w:rPr>
          <w:t xml:space="preserve"> Bulletin</w:t>
        </w:r>
      </w:hyperlink>
      <w:r w:rsidRPr="00905C9C">
        <w:rPr>
          <w:rFonts w:ascii="Montserrat" w:hAnsi="Montserrat" w:cs="Arial"/>
          <w:color w:val="000000"/>
          <w:sz w:val="22"/>
          <w:szCs w:val="22"/>
        </w:rPr>
        <w:t xml:space="preserve">, </w:t>
      </w:r>
      <w:proofErr w:type="spellStart"/>
      <w:r w:rsidRPr="00905C9C">
        <w:rPr>
          <w:rFonts w:ascii="Montserrat" w:hAnsi="Montserrat" w:cs="Arial"/>
          <w:color w:val="000000"/>
          <w:sz w:val="22"/>
          <w:szCs w:val="22"/>
        </w:rPr>
        <w:t>BJPsych</w:t>
      </w:r>
      <w:proofErr w:type="spellEnd"/>
      <w:r w:rsidRPr="00905C9C">
        <w:rPr>
          <w:rFonts w:ascii="Montserrat" w:hAnsi="Montserrat" w:cs="Arial"/>
          <w:color w:val="000000"/>
          <w:sz w:val="22"/>
          <w:szCs w:val="22"/>
        </w:rPr>
        <w:t xml:space="preserve"> </w:t>
      </w:r>
      <w:hyperlink r:id="rId26" w:history="1">
        <w:r w:rsidRPr="00905C9C">
          <w:rPr>
            <w:rFonts w:ascii="Montserrat" w:hAnsi="Montserrat" w:cs="Arial"/>
            <w:color w:val="000000"/>
            <w:sz w:val="22"/>
            <w:szCs w:val="22"/>
          </w:rPr>
          <w:t xml:space="preserve">Advances, </w:t>
        </w:r>
      </w:hyperlink>
      <w:r w:rsidRPr="00905C9C">
        <w:rPr>
          <w:rFonts w:ascii="Montserrat" w:hAnsi="Montserrat" w:cs="Arial"/>
          <w:color w:val="000000"/>
          <w:sz w:val="22"/>
          <w:szCs w:val="22"/>
        </w:rPr>
        <w:t xml:space="preserve"> </w:t>
      </w:r>
      <w:proofErr w:type="spellStart"/>
      <w:r w:rsidRPr="00905C9C">
        <w:rPr>
          <w:rFonts w:ascii="Montserrat" w:hAnsi="Montserrat" w:cs="Arial"/>
          <w:color w:val="000000"/>
          <w:sz w:val="22"/>
          <w:szCs w:val="22"/>
        </w:rPr>
        <w:t>BJPsych</w:t>
      </w:r>
      <w:proofErr w:type="spellEnd"/>
      <w:r w:rsidRPr="00905C9C">
        <w:rPr>
          <w:rFonts w:ascii="Montserrat" w:hAnsi="Montserrat" w:cs="Arial"/>
          <w:color w:val="000000"/>
          <w:sz w:val="22"/>
          <w:szCs w:val="22"/>
        </w:rPr>
        <w:t xml:space="preserve"> </w:t>
      </w:r>
      <w:hyperlink r:id="rId27" w:history="1">
        <w:r w:rsidRPr="00905C9C">
          <w:rPr>
            <w:rFonts w:ascii="Montserrat" w:hAnsi="Montserrat" w:cs="Arial"/>
            <w:color w:val="000000"/>
            <w:sz w:val="22"/>
            <w:szCs w:val="22"/>
          </w:rPr>
          <w:t xml:space="preserve">International </w:t>
        </w:r>
      </w:hyperlink>
      <w:r w:rsidRPr="00905C9C">
        <w:rPr>
          <w:rFonts w:ascii="Montserrat" w:hAnsi="Montserrat"/>
          <w:color w:val="000000"/>
        </w:rPr>
        <w:t xml:space="preserve">and </w:t>
      </w:r>
      <w:proofErr w:type="spellStart"/>
      <w:r w:rsidRPr="00905C9C">
        <w:rPr>
          <w:rFonts w:ascii="Montserrat" w:hAnsi="Montserrat" w:cs="Arial"/>
          <w:color w:val="000000"/>
          <w:sz w:val="22"/>
          <w:szCs w:val="22"/>
        </w:rPr>
        <w:t>BJPsych</w:t>
      </w:r>
      <w:proofErr w:type="spellEnd"/>
      <w:r w:rsidRPr="00905C9C">
        <w:rPr>
          <w:rFonts w:ascii="Montserrat" w:hAnsi="Montserrat" w:cs="Arial"/>
          <w:color w:val="000000"/>
          <w:sz w:val="22"/>
          <w:szCs w:val="22"/>
        </w:rPr>
        <w:t xml:space="preserve"> Open, all of which are now available on-line.</w:t>
      </w:r>
    </w:p>
    <w:p w14:paraId="7B118C24" w14:textId="77777777" w:rsidR="00766491" w:rsidRPr="00905C9C" w:rsidRDefault="00766491" w:rsidP="00766491">
      <w:pPr>
        <w:shd w:val="clear" w:color="auto" w:fill="FFFFFF"/>
        <w:ind w:left="567" w:right="567"/>
        <w:rPr>
          <w:rFonts w:ascii="Montserrat" w:hAnsi="Montserrat" w:cs="Arial"/>
          <w:color w:val="111144"/>
          <w:sz w:val="22"/>
          <w:szCs w:val="22"/>
        </w:rPr>
      </w:pPr>
      <w:r w:rsidRPr="00905C9C">
        <w:rPr>
          <w:rFonts w:ascii="Montserrat" w:hAnsi="Montserrat" w:cs="Arial"/>
          <w:color w:val="111144"/>
          <w:sz w:val="22"/>
          <w:szCs w:val="22"/>
        </w:rPr>
        <w:t> </w:t>
      </w:r>
    </w:p>
    <w:p w14:paraId="6B3A4BD8" w14:textId="77777777" w:rsidR="00766491" w:rsidRPr="00905C9C" w:rsidRDefault="00766491" w:rsidP="00766491">
      <w:pPr>
        <w:shd w:val="clear" w:color="auto" w:fill="FFFFFF"/>
        <w:ind w:left="567" w:right="567"/>
        <w:rPr>
          <w:rFonts w:ascii="Montserrat" w:hAnsi="Montserrat" w:cs="Arial"/>
          <w:color w:val="111144"/>
          <w:sz w:val="22"/>
          <w:szCs w:val="22"/>
        </w:rPr>
      </w:pPr>
      <w:r w:rsidRPr="00905C9C">
        <w:rPr>
          <w:rFonts w:ascii="Montserrat" w:hAnsi="Montserrat" w:cs="Arial"/>
          <w:color w:val="111144"/>
          <w:sz w:val="22"/>
          <w:szCs w:val="22"/>
        </w:rPr>
        <w:t>The Royal College of Psychiatrists has been in existence in some form since 1841. First as the "Association of Medical Officers of Asylums and Hospitals for the Insane" (later changed to the Medico Psychological Association) then, in 1926 receiving its Royal Charter to become the "Royal Medico Psychological Association, and finally, in 1971 receiving a Supplemental Charter to become the "Royal College of Psychiatrists" we know today.</w:t>
      </w:r>
    </w:p>
    <w:p w14:paraId="7A459A12" w14:textId="77777777" w:rsidR="0008503C" w:rsidRPr="00905C9C" w:rsidRDefault="0008503C" w:rsidP="0049094E">
      <w:pPr>
        <w:ind w:right="567"/>
        <w:rPr>
          <w:rFonts w:ascii="Montserrat" w:hAnsi="Montserrat" w:cs="Arial"/>
          <w:lang w:eastAsia="en-US"/>
        </w:rPr>
      </w:pPr>
    </w:p>
    <w:sectPr w:rsidR="0008503C" w:rsidRPr="00905C9C" w:rsidSect="000B07F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2C6B" w14:textId="77777777" w:rsidR="003C6F95" w:rsidRDefault="003C6F95" w:rsidP="00F418FE">
      <w:r>
        <w:separator/>
      </w:r>
    </w:p>
  </w:endnote>
  <w:endnote w:type="continuationSeparator" w:id="0">
    <w:p w14:paraId="6A6E2AB9" w14:textId="77777777" w:rsidR="003C6F95" w:rsidRDefault="003C6F95" w:rsidP="00F418FE">
      <w:r>
        <w:continuationSeparator/>
      </w:r>
    </w:p>
  </w:endnote>
  <w:endnote w:type="continuationNotice" w:id="1">
    <w:p w14:paraId="3BAE8D0E" w14:textId="77777777" w:rsidR="003C6F95" w:rsidRDefault="003C6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ri-Light">
    <w:altName w:val="Times New Roman"/>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imes New Roman Bold">
    <w:panose1 w:val="02020803070505020304"/>
    <w:charset w:val="00"/>
    <w:family w:val="roman"/>
    <w:pitch w:val="default"/>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w:panose1 w:val="00000500000000000000"/>
    <w:charset w:val="00"/>
    <w:family w:val="auto"/>
    <w:pitch w:val="variable"/>
    <w:sig w:usb0="2000020F" w:usb1="00000003" w:usb2="00000000" w:usb3="00000000" w:csb0="00000197" w:csb1="00000000"/>
  </w:font>
  <w:font w:name="SegoeUI-Light">
    <w:altName w:val="Segoe U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683B" w14:textId="77777777" w:rsidR="00292A57" w:rsidRDefault="00292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1552" w14:textId="77777777" w:rsidR="004B07BB" w:rsidRDefault="004B07BB">
    <w:pPr>
      <w:pStyle w:val="Footer"/>
      <w:jc w:val="right"/>
    </w:pPr>
    <w:r w:rsidRPr="00F418FE">
      <w:rPr>
        <w:rFonts w:ascii="Verdana" w:hAnsi="Verdana"/>
        <w:sz w:val="16"/>
        <w:szCs w:val="16"/>
      </w:rPr>
      <w:t xml:space="preserve">Page </w:t>
    </w:r>
    <w:r w:rsidRPr="00F418FE">
      <w:rPr>
        <w:rFonts w:ascii="Verdana" w:hAnsi="Verdana"/>
        <w:b/>
        <w:sz w:val="16"/>
        <w:szCs w:val="16"/>
      </w:rPr>
      <w:fldChar w:fldCharType="begin"/>
    </w:r>
    <w:r w:rsidRPr="00F418FE">
      <w:rPr>
        <w:rFonts w:ascii="Verdana" w:hAnsi="Verdana"/>
        <w:b/>
        <w:sz w:val="16"/>
        <w:szCs w:val="16"/>
      </w:rPr>
      <w:instrText xml:space="preserve"> PAGE </w:instrText>
    </w:r>
    <w:r w:rsidRPr="00F418FE">
      <w:rPr>
        <w:rFonts w:ascii="Verdana" w:hAnsi="Verdana"/>
        <w:b/>
        <w:sz w:val="16"/>
        <w:szCs w:val="16"/>
      </w:rPr>
      <w:fldChar w:fldCharType="separate"/>
    </w:r>
    <w:r w:rsidR="002C06D0">
      <w:rPr>
        <w:rFonts w:ascii="Verdana" w:hAnsi="Verdana"/>
        <w:b/>
        <w:noProof/>
        <w:sz w:val="16"/>
        <w:szCs w:val="16"/>
      </w:rPr>
      <w:t>1</w:t>
    </w:r>
    <w:r w:rsidRPr="00F418FE">
      <w:rPr>
        <w:rFonts w:ascii="Verdana" w:hAnsi="Verdana"/>
        <w:b/>
        <w:sz w:val="16"/>
        <w:szCs w:val="16"/>
      </w:rPr>
      <w:fldChar w:fldCharType="end"/>
    </w:r>
    <w:r w:rsidRPr="00F418FE">
      <w:rPr>
        <w:rFonts w:ascii="Verdana" w:hAnsi="Verdana"/>
        <w:sz w:val="16"/>
        <w:szCs w:val="16"/>
      </w:rPr>
      <w:t xml:space="preserve"> of </w:t>
    </w:r>
    <w:r w:rsidRPr="00F418FE">
      <w:rPr>
        <w:rFonts w:ascii="Verdana" w:hAnsi="Verdana"/>
        <w:b/>
        <w:sz w:val="16"/>
        <w:szCs w:val="16"/>
      </w:rPr>
      <w:fldChar w:fldCharType="begin"/>
    </w:r>
    <w:r w:rsidRPr="00F418FE">
      <w:rPr>
        <w:rFonts w:ascii="Verdana" w:hAnsi="Verdana"/>
        <w:b/>
        <w:sz w:val="16"/>
        <w:szCs w:val="16"/>
      </w:rPr>
      <w:instrText xml:space="preserve"> NUMPAGES  </w:instrText>
    </w:r>
    <w:r w:rsidRPr="00F418FE">
      <w:rPr>
        <w:rFonts w:ascii="Verdana" w:hAnsi="Verdana"/>
        <w:b/>
        <w:sz w:val="16"/>
        <w:szCs w:val="16"/>
      </w:rPr>
      <w:fldChar w:fldCharType="separate"/>
    </w:r>
    <w:r w:rsidR="002C06D0">
      <w:rPr>
        <w:rFonts w:ascii="Verdana" w:hAnsi="Verdana"/>
        <w:b/>
        <w:noProof/>
        <w:sz w:val="16"/>
        <w:szCs w:val="16"/>
      </w:rPr>
      <w:t>1</w:t>
    </w:r>
    <w:r w:rsidRPr="00F418FE">
      <w:rPr>
        <w:rFonts w:ascii="Verdana" w:hAnsi="Verdana"/>
        <w:b/>
        <w:sz w:val="16"/>
        <w:szCs w:val="16"/>
      </w:rPr>
      <w:fldChar w:fldCharType="end"/>
    </w:r>
  </w:p>
  <w:p w14:paraId="1C05AF80" w14:textId="77777777" w:rsidR="004B07BB" w:rsidRDefault="004B0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5F3D" w14:textId="77777777" w:rsidR="00292A57" w:rsidRDefault="00292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5CFF" w14:textId="77777777" w:rsidR="003C6F95" w:rsidRDefault="003C6F95" w:rsidP="00F418FE">
      <w:r>
        <w:separator/>
      </w:r>
    </w:p>
  </w:footnote>
  <w:footnote w:type="continuationSeparator" w:id="0">
    <w:p w14:paraId="39715086" w14:textId="77777777" w:rsidR="003C6F95" w:rsidRDefault="003C6F95" w:rsidP="00F418FE">
      <w:r>
        <w:continuationSeparator/>
      </w:r>
    </w:p>
  </w:footnote>
  <w:footnote w:type="continuationNotice" w:id="1">
    <w:p w14:paraId="4C58FBA4" w14:textId="77777777" w:rsidR="003C6F95" w:rsidRDefault="003C6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65D6" w14:textId="77777777" w:rsidR="00292A57" w:rsidRDefault="00292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A516" w14:textId="77777777" w:rsidR="00292A57" w:rsidRDefault="00292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271D" w14:textId="77777777" w:rsidR="00292A57" w:rsidRDefault="00292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6899"/>
    <w:multiLevelType w:val="multilevel"/>
    <w:tmpl w:val="FECA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D6382"/>
    <w:multiLevelType w:val="hybridMultilevel"/>
    <w:tmpl w:val="728E0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DC445E"/>
    <w:multiLevelType w:val="multilevel"/>
    <w:tmpl w:val="39C6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B42EF"/>
    <w:multiLevelType w:val="hybridMultilevel"/>
    <w:tmpl w:val="3DBA5D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F5A2A38"/>
    <w:multiLevelType w:val="multilevel"/>
    <w:tmpl w:val="CE24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31A72"/>
    <w:multiLevelType w:val="hybridMultilevel"/>
    <w:tmpl w:val="A9C454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1150639"/>
    <w:multiLevelType w:val="multilevel"/>
    <w:tmpl w:val="ED349D00"/>
    <w:lvl w:ilvl="0">
      <w:start w:val="1"/>
      <w:numFmt w:val="decimal"/>
      <w:pStyle w:val="ListNumber"/>
      <w:lvlText w:val="%1"/>
      <w:lvlJc w:val="left"/>
      <w:pPr>
        <w:tabs>
          <w:tab w:val="num" w:pos="567"/>
        </w:tabs>
        <w:ind w:left="567" w:hanging="567"/>
      </w:pPr>
      <w:rPr>
        <w:rFonts w:ascii="Arial" w:hAnsi="Arial" w:cs="Times New Roman" w:hint="default"/>
        <w:b/>
        <w:i w:val="0"/>
        <w:caps/>
        <w:sz w:val="22"/>
      </w:rPr>
    </w:lvl>
    <w:lvl w:ilvl="1">
      <w:start w:val="1"/>
      <w:numFmt w:val="decimal"/>
      <w:pStyle w:val="ListNumber2"/>
      <w:lvlText w:val="%1.%2"/>
      <w:lvlJc w:val="left"/>
      <w:pPr>
        <w:tabs>
          <w:tab w:val="num" w:pos="567"/>
        </w:tabs>
        <w:ind w:left="567" w:hanging="567"/>
      </w:pPr>
      <w:rPr>
        <w:rFonts w:ascii="Arial" w:hAnsi="Arial" w:cs="Times New Roman" w:hint="default"/>
        <w:b w:val="0"/>
        <w:i w:val="0"/>
        <w:sz w:val="22"/>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13FA1D6E"/>
    <w:multiLevelType w:val="multilevel"/>
    <w:tmpl w:val="5480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491A1F"/>
    <w:multiLevelType w:val="multilevel"/>
    <w:tmpl w:val="8EEE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64096E"/>
    <w:multiLevelType w:val="hybridMultilevel"/>
    <w:tmpl w:val="2AD0D910"/>
    <w:lvl w:ilvl="0" w:tplc="F2A43B34">
      <w:start w:val="1"/>
      <w:numFmt w:val="decimal"/>
      <w:pStyle w:val="ListBullet2"/>
      <w:lvlText w:val="%1."/>
      <w:lvlJc w:val="left"/>
      <w:pPr>
        <w:ind w:left="1134" w:hanging="567"/>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506900"/>
    <w:multiLevelType w:val="hybridMultilevel"/>
    <w:tmpl w:val="F990C386"/>
    <w:lvl w:ilvl="0" w:tplc="625CBC60">
      <w:start w:val="1"/>
      <w:numFmt w:val="decimal"/>
      <w:lvlText w:val="%1."/>
      <w:lvlJc w:val="left"/>
      <w:pPr>
        <w:ind w:left="720" w:hanging="360"/>
      </w:pPr>
    </w:lvl>
    <w:lvl w:ilvl="1" w:tplc="1EA2781A">
      <w:start w:val="1"/>
      <w:numFmt w:val="lowerLetter"/>
      <w:lvlText w:val="%2."/>
      <w:lvlJc w:val="left"/>
      <w:pPr>
        <w:ind w:left="1440" w:hanging="360"/>
      </w:pPr>
    </w:lvl>
    <w:lvl w:ilvl="2" w:tplc="0374F5E4">
      <w:start w:val="1"/>
      <w:numFmt w:val="lowerRoman"/>
      <w:lvlText w:val="%3."/>
      <w:lvlJc w:val="right"/>
      <w:pPr>
        <w:ind w:left="2160" w:hanging="180"/>
      </w:pPr>
    </w:lvl>
    <w:lvl w:ilvl="3" w:tplc="B1FA3456">
      <w:start w:val="1"/>
      <w:numFmt w:val="decimal"/>
      <w:lvlText w:val="%4."/>
      <w:lvlJc w:val="left"/>
      <w:pPr>
        <w:ind w:left="2880" w:hanging="360"/>
      </w:pPr>
    </w:lvl>
    <w:lvl w:ilvl="4" w:tplc="510239C4">
      <w:start w:val="1"/>
      <w:numFmt w:val="lowerLetter"/>
      <w:lvlText w:val="%5."/>
      <w:lvlJc w:val="left"/>
      <w:pPr>
        <w:ind w:left="3600" w:hanging="360"/>
      </w:pPr>
    </w:lvl>
    <w:lvl w:ilvl="5" w:tplc="6846E48C">
      <w:start w:val="1"/>
      <w:numFmt w:val="lowerRoman"/>
      <w:lvlText w:val="%6."/>
      <w:lvlJc w:val="right"/>
      <w:pPr>
        <w:ind w:left="4320" w:hanging="180"/>
      </w:pPr>
    </w:lvl>
    <w:lvl w:ilvl="6" w:tplc="6196234E">
      <w:start w:val="1"/>
      <w:numFmt w:val="decimal"/>
      <w:lvlText w:val="%7."/>
      <w:lvlJc w:val="left"/>
      <w:pPr>
        <w:ind w:left="5040" w:hanging="360"/>
      </w:pPr>
    </w:lvl>
    <w:lvl w:ilvl="7" w:tplc="CDBE6624">
      <w:start w:val="1"/>
      <w:numFmt w:val="lowerLetter"/>
      <w:lvlText w:val="%8."/>
      <w:lvlJc w:val="left"/>
      <w:pPr>
        <w:ind w:left="5760" w:hanging="360"/>
      </w:pPr>
    </w:lvl>
    <w:lvl w:ilvl="8" w:tplc="D0968F44">
      <w:start w:val="1"/>
      <w:numFmt w:val="lowerRoman"/>
      <w:lvlText w:val="%9."/>
      <w:lvlJc w:val="right"/>
      <w:pPr>
        <w:ind w:left="6480" w:hanging="180"/>
      </w:pPr>
    </w:lvl>
  </w:abstractNum>
  <w:abstractNum w:abstractNumId="11" w15:restartNumberingAfterBreak="0">
    <w:nsid w:val="32E41460"/>
    <w:multiLevelType w:val="hybridMultilevel"/>
    <w:tmpl w:val="AD869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796722"/>
    <w:multiLevelType w:val="multilevel"/>
    <w:tmpl w:val="B2A8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6B2637"/>
    <w:multiLevelType w:val="hybridMultilevel"/>
    <w:tmpl w:val="6FFCA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4C33A4"/>
    <w:multiLevelType w:val="multilevel"/>
    <w:tmpl w:val="B8B2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701348"/>
    <w:multiLevelType w:val="hybridMultilevel"/>
    <w:tmpl w:val="C068E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8A09CF"/>
    <w:multiLevelType w:val="hybridMultilevel"/>
    <w:tmpl w:val="E2124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6502C8"/>
    <w:multiLevelType w:val="hybridMultilevel"/>
    <w:tmpl w:val="6DF255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377DC1"/>
    <w:multiLevelType w:val="hybridMultilevel"/>
    <w:tmpl w:val="57FE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2A73B4"/>
    <w:multiLevelType w:val="hybridMultilevel"/>
    <w:tmpl w:val="01546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87ACE"/>
    <w:multiLevelType w:val="multilevel"/>
    <w:tmpl w:val="1B4C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A778AB"/>
    <w:multiLevelType w:val="hybridMultilevel"/>
    <w:tmpl w:val="242AE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4336DA"/>
    <w:multiLevelType w:val="hybridMultilevel"/>
    <w:tmpl w:val="16F652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A4E6198"/>
    <w:multiLevelType w:val="multilevel"/>
    <w:tmpl w:val="A7D0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7D162E"/>
    <w:multiLevelType w:val="hybridMultilevel"/>
    <w:tmpl w:val="2E224D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562D40A9"/>
    <w:multiLevelType w:val="hybridMultilevel"/>
    <w:tmpl w:val="EACA04B8"/>
    <w:lvl w:ilvl="0" w:tplc="0518D212">
      <w:start w:val="1"/>
      <w:numFmt w:val="decimal"/>
      <w:lvlText w:val="%1."/>
      <w:lvlJc w:val="center"/>
      <w:pPr>
        <w:tabs>
          <w:tab w:val="num" w:pos="567"/>
        </w:tabs>
        <w:ind w:left="567" w:hanging="397"/>
      </w:pPr>
      <w:rPr>
        <w:b/>
      </w:rPr>
    </w:lvl>
    <w:lvl w:ilvl="1" w:tplc="ACEA23CC">
      <w:numFmt w:val="decimal"/>
      <w:lvlText w:val=""/>
      <w:lvlJc w:val="left"/>
    </w:lvl>
    <w:lvl w:ilvl="2" w:tplc="AD3C5C42">
      <w:numFmt w:val="decimal"/>
      <w:lvlText w:val=""/>
      <w:lvlJc w:val="left"/>
    </w:lvl>
    <w:lvl w:ilvl="3" w:tplc="AB9AC7A6">
      <w:numFmt w:val="decimal"/>
      <w:lvlText w:val=""/>
      <w:lvlJc w:val="left"/>
    </w:lvl>
    <w:lvl w:ilvl="4" w:tplc="E9E46CBE">
      <w:numFmt w:val="decimal"/>
      <w:lvlText w:val=""/>
      <w:lvlJc w:val="left"/>
    </w:lvl>
    <w:lvl w:ilvl="5" w:tplc="4440D86E">
      <w:numFmt w:val="decimal"/>
      <w:lvlText w:val=""/>
      <w:lvlJc w:val="left"/>
    </w:lvl>
    <w:lvl w:ilvl="6" w:tplc="76BA45B6">
      <w:numFmt w:val="decimal"/>
      <w:lvlText w:val=""/>
      <w:lvlJc w:val="left"/>
    </w:lvl>
    <w:lvl w:ilvl="7" w:tplc="CC8CADBA">
      <w:numFmt w:val="decimal"/>
      <w:lvlText w:val=""/>
      <w:lvlJc w:val="left"/>
    </w:lvl>
    <w:lvl w:ilvl="8" w:tplc="332EC004">
      <w:numFmt w:val="decimal"/>
      <w:lvlText w:val=""/>
      <w:lvlJc w:val="left"/>
    </w:lvl>
  </w:abstractNum>
  <w:abstractNum w:abstractNumId="26" w15:restartNumberingAfterBreak="0">
    <w:nsid w:val="56570C1D"/>
    <w:multiLevelType w:val="hybridMultilevel"/>
    <w:tmpl w:val="7D5E078C"/>
    <w:lvl w:ilvl="0" w:tplc="D038921A">
      <w:start w:val="1"/>
      <w:numFmt w:val="bullet"/>
      <w:lvlText w:val=""/>
      <w:lvlJc w:val="left"/>
      <w:pPr>
        <w:tabs>
          <w:tab w:val="num" w:pos="700"/>
        </w:tabs>
        <w:ind w:left="680" w:hanging="340"/>
      </w:pPr>
      <w:rPr>
        <w:rFonts w:ascii="Symbol" w:hAnsi="Symbol" w:hint="default"/>
      </w:rPr>
    </w:lvl>
    <w:lvl w:ilvl="1" w:tplc="55DAFD62">
      <w:numFmt w:val="decimal"/>
      <w:lvlText w:val=""/>
      <w:lvlJc w:val="left"/>
    </w:lvl>
    <w:lvl w:ilvl="2" w:tplc="5B0EBE4E">
      <w:numFmt w:val="decimal"/>
      <w:lvlText w:val=""/>
      <w:lvlJc w:val="left"/>
    </w:lvl>
    <w:lvl w:ilvl="3" w:tplc="3E8CF7CE">
      <w:numFmt w:val="decimal"/>
      <w:lvlText w:val=""/>
      <w:lvlJc w:val="left"/>
    </w:lvl>
    <w:lvl w:ilvl="4" w:tplc="48403A06">
      <w:numFmt w:val="decimal"/>
      <w:lvlText w:val=""/>
      <w:lvlJc w:val="left"/>
    </w:lvl>
    <w:lvl w:ilvl="5" w:tplc="83D4C704">
      <w:numFmt w:val="decimal"/>
      <w:lvlText w:val=""/>
      <w:lvlJc w:val="left"/>
    </w:lvl>
    <w:lvl w:ilvl="6" w:tplc="5F88484C">
      <w:numFmt w:val="decimal"/>
      <w:lvlText w:val=""/>
      <w:lvlJc w:val="left"/>
    </w:lvl>
    <w:lvl w:ilvl="7" w:tplc="F33269D0">
      <w:numFmt w:val="decimal"/>
      <w:lvlText w:val=""/>
      <w:lvlJc w:val="left"/>
    </w:lvl>
    <w:lvl w:ilvl="8" w:tplc="EA22B38C">
      <w:numFmt w:val="decimal"/>
      <w:lvlText w:val=""/>
      <w:lvlJc w:val="left"/>
    </w:lvl>
  </w:abstractNum>
  <w:abstractNum w:abstractNumId="27" w15:restartNumberingAfterBreak="0">
    <w:nsid w:val="597A659E"/>
    <w:multiLevelType w:val="hybridMultilevel"/>
    <w:tmpl w:val="FDE4B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A263A3"/>
    <w:multiLevelType w:val="hybridMultilevel"/>
    <w:tmpl w:val="4994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D326A"/>
    <w:multiLevelType w:val="multilevel"/>
    <w:tmpl w:val="A14A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0D3113"/>
    <w:multiLevelType w:val="hybridMultilevel"/>
    <w:tmpl w:val="AD3EAFEE"/>
    <w:lvl w:ilvl="0" w:tplc="2CD69D18">
      <w:start w:val="1"/>
      <w:numFmt w:val="bullet"/>
      <w:pStyle w:val="Bullet"/>
      <w:lvlText w:val=""/>
      <w:lvlJc w:val="left"/>
      <w:pPr>
        <w:tabs>
          <w:tab w:val="num" w:pos="926"/>
        </w:tabs>
        <w:ind w:left="851" w:hanging="285"/>
      </w:pPr>
      <w:rPr>
        <w:rFonts w:ascii="Wingdings" w:hAnsi="Wingdings"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7D23A46"/>
    <w:multiLevelType w:val="hybridMultilevel"/>
    <w:tmpl w:val="83F25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849170C"/>
    <w:multiLevelType w:val="hybridMultilevel"/>
    <w:tmpl w:val="8174A16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6A174B47"/>
    <w:multiLevelType w:val="hybridMultilevel"/>
    <w:tmpl w:val="2D56B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0853A9"/>
    <w:multiLevelType w:val="hybridMultilevel"/>
    <w:tmpl w:val="540C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3521C"/>
    <w:multiLevelType w:val="hybridMultilevel"/>
    <w:tmpl w:val="967803E2"/>
    <w:lvl w:ilvl="0" w:tplc="36140EC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DF64E4"/>
    <w:multiLevelType w:val="hybridMultilevel"/>
    <w:tmpl w:val="B118649A"/>
    <w:lvl w:ilvl="0" w:tplc="0809000D">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E4229CC"/>
    <w:multiLevelType w:val="hybridMultilevel"/>
    <w:tmpl w:val="6CB4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C5C0B"/>
    <w:multiLevelType w:val="hybridMultilevel"/>
    <w:tmpl w:val="B21A2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766658"/>
    <w:multiLevelType w:val="multilevel"/>
    <w:tmpl w:val="1510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D20023"/>
    <w:multiLevelType w:val="hybridMultilevel"/>
    <w:tmpl w:val="FDE4B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325E75"/>
    <w:multiLevelType w:val="hybridMultilevel"/>
    <w:tmpl w:val="EBAE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F20E95"/>
    <w:multiLevelType w:val="hybridMultilevel"/>
    <w:tmpl w:val="33AE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F42F1B"/>
    <w:multiLevelType w:val="hybridMultilevel"/>
    <w:tmpl w:val="AF083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FC7161"/>
    <w:multiLevelType w:val="hybridMultilevel"/>
    <w:tmpl w:val="BA083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C17551B"/>
    <w:multiLevelType w:val="hybridMultilevel"/>
    <w:tmpl w:val="AC7825CA"/>
    <w:lvl w:ilvl="0" w:tplc="600E8C92">
      <w:start w:val="1"/>
      <w:numFmt w:val="decimal"/>
      <w:lvlText w:val="%1."/>
      <w:lvlJc w:val="center"/>
      <w:pPr>
        <w:tabs>
          <w:tab w:val="num" w:pos="567"/>
        </w:tabs>
        <w:ind w:left="567" w:hanging="397"/>
      </w:pPr>
    </w:lvl>
    <w:lvl w:ilvl="1" w:tplc="5F769FE6">
      <w:numFmt w:val="decimal"/>
      <w:lvlText w:val=""/>
      <w:lvlJc w:val="left"/>
    </w:lvl>
    <w:lvl w:ilvl="2" w:tplc="B7F81370">
      <w:numFmt w:val="decimal"/>
      <w:lvlText w:val=""/>
      <w:lvlJc w:val="left"/>
    </w:lvl>
    <w:lvl w:ilvl="3" w:tplc="1C70698E">
      <w:numFmt w:val="decimal"/>
      <w:lvlText w:val=""/>
      <w:lvlJc w:val="left"/>
    </w:lvl>
    <w:lvl w:ilvl="4" w:tplc="E4F055C2">
      <w:numFmt w:val="decimal"/>
      <w:lvlText w:val=""/>
      <w:lvlJc w:val="left"/>
    </w:lvl>
    <w:lvl w:ilvl="5" w:tplc="7802554C">
      <w:numFmt w:val="decimal"/>
      <w:lvlText w:val=""/>
      <w:lvlJc w:val="left"/>
    </w:lvl>
    <w:lvl w:ilvl="6" w:tplc="A36873EA">
      <w:numFmt w:val="decimal"/>
      <w:lvlText w:val=""/>
      <w:lvlJc w:val="left"/>
    </w:lvl>
    <w:lvl w:ilvl="7" w:tplc="3CF27E52">
      <w:numFmt w:val="decimal"/>
      <w:lvlText w:val=""/>
      <w:lvlJc w:val="left"/>
    </w:lvl>
    <w:lvl w:ilvl="8" w:tplc="92EE4AF4">
      <w:numFmt w:val="decimal"/>
      <w:lvlText w:val=""/>
      <w:lvlJc w:val="left"/>
    </w:lvl>
  </w:abstractNum>
  <w:abstractNum w:abstractNumId="46" w15:restartNumberingAfterBreak="0">
    <w:nsid w:val="7D306BB4"/>
    <w:multiLevelType w:val="hybridMultilevel"/>
    <w:tmpl w:val="937C92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EE57B94"/>
    <w:multiLevelType w:val="multilevel"/>
    <w:tmpl w:val="53B6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5"/>
    <w:lvlOverride w:ilvl="0">
      <w:startOverride w:val="1"/>
    </w:lvlOverride>
  </w:num>
  <w:num w:numId="3">
    <w:abstractNumId w:val="3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num>
  <w:num w:numId="8">
    <w:abstractNumId w:val="5"/>
  </w:num>
  <w:num w:numId="9">
    <w:abstractNumId w:val="46"/>
  </w:num>
  <w:num w:numId="10">
    <w:abstractNumId w:val="16"/>
  </w:num>
  <w:num w:numId="11">
    <w:abstractNumId w:val="40"/>
  </w:num>
  <w:num w:numId="12">
    <w:abstractNumId w:val="38"/>
  </w:num>
  <w:num w:numId="13">
    <w:abstractNumId w:val="27"/>
  </w:num>
  <w:num w:numId="14">
    <w:abstractNumId w:val="33"/>
  </w:num>
  <w:num w:numId="15">
    <w:abstractNumId w:val="34"/>
  </w:num>
  <w:num w:numId="16">
    <w:abstractNumId w:val="43"/>
  </w:num>
  <w:num w:numId="17">
    <w:abstractNumId w:val="15"/>
  </w:num>
  <w:num w:numId="18">
    <w:abstractNumId w:val="13"/>
  </w:num>
  <w:num w:numId="19">
    <w:abstractNumId w:val="44"/>
  </w:num>
  <w:num w:numId="20">
    <w:abstractNumId w:val="19"/>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35"/>
  </w:num>
  <w:num w:numId="24">
    <w:abstractNumId w:val="26"/>
  </w:num>
  <w:num w:numId="25">
    <w:abstractNumId w:val="21"/>
  </w:num>
  <w:num w:numId="26">
    <w:abstractNumId w:val="1"/>
  </w:num>
  <w:num w:numId="27">
    <w:abstractNumId w:val="31"/>
  </w:num>
  <w:num w:numId="28">
    <w:abstractNumId w:val="11"/>
  </w:num>
  <w:num w:numId="29">
    <w:abstractNumId w:val="41"/>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8"/>
  </w:num>
  <w:num w:numId="33">
    <w:abstractNumId w:val="37"/>
  </w:num>
  <w:num w:numId="34">
    <w:abstractNumId w:val="2"/>
  </w:num>
  <w:num w:numId="35">
    <w:abstractNumId w:val="24"/>
  </w:num>
  <w:num w:numId="36">
    <w:abstractNumId w:val="42"/>
  </w:num>
  <w:num w:numId="37">
    <w:abstractNumId w:val="28"/>
  </w:num>
  <w:num w:numId="38">
    <w:abstractNumId w:val="4"/>
  </w:num>
  <w:num w:numId="39">
    <w:abstractNumId w:val="47"/>
  </w:num>
  <w:num w:numId="40">
    <w:abstractNumId w:val="29"/>
  </w:num>
  <w:num w:numId="41">
    <w:abstractNumId w:val="14"/>
  </w:num>
  <w:num w:numId="42">
    <w:abstractNumId w:val="12"/>
  </w:num>
  <w:num w:numId="43">
    <w:abstractNumId w:val="39"/>
  </w:num>
  <w:num w:numId="44">
    <w:abstractNumId w:val="23"/>
  </w:num>
  <w:num w:numId="45">
    <w:abstractNumId w:val="20"/>
  </w:num>
  <w:num w:numId="46">
    <w:abstractNumId w:val="7"/>
  </w:num>
  <w:num w:numId="47">
    <w:abstractNumId w:val="0"/>
  </w:num>
  <w:num w:numId="4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60"/>
    <w:rsid w:val="00006663"/>
    <w:rsid w:val="00010D9B"/>
    <w:rsid w:val="000130BA"/>
    <w:rsid w:val="0001512F"/>
    <w:rsid w:val="0002438E"/>
    <w:rsid w:val="00052570"/>
    <w:rsid w:val="00054494"/>
    <w:rsid w:val="00056F54"/>
    <w:rsid w:val="00061E7C"/>
    <w:rsid w:val="000715F9"/>
    <w:rsid w:val="00071D51"/>
    <w:rsid w:val="00072617"/>
    <w:rsid w:val="00082856"/>
    <w:rsid w:val="0008503C"/>
    <w:rsid w:val="00094718"/>
    <w:rsid w:val="0009473A"/>
    <w:rsid w:val="00097737"/>
    <w:rsid w:val="000A13E5"/>
    <w:rsid w:val="000A452A"/>
    <w:rsid w:val="000A6501"/>
    <w:rsid w:val="000A7D01"/>
    <w:rsid w:val="000A7E3A"/>
    <w:rsid w:val="000B07F9"/>
    <w:rsid w:val="000B2F9A"/>
    <w:rsid w:val="000C029E"/>
    <w:rsid w:val="000C0F57"/>
    <w:rsid w:val="000C17E0"/>
    <w:rsid w:val="000C412F"/>
    <w:rsid w:val="000D2DCC"/>
    <w:rsid w:val="000D4F38"/>
    <w:rsid w:val="00102257"/>
    <w:rsid w:val="0010369B"/>
    <w:rsid w:val="0010394A"/>
    <w:rsid w:val="00104B68"/>
    <w:rsid w:val="001074DF"/>
    <w:rsid w:val="001123DF"/>
    <w:rsid w:val="001132C2"/>
    <w:rsid w:val="001226E3"/>
    <w:rsid w:val="0012328A"/>
    <w:rsid w:val="00135650"/>
    <w:rsid w:val="00150051"/>
    <w:rsid w:val="0015527F"/>
    <w:rsid w:val="00163F19"/>
    <w:rsid w:val="00164E92"/>
    <w:rsid w:val="00166CC9"/>
    <w:rsid w:val="00167094"/>
    <w:rsid w:val="00181BA3"/>
    <w:rsid w:val="001863D8"/>
    <w:rsid w:val="001934F4"/>
    <w:rsid w:val="00193A68"/>
    <w:rsid w:val="00194D10"/>
    <w:rsid w:val="00194E23"/>
    <w:rsid w:val="001956D2"/>
    <w:rsid w:val="001A409F"/>
    <w:rsid w:val="001A481C"/>
    <w:rsid w:val="001B0C8E"/>
    <w:rsid w:val="001B0D2D"/>
    <w:rsid w:val="001B154C"/>
    <w:rsid w:val="001C4559"/>
    <w:rsid w:val="001D262E"/>
    <w:rsid w:val="001D3FD5"/>
    <w:rsid w:val="001E05F1"/>
    <w:rsid w:val="001E6A0D"/>
    <w:rsid w:val="001F1706"/>
    <w:rsid w:val="001F3376"/>
    <w:rsid w:val="001F510F"/>
    <w:rsid w:val="002036AA"/>
    <w:rsid w:val="00204ACE"/>
    <w:rsid w:val="0021779B"/>
    <w:rsid w:val="00224F59"/>
    <w:rsid w:val="00233932"/>
    <w:rsid w:val="00240F5F"/>
    <w:rsid w:val="00241524"/>
    <w:rsid w:val="00241A6F"/>
    <w:rsid w:val="002424DA"/>
    <w:rsid w:val="0024703C"/>
    <w:rsid w:val="002472BE"/>
    <w:rsid w:val="00253BE6"/>
    <w:rsid w:val="00254B87"/>
    <w:rsid w:val="00262A98"/>
    <w:rsid w:val="00272ACF"/>
    <w:rsid w:val="002733D2"/>
    <w:rsid w:val="00280507"/>
    <w:rsid w:val="00284A92"/>
    <w:rsid w:val="002850B6"/>
    <w:rsid w:val="0028773D"/>
    <w:rsid w:val="00287DC2"/>
    <w:rsid w:val="00292A57"/>
    <w:rsid w:val="00292ED2"/>
    <w:rsid w:val="00294531"/>
    <w:rsid w:val="00295AE7"/>
    <w:rsid w:val="002A25B0"/>
    <w:rsid w:val="002A2E6B"/>
    <w:rsid w:val="002A77B8"/>
    <w:rsid w:val="002A7A10"/>
    <w:rsid w:val="002A7F98"/>
    <w:rsid w:val="002B4DA2"/>
    <w:rsid w:val="002B57A3"/>
    <w:rsid w:val="002C06D0"/>
    <w:rsid w:val="002C7F31"/>
    <w:rsid w:val="002D7390"/>
    <w:rsid w:val="002D7D2D"/>
    <w:rsid w:val="002E1F90"/>
    <w:rsid w:val="002F5FC0"/>
    <w:rsid w:val="002F7EC9"/>
    <w:rsid w:val="0030279F"/>
    <w:rsid w:val="0030285D"/>
    <w:rsid w:val="003100F4"/>
    <w:rsid w:val="003102FB"/>
    <w:rsid w:val="00315731"/>
    <w:rsid w:val="0032388F"/>
    <w:rsid w:val="0032463F"/>
    <w:rsid w:val="00326C22"/>
    <w:rsid w:val="00337C19"/>
    <w:rsid w:val="00352806"/>
    <w:rsid w:val="003557D6"/>
    <w:rsid w:val="0036001B"/>
    <w:rsid w:val="003607D1"/>
    <w:rsid w:val="003638BB"/>
    <w:rsid w:val="00377CF2"/>
    <w:rsid w:val="00381E62"/>
    <w:rsid w:val="00385AC0"/>
    <w:rsid w:val="003860C0"/>
    <w:rsid w:val="00386437"/>
    <w:rsid w:val="0038657E"/>
    <w:rsid w:val="00386F42"/>
    <w:rsid w:val="00392D01"/>
    <w:rsid w:val="003C4323"/>
    <w:rsid w:val="003C6F95"/>
    <w:rsid w:val="003E631A"/>
    <w:rsid w:val="003F4A13"/>
    <w:rsid w:val="00407152"/>
    <w:rsid w:val="004174C0"/>
    <w:rsid w:val="0041771D"/>
    <w:rsid w:val="00420232"/>
    <w:rsid w:val="00423306"/>
    <w:rsid w:val="00426B46"/>
    <w:rsid w:val="00430776"/>
    <w:rsid w:val="0043081A"/>
    <w:rsid w:val="0043585B"/>
    <w:rsid w:val="00441C39"/>
    <w:rsid w:val="00442402"/>
    <w:rsid w:val="0044283D"/>
    <w:rsid w:val="00443FE8"/>
    <w:rsid w:val="00444079"/>
    <w:rsid w:val="00452A44"/>
    <w:rsid w:val="004542CD"/>
    <w:rsid w:val="0045512A"/>
    <w:rsid w:val="00457E30"/>
    <w:rsid w:val="00466DB8"/>
    <w:rsid w:val="004827A3"/>
    <w:rsid w:val="004872D9"/>
    <w:rsid w:val="00487353"/>
    <w:rsid w:val="0049094E"/>
    <w:rsid w:val="00492047"/>
    <w:rsid w:val="004A088E"/>
    <w:rsid w:val="004A31F4"/>
    <w:rsid w:val="004B05DA"/>
    <w:rsid w:val="004B07BB"/>
    <w:rsid w:val="004B6383"/>
    <w:rsid w:val="004B6450"/>
    <w:rsid w:val="004B6D82"/>
    <w:rsid w:val="004C3383"/>
    <w:rsid w:val="004C3C30"/>
    <w:rsid w:val="004C56F5"/>
    <w:rsid w:val="004D5DB0"/>
    <w:rsid w:val="004D68F9"/>
    <w:rsid w:val="004F455B"/>
    <w:rsid w:val="004F5FE9"/>
    <w:rsid w:val="00500400"/>
    <w:rsid w:val="005021DA"/>
    <w:rsid w:val="00503889"/>
    <w:rsid w:val="00510AFC"/>
    <w:rsid w:val="00510F64"/>
    <w:rsid w:val="00517981"/>
    <w:rsid w:val="00530D59"/>
    <w:rsid w:val="00541324"/>
    <w:rsid w:val="005520D4"/>
    <w:rsid w:val="00560CB0"/>
    <w:rsid w:val="005614C1"/>
    <w:rsid w:val="00562F24"/>
    <w:rsid w:val="00564C1A"/>
    <w:rsid w:val="005651D7"/>
    <w:rsid w:val="00567709"/>
    <w:rsid w:val="00572174"/>
    <w:rsid w:val="00575AB5"/>
    <w:rsid w:val="005801F4"/>
    <w:rsid w:val="00582408"/>
    <w:rsid w:val="00582BF9"/>
    <w:rsid w:val="005934A3"/>
    <w:rsid w:val="005A18FE"/>
    <w:rsid w:val="005A2179"/>
    <w:rsid w:val="005A42FD"/>
    <w:rsid w:val="005B307B"/>
    <w:rsid w:val="005B466F"/>
    <w:rsid w:val="005B7B59"/>
    <w:rsid w:val="005C06C5"/>
    <w:rsid w:val="005C15CC"/>
    <w:rsid w:val="005D3C89"/>
    <w:rsid w:val="005E33C9"/>
    <w:rsid w:val="005E6862"/>
    <w:rsid w:val="005F092B"/>
    <w:rsid w:val="005F2470"/>
    <w:rsid w:val="005F451B"/>
    <w:rsid w:val="005F75AD"/>
    <w:rsid w:val="006017CE"/>
    <w:rsid w:val="0060655F"/>
    <w:rsid w:val="0061146E"/>
    <w:rsid w:val="00613D18"/>
    <w:rsid w:val="00620227"/>
    <w:rsid w:val="00620293"/>
    <w:rsid w:val="006265B0"/>
    <w:rsid w:val="006315DD"/>
    <w:rsid w:val="00634560"/>
    <w:rsid w:val="0063460E"/>
    <w:rsid w:val="00635D72"/>
    <w:rsid w:val="00641E5A"/>
    <w:rsid w:val="00650849"/>
    <w:rsid w:val="00652844"/>
    <w:rsid w:val="00654655"/>
    <w:rsid w:val="00655825"/>
    <w:rsid w:val="006568ED"/>
    <w:rsid w:val="006643A7"/>
    <w:rsid w:val="00666D9E"/>
    <w:rsid w:val="0067069B"/>
    <w:rsid w:val="00672086"/>
    <w:rsid w:val="00672361"/>
    <w:rsid w:val="00672843"/>
    <w:rsid w:val="006731FE"/>
    <w:rsid w:val="00677526"/>
    <w:rsid w:val="00682A08"/>
    <w:rsid w:val="006861FF"/>
    <w:rsid w:val="00690048"/>
    <w:rsid w:val="00690790"/>
    <w:rsid w:val="006A3CD3"/>
    <w:rsid w:val="006C4DFA"/>
    <w:rsid w:val="006C67C9"/>
    <w:rsid w:val="006E0B55"/>
    <w:rsid w:val="006E46BF"/>
    <w:rsid w:val="006E6C3A"/>
    <w:rsid w:val="006F1D80"/>
    <w:rsid w:val="006F490C"/>
    <w:rsid w:val="00706EA0"/>
    <w:rsid w:val="00710FFF"/>
    <w:rsid w:val="007134C6"/>
    <w:rsid w:val="0071430E"/>
    <w:rsid w:val="0071691A"/>
    <w:rsid w:val="007261BF"/>
    <w:rsid w:val="0073795D"/>
    <w:rsid w:val="00742961"/>
    <w:rsid w:val="007449E2"/>
    <w:rsid w:val="00744C61"/>
    <w:rsid w:val="00750F7D"/>
    <w:rsid w:val="0075562E"/>
    <w:rsid w:val="0075611A"/>
    <w:rsid w:val="007622C3"/>
    <w:rsid w:val="00766491"/>
    <w:rsid w:val="00773142"/>
    <w:rsid w:val="007A053A"/>
    <w:rsid w:val="007B6193"/>
    <w:rsid w:val="007B6CDA"/>
    <w:rsid w:val="007C3AC9"/>
    <w:rsid w:val="007D6CD1"/>
    <w:rsid w:val="007D7B4B"/>
    <w:rsid w:val="007F2A5A"/>
    <w:rsid w:val="007F7659"/>
    <w:rsid w:val="00817367"/>
    <w:rsid w:val="00821555"/>
    <w:rsid w:val="00822E0D"/>
    <w:rsid w:val="00830D48"/>
    <w:rsid w:val="00834B96"/>
    <w:rsid w:val="008373F8"/>
    <w:rsid w:val="00840B22"/>
    <w:rsid w:val="00841598"/>
    <w:rsid w:val="008431B8"/>
    <w:rsid w:val="008447CF"/>
    <w:rsid w:val="00852B5B"/>
    <w:rsid w:val="00852D93"/>
    <w:rsid w:val="00870796"/>
    <w:rsid w:val="00883611"/>
    <w:rsid w:val="00886961"/>
    <w:rsid w:val="008B110C"/>
    <w:rsid w:val="008B4DB9"/>
    <w:rsid w:val="008C02D5"/>
    <w:rsid w:val="008D4457"/>
    <w:rsid w:val="008E489A"/>
    <w:rsid w:val="008F0660"/>
    <w:rsid w:val="008F1426"/>
    <w:rsid w:val="008F2E60"/>
    <w:rsid w:val="009015D4"/>
    <w:rsid w:val="00905C9C"/>
    <w:rsid w:val="00906748"/>
    <w:rsid w:val="00914B70"/>
    <w:rsid w:val="00917CD3"/>
    <w:rsid w:val="0092092B"/>
    <w:rsid w:val="00921329"/>
    <w:rsid w:val="00931301"/>
    <w:rsid w:val="00932C95"/>
    <w:rsid w:val="00932E9C"/>
    <w:rsid w:val="009376F7"/>
    <w:rsid w:val="00937DB0"/>
    <w:rsid w:val="009406D4"/>
    <w:rsid w:val="00946338"/>
    <w:rsid w:val="00946B6F"/>
    <w:rsid w:val="00950181"/>
    <w:rsid w:val="0095261B"/>
    <w:rsid w:val="00957B88"/>
    <w:rsid w:val="0096001F"/>
    <w:rsid w:val="009608B6"/>
    <w:rsid w:val="009626A1"/>
    <w:rsid w:val="00962E0F"/>
    <w:rsid w:val="00972D4A"/>
    <w:rsid w:val="009737DC"/>
    <w:rsid w:val="0098299C"/>
    <w:rsid w:val="00983FEA"/>
    <w:rsid w:val="00986F43"/>
    <w:rsid w:val="0099231F"/>
    <w:rsid w:val="009A0A75"/>
    <w:rsid w:val="009A186C"/>
    <w:rsid w:val="009A6C10"/>
    <w:rsid w:val="009A7F32"/>
    <w:rsid w:val="009B4186"/>
    <w:rsid w:val="009C072F"/>
    <w:rsid w:val="009C31B4"/>
    <w:rsid w:val="009C66F3"/>
    <w:rsid w:val="009D26D7"/>
    <w:rsid w:val="009E3A0B"/>
    <w:rsid w:val="00A12446"/>
    <w:rsid w:val="00A209D0"/>
    <w:rsid w:val="00A244B6"/>
    <w:rsid w:val="00A27B97"/>
    <w:rsid w:val="00A35FDF"/>
    <w:rsid w:val="00A3650A"/>
    <w:rsid w:val="00A40EDB"/>
    <w:rsid w:val="00A41DD3"/>
    <w:rsid w:val="00A53104"/>
    <w:rsid w:val="00A54BA2"/>
    <w:rsid w:val="00A6301A"/>
    <w:rsid w:val="00A6402A"/>
    <w:rsid w:val="00A6403C"/>
    <w:rsid w:val="00A869E4"/>
    <w:rsid w:val="00A904BF"/>
    <w:rsid w:val="00A920D4"/>
    <w:rsid w:val="00A92C46"/>
    <w:rsid w:val="00A9320B"/>
    <w:rsid w:val="00AA103B"/>
    <w:rsid w:val="00AA3965"/>
    <w:rsid w:val="00AA68C7"/>
    <w:rsid w:val="00AB3B09"/>
    <w:rsid w:val="00AB6030"/>
    <w:rsid w:val="00AD0999"/>
    <w:rsid w:val="00AD1C28"/>
    <w:rsid w:val="00AD4F56"/>
    <w:rsid w:val="00AD6174"/>
    <w:rsid w:val="00AD6BF7"/>
    <w:rsid w:val="00AF0342"/>
    <w:rsid w:val="00AF4B9D"/>
    <w:rsid w:val="00B11112"/>
    <w:rsid w:val="00B13E0B"/>
    <w:rsid w:val="00B15B38"/>
    <w:rsid w:val="00B17E27"/>
    <w:rsid w:val="00B212B6"/>
    <w:rsid w:val="00B226F7"/>
    <w:rsid w:val="00B235EF"/>
    <w:rsid w:val="00B266EA"/>
    <w:rsid w:val="00B367F2"/>
    <w:rsid w:val="00B36F69"/>
    <w:rsid w:val="00B374A6"/>
    <w:rsid w:val="00B3797E"/>
    <w:rsid w:val="00B47346"/>
    <w:rsid w:val="00B515E0"/>
    <w:rsid w:val="00B52876"/>
    <w:rsid w:val="00B72C1B"/>
    <w:rsid w:val="00B73E58"/>
    <w:rsid w:val="00B74F2C"/>
    <w:rsid w:val="00B77816"/>
    <w:rsid w:val="00B84D77"/>
    <w:rsid w:val="00B9099B"/>
    <w:rsid w:val="00BA113E"/>
    <w:rsid w:val="00BA4613"/>
    <w:rsid w:val="00BB040C"/>
    <w:rsid w:val="00BB6BD1"/>
    <w:rsid w:val="00BC0935"/>
    <w:rsid w:val="00BC2209"/>
    <w:rsid w:val="00BE36E5"/>
    <w:rsid w:val="00BE377E"/>
    <w:rsid w:val="00BE4151"/>
    <w:rsid w:val="00BE7186"/>
    <w:rsid w:val="00C04419"/>
    <w:rsid w:val="00C051D4"/>
    <w:rsid w:val="00C074DA"/>
    <w:rsid w:val="00C07B64"/>
    <w:rsid w:val="00C07ED5"/>
    <w:rsid w:val="00C13BC0"/>
    <w:rsid w:val="00C17B8D"/>
    <w:rsid w:val="00C2470D"/>
    <w:rsid w:val="00C44F12"/>
    <w:rsid w:val="00C47A50"/>
    <w:rsid w:val="00C54D79"/>
    <w:rsid w:val="00C5767A"/>
    <w:rsid w:val="00C6006F"/>
    <w:rsid w:val="00C61564"/>
    <w:rsid w:val="00C766B5"/>
    <w:rsid w:val="00C844ED"/>
    <w:rsid w:val="00C87347"/>
    <w:rsid w:val="00C87CA2"/>
    <w:rsid w:val="00C94F20"/>
    <w:rsid w:val="00CB3E04"/>
    <w:rsid w:val="00CC1FC0"/>
    <w:rsid w:val="00CC402A"/>
    <w:rsid w:val="00CC7BE5"/>
    <w:rsid w:val="00CD15FD"/>
    <w:rsid w:val="00CD34F3"/>
    <w:rsid w:val="00CE0730"/>
    <w:rsid w:val="00CE3CEB"/>
    <w:rsid w:val="00CE4B5A"/>
    <w:rsid w:val="00CE5825"/>
    <w:rsid w:val="00CF52B8"/>
    <w:rsid w:val="00D13D3E"/>
    <w:rsid w:val="00D167F1"/>
    <w:rsid w:val="00D16D52"/>
    <w:rsid w:val="00D17434"/>
    <w:rsid w:val="00D2000B"/>
    <w:rsid w:val="00D207DE"/>
    <w:rsid w:val="00D21904"/>
    <w:rsid w:val="00D314C1"/>
    <w:rsid w:val="00D32DFF"/>
    <w:rsid w:val="00D37F13"/>
    <w:rsid w:val="00D42E56"/>
    <w:rsid w:val="00D44930"/>
    <w:rsid w:val="00D458A3"/>
    <w:rsid w:val="00D467F7"/>
    <w:rsid w:val="00D600E6"/>
    <w:rsid w:val="00D606C1"/>
    <w:rsid w:val="00D624AA"/>
    <w:rsid w:val="00D65B01"/>
    <w:rsid w:val="00D8639C"/>
    <w:rsid w:val="00D96A09"/>
    <w:rsid w:val="00DA6F70"/>
    <w:rsid w:val="00DC3926"/>
    <w:rsid w:val="00DD04D0"/>
    <w:rsid w:val="00DD2A5B"/>
    <w:rsid w:val="00DD3282"/>
    <w:rsid w:val="00DD338A"/>
    <w:rsid w:val="00DD357A"/>
    <w:rsid w:val="00DE1382"/>
    <w:rsid w:val="00DF4D19"/>
    <w:rsid w:val="00E01472"/>
    <w:rsid w:val="00E01836"/>
    <w:rsid w:val="00E01CEE"/>
    <w:rsid w:val="00E0477B"/>
    <w:rsid w:val="00E053E9"/>
    <w:rsid w:val="00E068DB"/>
    <w:rsid w:val="00E15EEE"/>
    <w:rsid w:val="00E20868"/>
    <w:rsid w:val="00E210A8"/>
    <w:rsid w:val="00E25BE8"/>
    <w:rsid w:val="00E4518B"/>
    <w:rsid w:val="00E469DA"/>
    <w:rsid w:val="00E4753A"/>
    <w:rsid w:val="00E57CEB"/>
    <w:rsid w:val="00E61792"/>
    <w:rsid w:val="00E6317F"/>
    <w:rsid w:val="00E65A0E"/>
    <w:rsid w:val="00E71AAA"/>
    <w:rsid w:val="00E72569"/>
    <w:rsid w:val="00E73220"/>
    <w:rsid w:val="00E81DB0"/>
    <w:rsid w:val="00EA6183"/>
    <w:rsid w:val="00EB038F"/>
    <w:rsid w:val="00EB0FE8"/>
    <w:rsid w:val="00EB1360"/>
    <w:rsid w:val="00EC0253"/>
    <w:rsid w:val="00EC32CF"/>
    <w:rsid w:val="00ED07A8"/>
    <w:rsid w:val="00ED2412"/>
    <w:rsid w:val="00ED31A0"/>
    <w:rsid w:val="00ED4463"/>
    <w:rsid w:val="00ED4CF6"/>
    <w:rsid w:val="00EE099D"/>
    <w:rsid w:val="00EE6397"/>
    <w:rsid w:val="00EF119C"/>
    <w:rsid w:val="00EF4292"/>
    <w:rsid w:val="00EF4C1B"/>
    <w:rsid w:val="00EF65C9"/>
    <w:rsid w:val="00F011C1"/>
    <w:rsid w:val="00F03819"/>
    <w:rsid w:val="00F0458B"/>
    <w:rsid w:val="00F0789A"/>
    <w:rsid w:val="00F07FD9"/>
    <w:rsid w:val="00F2148C"/>
    <w:rsid w:val="00F231B7"/>
    <w:rsid w:val="00F37C70"/>
    <w:rsid w:val="00F418FE"/>
    <w:rsid w:val="00F45AAD"/>
    <w:rsid w:val="00F46071"/>
    <w:rsid w:val="00F51F34"/>
    <w:rsid w:val="00F64A7D"/>
    <w:rsid w:val="00F752A3"/>
    <w:rsid w:val="00F770C8"/>
    <w:rsid w:val="00F9556A"/>
    <w:rsid w:val="00F95B40"/>
    <w:rsid w:val="00FA4B19"/>
    <w:rsid w:val="00FB17B3"/>
    <w:rsid w:val="00FB7899"/>
    <w:rsid w:val="00FC0BE4"/>
    <w:rsid w:val="00FD7058"/>
    <w:rsid w:val="00FE35E0"/>
    <w:rsid w:val="00FF345B"/>
    <w:rsid w:val="00FF6372"/>
    <w:rsid w:val="0E6C9658"/>
    <w:rsid w:val="12A18E8A"/>
    <w:rsid w:val="12B7042D"/>
    <w:rsid w:val="144EFE23"/>
    <w:rsid w:val="14F06A86"/>
    <w:rsid w:val="19CD556D"/>
    <w:rsid w:val="1D19EBBA"/>
    <w:rsid w:val="1DA87537"/>
    <w:rsid w:val="1E60F1ED"/>
    <w:rsid w:val="1F3FC267"/>
    <w:rsid w:val="203C4686"/>
    <w:rsid w:val="208D9319"/>
    <w:rsid w:val="234F644E"/>
    <w:rsid w:val="260E2208"/>
    <w:rsid w:val="2A1B4D02"/>
    <w:rsid w:val="2C59A557"/>
    <w:rsid w:val="2CCF8159"/>
    <w:rsid w:val="308B3965"/>
    <w:rsid w:val="35301C63"/>
    <w:rsid w:val="3783D8A1"/>
    <w:rsid w:val="384A0DD3"/>
    <w:rsid w:val="3B14B1C9"/>
    <w:rsid w:val="3B2533BF"/>
    <w:rsid w:val="50A59B43"/>
    <w:rsid w:val="557EBE45"/>
    <w:rsid w:val="55BCD465"/>
    <w:rsid w:val="6D46A32B"/>
    <w:rsid w:val="6E907A15"/>
    <w:rsid w:val="74CBFDEE"/>
    <w:rsid w:val="79D4F328"/>
    <w:rsid w:val="7A37A9C0"/>
    <w:rsid w:val="7F01B8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B49BB"/>
  <w15:chartTrackingRefBased/>
  <w15:docId w15:val="{384AA698-73A6-4509-A393-ADA9C8C7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560"/>
    <w:rPr>
      <w:rFonts w:ascii="Arial" w:hAnsi="Arial"/>
      <w:sz w:val="24"/>
    </w:rPr>
  </w:style>
  <w:style w:type="paragraph" w:styleId="Heading1">
    <w:name w:val="heading 1"/>
    <w:basedOn w:val="Normal"/>
    <w:next w:val="Normal"/>
    <w:link w:val="Heading1Char"/>
    <w:qFormat/>
    <w:rsid w:val="00634560"/>
    <w:pPr>
      <w:keepNext/>
      <w:jc w:val="center"/>
      <w:outlineLvl w:val="0"/>
    </w:pPr>
    <w:rPr>
      <w:rFonts w:ascii="Times New Roman" w:hAnsi="Times New Roman"/>
      <w:b/>
      <w:sz w:val="28"/>
    </w:rPr>
  </w:style>
  <w:style w:type="paragraph" w:styleId="Heading2">
    <w:name w:val="heading 2"/>
    <w:basedOn w:val="Normal"/>
    <w:next w:val="Normal"/>
    <w:link w:val="Heading2Char"/>
    <w:qFormat/>
    <w:rsid w:val="00634560"/>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634560"/>
    <w:pPr>
      <w:keepNext/>
      <w:spacing w:before="240" w:after="60"/>
      <w:outlineLvl w:val="2"/>
    </w:pPr>
    <w:rPr>
      <w:rFonts w:cs="Arial"/>
      <w:b/>
      <w:bCs/>
      <w:sz w:val="26"/>
      <w:szCs w:val="26"/>
    </w:rPr>
  </w:style>
  <w:style w:type="paragraph" w:styleId="Heading4">
    <w:name w:val="heading 4"/>
    <w:basedOn w:val="Normal"/>
    <w:next w:val="Normal"/>
    <w:link w:val="Heading4Char"/>
    <w:qFormat/>
    <w:rsid w:val="00634560"/>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D167F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63456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5E33C9"/>
    <w:pPr>
      <w:spacing w:before="240" w:after="60"/>
      <w:outlineLvl w:val="6"/>
    </w:pPr>
    <w:rPr>
      <w:rFonts w:ascii="Times New Roman" w:hAnsi="Times New Roman"/>
      <w:szCs w:val="24"/>
    </w:rPr>
  </w:style>
  <w:style w:type="paragraph" w:styleId="Heading8">
    <w:name w:val="heading 8"/>
    <w:basedOn w:val="Normal"/>
    <w:next w:val="Normal"/>
    <w:link w:val="Heading8Char"/>
    <w:unhideWhenUsed/>
    <w:qFormat/>
    <w:rsid w:val="00B15B38"/>
    <w:pPr>
      <w:spacing w:before="240" w:after="60"/>
      <w:outlineLvl w:val="7"/>
    </w:pPr>
    <w:rPr>
      <w:rFonts w:ascii="Calibri" w:hAnsi="Calibri"/>
      <w:i/>
      <w:iCs/>
      <w:szCs w:val="24"/>
    </w:rPr>
  </w:style>
  <w:style w:type="paragraph" w:styleId="Heading9">
    <w:name w:val="heading 9"/>
    <w:basedOn w:val="Normal"/>
    <w:next w:val="Normal"/>
    <w:link w:val="Heading9Char"/>
    <w:qFormat/>
    <w:rsid w:val="00634560"/>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4560"/>
    <w:rPr>
      <w:color w:val="0000FF"/>
      <w:u w:val="single"/>
    </w:rPr>
  </w:style>
  <w:style w:type="paragraph" w:styleId="Header">
    <w:name w:val="header"/>
    <w:basedOn w:val="Normal"/>
    <w:link w:val="HeaderChar"/>
    <w:uiPriority w:val="99"/>
    <w:rsid w:val="00634560"/>
    <w:pPr>
      <w:tabs>
        <w:tab w:val="center" w:pos="4320"/>
        <w:tab w:val="right" w:pos="8640"/>
      </w:tabs>
    </w:pPr>
    <w:rPr>
      <w:rFonts w:ascii="Sari-Light" w:hAnsi="Sari-Light"/>
      <w:sz w:val="22"/>
    </w:rPr>
  </w:style>
  <w:style w:type="paragraph" w:styleId="Title">
    <w:name w:val="Title"/>
    <w:basedOn w:val="Normal"/>
    <w:link w:val="TitleChar"/>
    <w:qFormat/>
    <w:rsid w:val="00634560"/>
    <w:pPr>
      <w:jc w:val="center"/>
    </w:pPr>
    <w:rPr>
      <w:rFonts w:ascii="Times New Roman" w:hAnsi="Times New Roman"/>
      <w:b/>
      <w:sz w:val="28"/>
    </w:rPr>
  </w:style>
  <w:style w:type="paragraph" w:styleId="BodyText">
    <w:name w:val="Body Text"/>
    <w:basedOn w:val="Normal"/>
    <w:link w:val="BodyTextChar"/>
    <w:rsid w:val="00634560"/>
    <w:pPr>
      <w:spacing w:line="360" w:lineRule="auto"/>
      <w:jc w:val="both"/>
    </w:pPr>
  </w:style>
  <w:style w:type="paragraph" w:styleId="Subtitle">
    <w:name w:val="Subtitle"/>
    <w:basedOn w:val="Normal"/>
    <w:link w:val="SubtitleChar"/>
    <w:qFormat/>
    <w:rsid w:val="00634560"/>
    <w:pPr>
      <w:jc w:val="center"/>
    </w:pPr>
    <w:rPr>
      <w:b/>
      <w:caps/>
      <w:sz w:val="28"/>
    </w:rPr>
  </w:style>
  <w:style w:type="paragraph" w:styleId="BodyText2">
    <w:name w:val="Body Text 2"/>
    <w:basedOn w:val="Normal"/>
    <w:link w:val="BodyText2Char"/>
    <w:rsid w:val="00634560"/>
    <w:pPr>
      <w:jc w:val="both"/>
    </w:pPr>
    <w:rPr>
      <w:b/>
    </w:rPr>
  </w:style>
  <w:style w:type="paragraph" w:styleId="BodyText3">
    <w:name w:val="Body Text 3"/>
    <w:basedOn w:val="Normal"/>
    <w:rsid w:val="00634560"/>
    <w:pPr>
      <w:spacing w:after="120"/>
    </w:pPr>
    <w:rPr>
      <w:sz w:val="16"/>
      <w:szCs w:val="16"/>
    </w:rPr>
  </w:style>
  <w:style w:type="table" w:styleId="TableGrid">
    <w:name w:val="Table Grid"/>
    <w:basedOn w:val="TableNormal"/>
    <w:uiPriority w:val="39"/>
    <w:rsid w:val="006345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50849"/>
    <w:pPr>
      <w:spacing w:after="120" w:line="480" w:lineRule="auto"/>
      <w:ind w:left="283"/>
    </w:pPr>
  </w:style>
  <w:style w:type="paragraph" w:styleId="ListParagraph">
    <w:name w:val="List Paragraph"/>
    <w:aliases w:val="Paragraph bullet,Colorful List - Accent 11,List Paragraph1,Colorful List - Accent 12,Colorful Shading - Accent 31,List Paragraph11,Colorful List - Accent 13"/>
    <w:basedOn w:val="Normal"/>
    <w:link w:val="ListParagraphChar"/>
    <w:uiPriority w:val="34"/>
    <w:qFormat/>
    <w:rsid w:val="003638BB"/>
    <w:pPr>
      <w:ind w:left="720"/>
    </w:pPr>
    <w:rPr>
      <w:lang w:eastAsia="en-US"/>
    </w:rPr>
  </w:style>
  <w:style w:type="character" w:customStyle="1" w:styleId="Heading1Char">
    <w:name w:val="Heading 1 Char"/>
    <w:link w:val="Heading1"/>
    <w:rsid w:val="0030285D"/>
    <w:rPr>
      <w:b/>
      <w:sz w:val="28"/>
      <w:lang w:val="en-GB" w:eastAsia="en-GB"/>
    </w:rPr>
  </w:style>
  <w:style w:type="character" w:customStyle="1" w:styleId="Heading2Char">
    <w:name w:val="Heading 2 Char"/>
    <w:link w:val="Heading2"/>
    <w:rsid w:val="00C13BC0"/>
    <w:rPr>
      <w:rFonts w:ascii="Arial" w:hAnsi="Arial" w:cs="Arial"/>
      <w:b/>
      <w:bCs/>
      <w:i/>
      <w:iCs/>
      <w:sz w:val="28"/>
      <w:szCs w:val="28"/>
    </w:rPr>
  </w:style>
  <w:style w:type="character" w:customStyle="1" w:styleId="Heading3Char">
    <w:name w:val="Heading 3 Char"/>
    <w:link w:val="Heading3"/>
    <w:rsid w:val="00C13BC0"/>
    <w:rPr>
      <w:rFonts w:ascii="Arial" w:hAnsi="Arial" w:cs="Arial"/>
      <w:b/>
      <w:bCs/>
      <w:sz w:val="26"/>
      <w:szCs w:val="26"/>
    </w:rPr>
  </w:style>
  <w:style w:type="character" w:customStyle="1" w:styleId="Heading4Char">
    <w:name w:val="Heading 4 Char"/>
    <w:link w:val="Heading4"/>
    <w:rsid w:val="00C13BC0"/>
    <w:rPr>
      <w:b/>
      <w:bCs/>
      <w:sz w:val="28"/>
      <w:szCs w:val="28"/>
    </w:rPr>
  </w:style>
  <w:style w:type="character" w:customStyle="1" w:styleId="Heading7Char">
    <w:name w:val="Heading 7 Char"/>
    <w:link w:val="Heading7"/>
    <w:rsid w:val="00C13BC0"/>
    <w:rPr>
      <w:sz w:val="24"/>
      <w:szCs w:val="24"/>
    </w:rPr>
  </w:style>
  <w:style w:type="paragraph" w:styleId="ListNumber">
    <w:name w:val="List Number"/>
    <w:basedOn w:val="Normal"/>
    <w:unhideWhenUsed/>
    <w:rsid w:val="00C13BC0"/>
    <w:pPr>
      <w:numPr>
        <w:numId w:val="4"/>
      </w:numPr>
    </w:pPr>
    <w:rPr>
      <w:b/>
      <w:sz w:val="22"/>
      <w:szCs w:val="24"/>
      <w:lang w:val="en-US" w:eastAsia="en-US"/>
    </w:rPr>
  </w:style>
  <w:style w:type="paragraph" w:styleId="ListNumber2">
    <w:name w:val="List Number 2"/>
    <w:basedOn w:val="Normal"/>
    <w:unhideWhenUsed/>
    <w:rsid w:val="00C13BC0"/>
    <w:pPr>
      <w:numPr>
        <w:ilvl w:val="1"/>
        <w:numId w:val="4"/>
      </w:numPr>
      <w:spacing w:before="220"/>
    </w:pPr>
    <w:rPr>
      <w:sz w:val="22"/>
      <w:szCs w:val="24"/>
      <w:lang w:val="en-US" w:eastAsia="en-US"/>
    </w:rPr>
  </w:style>
  <w:style w:type="character" w:customStyle="1" w:styleId="BodyText2Char">
    <w:name w:val="Body Text 2 Char"/>
    <w:link w:val="BodyText2"/>
    <w:rsid w:val="00C13BC0"/>
    <w:rPr>
      <w:rFonts w:ascii="Arial" w:hAnsi="Arial"/>
      <w:b/>
      <w:sz w:val="24"/>
    </w:rPr>
  </w:style>
  <w:style w:type="paragraph" w:customStyle="1" w:styleId="Bullet">
    <w:name w:val="Bullet"/>
    <w:basedOn w:val="Normal"/>
    <w:rsid w:val="00C13BC0"/>
    <w:pPr>
      <w:numPr>
        <w:numId w:val="5"/>
      </w:numPr>
      <w:ind w:left="568" w:hanging="284"/>
    </w:pPr>
    <w:rPr>
      <w:sz w:val="22"/>
      <w:szCs w:val="24"/>
      <w:lang w:val="en-US" w:eastAsia="en-US"/>
    </w:rPr>
  </w:style>
  <w:style w:type="character" w:customStyle="1" w:styleId="BodyTextChar">
    <w:name w:val="Body Text Char"/>
    <w:link w:val="BodyText"/>
    <w:rsid w:val="006C4DFA"/>
    <w:rPr>
      <w:rFonts w:ascii="Arial" w:hAnsi="Arial"/>
      <w:sz w:val="24"/>
    </w:rPr>
  </w:style>
  <w:style w:type="paragraph" w:styleId="BodyTextIndent">
    <w:name w:val="Body Text Indent"/>
    <w:basedOn w:val="Normal"/>
    <w:link w:val="BodyTextIndentChar"/>
    <w:rsid w:val="004B6383"/>
    <w:pPr>
      <w:spacing w:after="120"/>
      <w:ind w:left="283"/>
    </w:pPr>
    <w:rPr>
      <w:lang w:eastAsia="en-US"/>
    </w:rPr>
  </w:style>
  <w:style w:type="character" w:customStyle="1" w:styleId="BodyTextIndentChar">
    <w:name w:val="Body Text Indent Char"/>
    <w:link w:val="BodyTextIndent"/>
    <w:rsid w:val="004B6383"/>
    <w:rPr>
      <w:rFonts w:ascii="Arial" w:hAnsi="Arial"/>
      <w:sz w:val="24"/>
      <w:lang w:eastAsia="en-US"/>
    </w:rPr>
  </w:style>
  <w:style w:type="paragraph" w:styleId="Footer">
    <w:name w:val="footer"/>
    <w:basedOn w:val="Normal"/>
    <w:link w:val="FooterChar"/>
    <w:uiPriority w:val="99"/>
    <w:rsid w:val="004B6383"/>
    <w:pPr>
      <w:tabs>
        <w:tab w:val="center" w:pos="4320"/>
        <w:tab w:val="right" w:pos="8640"/>
      </w:tabs>
    </w:pPr>
    <w:rPr>
      <w:rFonts w:ascii="Times New Roman" w:hAnsi="Times New Roman"/>
      <w:szCs w:val="24"/>
      <w:lang w:val="en-US" w:eastAsia="en-US"/>
    </w:rPr>
  </w:style>
  <w:style w:type="character" w:customStyle="1" w:styleId="FooterChar">
    <w:name w:val="Footer Char"/>
    <w:link w:val="Footer"/>
    <w:uiPriority w:val="99"/>
    <w:rsid w:val="004B6383"/>
    <w:rPr>
      <w:sz w:val="24"/>
      <w:szCs w:val="24"/>
      <w:lang w:val="en-US" w:eastAsia="en-US"/>
    </w:rPr>
  </w:style>
  <w:style w:type="character" w:customStyle="1" w:styleId="Heading6Char">
    <w:name w:val="Heading 6 Char"/>
    <w:link w:val="Heading6"/>
    <w:rsid w:val="00750F7D"/>
    <w:rPr>
      <w:b/>
      <w:bCs/>
      <w:sz w:val="22"/>
      <w:szCs w:val="22"/>
    </w:rPr>
  </w:style>
  <w:style w:type="character" w:customStyle="1" w:styleId="TitleChar">
    <w:name w:val="Title Char"/>
    <w:link w:val="Title"/>
    <w:rsid w:val="00750F7D"/>
    <w:rPr>
      <w:b/>
      <w:sz w:val="28"/>
    </w:rPr>
  </w:style>
  <w:style w:type="character" w:customStyle="1" w:styleId="Heading5Char">
    <w:name w:val="Heading 5 Char"/>
    <w:link w:val="Heading5"/>
    <w:semiHidden/>
    <w:rsid w:val="00D167F1"/>
    <w:rPr>
      <w:rFonts w:ascii="Calibri" w:eastAsia="Times New Roman" w:hAnsi="Calibri" w:cs="Times New Roman"/>
      <w:b/>
      <w:bCs/>
      <w:i/>
      <w:iCs/>
      <w:sz w:val="26"/>
      <w:szCs w:val="26"/>
    </w:rPr>
  </w:style>
  <w:style w:type="character" w:customStyle="1" w:styleId="Heading8Char">
    <w:name w:val="Heading 8 Char"/>
    <w:link w:val="Heading8"/>
    <w:rsid w:val="00B15B38"/>
    <w:rPr>
      <w:rFonts w:ascii="Calibri" w:eastAsia="Times New Roman" w:hAnsi="Calibri" w:cs="Times New Roman"/>
      <w:i/>
      <w:iCs/>
      <w:sz w:val="24"/>
      <w:szCs w:val="24"/>
    </w:rPr>
  </w:style>
  <w:style w:type="character" w:customStyle="1" w:styleId="HeaderChar">
    <w:name w:val="Header Char"/>
    <w:link w:val="Header"/>
    <w:uiPriority w:val="99"/>
    <w:rsid w:val="004D68F9"/>
    <w:rPr>
      <w:rFonts w:ascii="Sari-Light" w:hAnsi="Sari-Light"/>
      <w:sz w:val="22"/>
    </w:rPr>
  </w:style>
  <w:style w:type="paragraph" w:styleId="BalloonText">
    <w:name w:val="Balloon Text"/>
    <w:basedOn w:val="Normal"/>
    <w:link w:val="BalloonTextChar"/>
    <w:rsid w:val="00BA113E"/>
    <w:rPr>
      <w:rFonts w:ascii="Tahoma" w:hAnsi="Tahoma" w:cs="Tahoma"/>
      <w:sz w:val="16"/>
      <w:szCs w:val="16"/>
    </w:rPr>
  </w:style>
  <w:style w:type="character" w:customStyle="1" w:styleId="BalloonTextChar">
    <w:name w:val="Balloon Text Char"/>
    <w:link w:val="BalloonText"/>
    <w:rsid w:val="00BA113E"/>
    <w:rPr>
      <w:rFonts w:ascii="Tahoma" w:hAnsi="Tahoma" w:cs="Tahoma"/>
      <w:sz w:val="16"/>
      <w:szCs w:val="16"/>
    </w:rPr>
  </w:style>
  <w:style w:type="paragraph" w:styleId="ListBullet2">
    <w:name w:val="List Bullet 2"/>
    <w:basedOn w:val="Normal"/>
    <w:autoRedefine/>
    <w:rsid w:val="00EB0FE8"/>
    <w:pPr>
      <w:numPr>
        <w:numId w:val="6"/>
      </w:numPr>
      <w:ind w:left="709" w:hanging="709"/>
    </w:pPr>
    <w:rPr>
      <w:rFonts w:ascii="Verdana" w:hAnsi="Verdana" w:cs="Arial"/>
      <w:sz w:val="22"/>
      <w:szCs w:val="22"/>
      <w:lang w:val="en-US" w:eastAsia="en-US"/>
    </w:rPr>
  </w:style>
  <w:style w:type="character" w:customStyle="1" w:styleId="Heading9Char">
    <w:name w:val="Heading 9 Char"/>
    <w:link w:val="Heading9"/>
    <w:rsid w:val="001A409F"/>
    <w:rPr>
      <w:rFonts w:ascii="Arial" w:hAnsi="Arial" w:cs="Arial"/>
      <w:sz w:val="22"/>
      <w:szCs w:val="22"/>
    </w:rPr>
  </w:style>
  <w:style w:type="character" w:customStyle="1" w:styleId="SubtitleChar">
    <w:name w:val="Subtitle Char"/>
    <w:link w:val="Subtitle"/>
    <w:rsid w:val="001A409F"/>
    <w:rPr>
      <w:rFonts w:ascii="Arial" w:hAnsi="Arial"/>
      <w:b/>
      <w:caps/>
      <w:sz w:val="28"/>
    </w:rPr>
  </w:style>
  <w:style w:type="table" w:styleId="TableWeb1">
    <w:name w:val="Table Web 1"/>
    <w:basedOn w:val="TableNormal"/>
    <w:rsid w:val="001A40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2A">
    <w:name w:val="Heading 2 A"/>
    <w:next w:val="Normal"/>
    <w:autoRedefine/>
    <w:rsid w:val="00487353"/>
    <w:pPr>
      <w:keepNext/>
      <w:spacing w:before="240" w:after="60"/>
      <w:outlineLvl w:val="1"/>
    </w:pPr>
    <w:rPr>
      <w:rFonts w:ascii="Verdana" w:eastAsia="ヒラギノ角ゴ Pro W3" w:hAnsi="Verdana"/>
      <w:b/>
      <w:color w:val="000000"/>
      <w:sz w:val="24"/>
    </w:rPr>
  </w:style>
  <w:style w:type="paragraph" w:customStyle="1" w:styleId="Heading1A">
    <w:name w:val="Heading 1 A"/>
    <w:next w:val="Normal"/>
    <w:rsid w:val="00487353"/>
    <w:pPr>
      <w:keepNext/>
      <w:jc w:val="center"/>
      <w:outlineLvl w:val="0"/>
    </w:pPr>
    <w:rPr>
      <w:rFonts w:ascii="Times New Roman Bold" w:eastAsia="ヒラギノ角ゴ Pro W3" w:hAnsi="Times New Roman Bold"/>
      <w:color w:val="000000"/>
      <w:sz w:val="28"/>
    </w:rPr>
  </w:style>
  <w:style w:type="paragraph" w:customStyle="1" w:styleId="BodyText21">
    <w:name w:val="Body Text 21"/>
    <w:rsid w:val="00487353"/>
    <w:pPr>
      <w:jc w:val="both"/>
    </w:pPr>
    <w:rPr>
      <w:rFonts w:ascii="Arial Bold" w:eastAsia="ヒラギノ角ゴ Pro W3" w:hAnsi="Arial Bold"/>
      <w:color w:val="000000"/>
      <w:sz w:val="24"/>
    </w:rPr>
  </w:style>
  <w:style w:type="paragraph" w:styleId="NoSpacing">
    <w:name w:val="No Spacing"/>
    <w:uiPriority w:val="1"/>
    <w:qFormat/>
    <w:rsid w:val="006F490C"/>
    <w:rPr>
      <w:rFonts w:ascii="Calibri" w:eastAsia="Calibri" w:hAnsi="Calibri"/>
      <w:sz w:val="22"/>
      <w:szCs w:val="22"/>
      <w:lang w:eastAsia="en-US"/>
    </w:rPr>
  </w:style>
  <w:style w:type="character" w:customStyle="1" w:styleId="ListParagraphChar">
    <w:name w:val="List Paragraph Char"/>
    <w:aliases w:val="Paragraph bullet Char,Colorful List - Accent 11 Char,List Paragraph1 Char,Colorful List - Accent 12 Char,Colorful Shading - Accent 31 Char,List Paragraph11 Char,Colorful List - Accent 13 Char"/>
    <w:link w:val="ListParagraph"/>
    <w:uiPriority w:val="34"/>
    <w:rsid w:val="006F490C"/>
    <w:rPr>
      <w:rFonts w:ascii="Arial" w:hAnsi="Arial"/>
      <w:sz w:val="24"/>
      <w:lang w:eastAsia="en-US"/>
    </w:rPr>
  </w:style>
  <w:style w:type="table" w:styleId="TableGridLight">
    <w:name w:val="Grid Table Light"/>
    <w:basedOn w:val="TableNormal"/>
    <w:uiPriority w:val="40"/>
    <w:rsid w:val="002C7F31"/>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292A57"/>
    <w:rPr>
      <w:color w:val="605E5C"/>
      <w:shd w:val="clear" w:color="auto" w:fill="E1DFDD"/>
    </w:rPr>
  </w:style>
  <w:style w:type="paragraph" w:styleId="TOCHeading">
    <w:name w:val="TOC Heading"/>
    <w:basedOn w:val="Heading1"/>
    <w:next w:val="Normal"/>
    <w:uiPriority w:val="39"/>
    <w:unhideWhenUsed/>
    <w:qFormat/>
    <w:rsid w:val="005A2179"/>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rsid w:val="005A2179"/>
    <w:pPr>
      <w:spacing w:after="100"/>
      <w:ind w:left="240"/>
    </w:pPr>
  </w:style>
  <w:style w:type="paragraph" w:styleId="TOC1">
    <w:name w:val="toc 1"/>
    <w:basedOn w:val="Normal"/>
    <w:next w:val="Normal"/>
    <w:autoRedefine/>
    <w:uiPriority w:val="39"/>
    <w:rsid w:val="005A2179"/>
    <w:pPr>
      <w:spacing w:after="100"/>
    </w:pPr>
  </w:style>
  <w:style w:type="paragraph" w:styleId="TOC3">
    <w:name w:val="toc 3"/>
    <w:basedOn w:val="Normal"/>
    <w:next w:val="Normal"/>
    <w:autoRedefine/>
    <w:uiPriority w:val="39"/>
    <w:rsid w:val="005A2179"/>
    <w:pPr>
      <w:spacing w:after="100"/>
      <w:ind w:left="480"/>
    </w:pPr>
  </w:style>
  <w:style w:type="character" w:styleId="FollowedHyperlink">
    <w:name w:val="FollowedHyperlink"/>
    <w:basedOn w:val="DefaultParagraphFont"/>
    <w:rsid w:val="00B3797E"/>
    <w:rPr>
      <w:color w:val="954F72" w:themeColor="followedHyperlink"/>
      <w:u w:val="single"/>
    </w:rPr>
  </w:style>
  <w:style w:type="character" w:styleId="CommentReference">
    <w:name w:val="annotation reference"/>
    <w:basedOn w:val="DefaultParagraphFont"/>
    <w:rsid w:val="00817367"/>
    <w:rPr>
      <w:sz w:val="16"/>
      <w:szCs w:val="16"/>
    </w:rPr>
  </w:style>
  <w:style w:type="paragraph" w:styleId="CommentText">
    <w:name w:val="annotation text"/>
    <w:basedOn w:val="Normal"/>
    <w:link w:val="CommentTextChar"/>
    <w:rsid w:val="00817367"/>
    <w:rPr>
      <w:sz w:val="20"/>
    </w:rPr>
  </w:style>
  <w:style w:type="character" w:customStyle="1" w:styleId="CommentTextChar">
    <w:name w:val="Comment Text Char"/>
    <w:basedOn w:val="DefaultParagraphFont"/>
    <w:link w:val="CommentText"/>
    <w:rsid w:val="00817367"/>
    <w:rPr>
      <w:rFonts w:ascii="Arial" w:hAnsi="Arial"/>
    </w:rPr>
  </w:style>
  <w:style w:type="paragraph" w:styleId="CommentSubject">
    <w:name w:val="annotation subject"/>
    <w:basedOn w:val="CommentText"/>
    <w:next w:val="CommentText"/>
    <w:link w:val="CommentSubjectChar"/>
    <w:rsid w:val="00817367"/>
    <w:rPr>
      <w:b/>
      <w:bCs/>
    </w:rPr>
  </w:style>
  <w:style w:type="character" w:customStyle="1" w:styleId="CommentSubjectChar">
    <w:name w:val="Comment Subject Char"/>
    <w:basedOn w:val="CommentTextChar"/>
    <w:link w:val="CommentSubject"/>
    <w:rsid w:val="00817367"/>
    <w:rPr>
      <w:rFonts w:ascii="Arial" w:hAnsi="Arial"/>
      <w:b/>
      <w:bCs/>
    </w:rPr>
  </w:style>
  <w:style w:type="table" w:styleId="GridTable4-Accent1">
    <w:name w:val="Grid Table 4 Accent 1"/>
    <w:basedOn w:val="TableNormal"/>
    <w:uiPriority w:val="49"/>
    <w:rsid w:val="00517981"/>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5520D4"/>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5520D4"/>
  </w:style>
  <w:style w:type="character" w:customStyle="1" w:styleId="eop">
    <w:name w:val="eop"/>
    <w:basedOn w:val="DefaultParagraphFont"/>
    <w:rsid w:val="00552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643">
      <w:bodyDiv w:val="1"/>
      <w:marLeft w:val="0"/>
      <w:marRight w:val="0"/>
      <w:marTop w:val="0"/>
      <w:marBottom w:val="0"/>
      <w:divBdr>
        <w:top w:val="none" w:sz="0" w:space="0" w:color="auto"/>
        <w:left w:val="none" w:sz="0" w:space="0" w:color="auto"/>
        <w:bottom w:val="none" w:sz="0" w:space="0" w:color="auto"/>
        <w:right w:val="none" w:sz="0" w:space="0" w:color="auto"/>
      </w:divBdr>
    </w:div>
    <w:div w:id="402335155">
      <w:bodyDiv w:val="1"/>
      <w:marLeft w:val="0"/>
      <w:marRight w:val="0"/>
      <w:marTop w:val="0"/>
      <w:marBottom w:val="0"/>
      <w:divBdr>
        <w:top w:val="none" w:sz="0" w:space="0" w:color="auto"/>
        <w:left w:val="none" w:sz="0" w:space="0" w:color="auto"/>
        <w:bottom w:val="none" w:sz="0" w:space="0" w:color="auto"/>
        <w:right w:val="none" w:sz="0" w:space="0" w:color="auto"/>
      </w:divBdr>
    </w:div>
    <w:div w:id="481965876">
      <w:bodyDiv w:val="1"/>
      <w:marLeft w:val="0"/>
      <w:marRight w:val="0"/>
      <w:marTop w:val="0"/>
      <w:marBottom w:val="0"/>
      <w:divBdr>
        <w:top w:val="none" w:sz="0" w:space="0" w:color="auto"/>
        <w:left w:val="none" w:sz="0" w:space="0" w:color="auto"/>
        <w:bottom w:val="none" w:sz="0" w:space="0" w:color="auto"/>
        <w:right w:val="none" w:sz="0" w:space="0" w:color="auto"/>
      </w:divBdr>
    </w:div>
    <w:div w:id="496725558">
      <w:bodyDiv w:val="1"/>
      <w:marLeft w:val="0"/>
      <w:marRight w:val="0"/>
      <w:marTop w:val="0"/>
      <w:marBottom w:val="0"/>
      <w:divBdr>
        <w:top w:val="none" w:sz="0" w:space="0" w:color="auto"/>
        <w:left w:val="none" w:sz="0" w:space="0" w:color="auto"/>
        <w:bottom w:val="none" w:sz="0" w:space="0" w:color="auto"/>
        <w:right w:val="none" w:sz="0" w:space="0" w:color="auto"/>
      </w:divBdr>
    </w:div>
    <w:div w:id="871458778">
      <w:bodyDiv w:val="1"/>
      <w:marLeft w:val="0"/>
      <w:marRight w:val="0"/>
      <w:marTop w:val="0"/>
      <w:marBottom w:val="0"/>
      <w:divBdr>
        <w:top w:val="none" w:sz="0" w:space="0" w:color="auto"/>
        <w:left w:val="none" w:sz="0" w:space="0" w:color="auto"/>
        <w:bottom w:val="none" w:sz="0" w:space="0" w:color="auto"/>
        <w:right w:val="none" w:sz="0" w:space="0" w:color="auto"/>
      </w:divBdr>
      <w:divsChild>
        <w:div w:id="281151006">
          <w:marLeft w:val="-225"/>
          <w:marRight w:val="-225"/>
          <w:marTop w:val="0"/>
          <w:marBottom w:val="0"/>
          <w:divBdr>
            <w:top w:val="none" w:sz="0" w:space="0" w:color="auto"/>
            <w:left w:val="none" w:sz="0" w:space="0" w:color="auto"/>
            <w:bottom w:val="none" w:sz="0" w:space="0" w:color="auto"/>
            <w:right w:val="none" w:sz="0" w:space="0" w:color="auto"/>
          </w:divBdr>
          <w:divsChild>
            <w:div w:id="851147058">
              <w:marLeft w:val="0"/>
              <w:marRight w:val="0"/>
              <w:marTop w:val="0"/>
              <w:marBottom w:val="0"/>
              <w:divBdr>
                <w:top w:val="none" w:sz="0" w:space="0" w:color="auto"/>
                <w:left w:val="none" w:sz="0" w:space="0" w:color="auto"/>
                <w:bottom w:val="none" w:sz="0" w:space="0" w:color="auto"/>
                <w:right w:val="none" w:sz="0" w:space="0" w:color="auto"/>
              </w:divBdr>
              <w:divsChild>
                <w:div w:id="1032071639">
                  <w:marLeft w:val="0"/>
                  <w:marRight w:val="0"/>
                  <w:marTop w:val="0"/>
                  <w:marBottom w:val="0"/>
                  <w:divBdr>
                    <w:top w:val="none" w:sz="0" w:space="0" w:color="auto"/>
                    <w:left w:val="none" w:sz="0" w:space="0" w:color="auto"/>
                    <w:bottom w:val="none" w:sz="0" w:space="0" w:color="auto"/>
                    <w:right w:val="none" w:sz="0" w:space="0" w:color="auto"/>
                  </w:divBdr>
                  <w:divsChild>
                    <w:div w:id="1870295450">
                      <w:marLeft w:val="0"/>
                      <w:marRight w:val="0"/>
                      <w:marTop w:val="0"/>
                      <w:marBottom w:val="0"/>
                      <w:divBdr>
                        <w:top w:val="none" w:sz="0" w:space="0" w:color="auto"/>
                        <w:left w:val="none" w:sz="0" w:space="0" w:color="auto"/>
                        <w:bottom w:val="none" w:sz="0" w:space="0" w:color="auto"/>
                        <w:right w:val="none" w:sz="0" w:space="0" w:color="auto"/>
                      </w:divBdr>
                      <w:divsChild>
                        <w:div w:id="1533376533">
                          <w:marLeft w:val="0"/>
                          <w:marRight w:val="0"/>
                          <w:marTop w:val="0"/>
                          <w:marBottom w:val="0"/>
                          <w:divBdr>
                            <w:top w:val="none" w:sz="0" w:space="0" w:color="auto"/>
                            <w:left w:val="none" w:sz="0" w:space="0" w:color="auto"/>
                            <w:bottom w:val="none" w:sz="0" w:space="0" w:color="auto"/>
                            <w:right w:val="none" w:sz="0" w:space="0" w:color="auto"/>
                          </w:divBdr>
                          <w:divsChild>
                            <w:div w:id="13148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17513">
          <w:marLeft w:val="-225"/>
          <w:marRight w:val="-225"/>
          <w:marTop w:val="0"/>
          <w:marBottom w:val="0"/>
          <w:divBdr>
            <w:top w:val="none" w:sz="0" w:space="0" w:color="auto"/>
            <w:left w:val="none" w:sz="0" w:space="0" w:color="auto"/>
            <w:bottom w:val="none" w:sz="0" w:space="0" w:color="auto"/>
            <w:right w:val="none" w:sz="0" w:space="0" w:color="auto"/>
          </w:divBdr>
          <w:divsChild>
            <w:div w:id="15928603">
              <w:marLeft w:val="0"/>
              <w:marRight w:val="0"/>
              <w:marTop w:val="0"/>
              <w:marBottom w:val="0"/>
              <w:divBdr>
                <w:top w:val="none" w:sz="0" w:space="0" w:color="auto"/>
                <w:left w:val="none" w:sz="0" w:space="0" w:color="auto"/>
                <w:bottom w:val="none" w:sz="0" w:space="0" w:color="auto"/>
                <w:right w:val="none" w:sz="0" w:space="0" w:color="auto"/>
              </w:divBdr>
              <w:divsChild>
                <w:div w:id="844517965">
                  <w:marLeft w:val="0"/>
                  <w:marRight w:val="0"/>
                  <w:marTop w:val="0"/>
                  <w:marBottom w:val="0"/>
                  <w:divBdr>
                    <w:top w:val="none" w:sz="0" w:space="0" w:color="auto"/>
                    <w:left w:val="none" w:sz="0" w:space="0" w:color="auto"/>
                    <w:bottom w:val="none" w:sz="0" w:space="0" w:color="auto"/>
                    <w:right w:val="none" w:sz="0" w:space="0" w:color="auto"/>
                  </w:divBdr>
                  <w:divsChild>
                    <w:div w:id="15998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24423">
      <w:bodyDiv w:val="1"/>
      <w:marLeft w:val="0"/>
      <w:marRight w:val="0"/>
      <w:marTop w:val="0"/>
      <w:marBottom w:val="0"/>
      <w:divBdr>
        <w:top w:val="none" w:sz="0" w:space="0" w:color="auto"/>
        <w:left w:val="none" w:sz="0" w:space="0" w:color="auto"/>
        <w:bottom w:val="none" w:sz="0" w:space="0" w:color="auto"/>
        <w:right w:val="none" w:sz="0" w:space="0" w:color="auto"/>
      </w:divBdr>
      <w:divsChild>
        <w:div w:id="546336632">
          <w:marLeft w:val="0"/>
          <w:marRight w:val="0"/>
          <w:marTop w:val="0"/>
          <w:marBottom w:val="0"/>
          <w:divBdr>
            <w:top w:val="none" w:sz="0" w:space="0" w:color="auto"/>
            <w:left w:val="none" w:sz="0" w:space="0" w:color="auto"/>
            <w:bottom w:val="none" w:sz="0" w:space="0" w:color="auto"/>
            <w:right w:val="none" w:sz="0" w:space="0" w:color="auto"/>
          </w:divBdr>
        </w:div>
        <w:div w:id="1887332907">
          <w:marLeft w:val="0"/>
          <w:marRight w:val="0"/>
          <w:marTop w:val="0"/>
          <w:marBottom w:val="0"/>
          <w:divBdr>
            <w:top w:val="none" w:sz="0" w:space="0" w:color="auto"/>
            <w:left w:val="none" w:sz="0" w:space="0" w:color="auto"/>
            <w:bottom w:val="none" w:sz="0" w:space="0" w:color="auto"/>
            <w:right w:val="none" w:sz="0" w:space="0" w:color="auto"/>
          </w:divBdr>
        </w:div>
        <w:div w:id="283581305">
          <w:marLeft w:val="0"/>
          <w:marRight w:val="0"/>
          <w:marTop w:val="0"/>
          <w:marBottom w:val="0"/>
          <w:divBdr>
            <w:top w:val="none" w:sz="0" w:space="0" w:color="auto"/>
            <w:left w:val="none" w:sz="0" w:space="0" w:color="auto"/>
            <w:bottom w:val="none" w:sz="0" w:space="0" w:color="auto"/>
            <w:right w:val="none" w:sz="0" w:space="0" w:color="auto"/>
          </w:divBdr>
        </w:div>
        <w:div w:id="32267164">
          <w:marLeft w:val="0"/>
          <w:marRight w:val="0"/>
          <w:marTop w:val="0"/>
          <w:marBottom w:val="0"/>
          <w:divBdr>
            <w:top w:val="none" w:sz="0" w:space="0" w:color="auto"/>
            <w:left w:val="none" w:sz="0" w:space="0" w:color="auto"/>
            <w:bottom w:val="none" w:sz="0" w:space="0" w:color="auto"/>
            <w:right w:val="none" w:sz="0" w:space="0" w:color="auto"/>
          </w:divBdr>
        </w:div>
        <w:div w:id="1712069431">
          <w:marLeft w:val="0"/>
          <w:marRight w:val="0"/>
          <w:marTop w:val="0"/>
          <w:marBottom w:val="0"/>
          <w:divBdr>
            <w:top w:val="none" w:sz="0" w:space="0" w:color="auto"/>
            <w:left w:val="none" w:sz="0" w:space="0" w:color="auto"/>
            <w:bottom w:val="none" w:sz="0" w:space="0" w:color="auto"/>
            <w:right w:val="none" w:sz="0" w:space="0" w:color="auto"/>
          </w:divBdr>
          <w:divsChild>
            <w:div w:id="1907379091">
              <w:marLeft w:val="0"/>
              <w:marRight w:val="0"/>
              <w:marTop w:val="0"/>
              <w:marBottom w:val="0"/>
              <w:divBdr>
                <w:top w:val="none" w:sz="0" w:space="0" w:color="auto"/>
                <w:left w:val="none" w:sz="0" w:space="0" w:color="auto"/>
                <w:bottom w:val="none" w:sz="0" w:space="0" w:color="auto"/>
                <w:right w:val="none" w:sz="0" w:space="0" w:color="auto"/>
              </w:divBdr>
            </w:div>
          </w:divsChild>
        </w:div>
        <w:div w:id="25065710">
          <w:marLeft w:val="0"/>
          <w:marRight w:val="0"/>
          <w:marTop w:val="0"/>
          <w:marBottom w:val="0"/>
          <w:divBdr>
            <w:top w:val="none" w:sz="0" w:space="0" w:color="auto"/>
            <w:left w:val="none" w:sz="0" w:space="0" w:color="auto"/>
            <w:bottom w:val="none" w:sz="0" w:space="0" w:color="auto"/>
            <w:right w:val="none" w:sz="0" w:space="0" w:color="auto"/>
          </w:divBdr>
          <w:divsChild>
            <w:div w:id="280067834">
              <w:marLeft w:val="0"/>
              <w:marRight w:val="0"/>
              <w:marTop w:val="0"/>
              <w:marBottom w:val="0"/>
              <w:divBdr>
                <w:top w:val="none" w:sz="0" w:space="0" w:color="auto"/>
                <w:left w:val="none" w:sz="0" w:space="0" w:color="auto"/>
                <w:bottom w:val="none" w:sz="0" w:space="0" w:color="auto"/>
                <w:right w:val="none" w:sz="0" w:space="0" w:color="auto"/>
              </w:divBdr>
            </w:div>
            <w:div w:id="2003045827">
              <w:marLeft w:val="0"/>
              <w:marRight w:val="0"/>
              <w:marTop w:val="0"/>
              <w:marBottom w:val="0"/>
              <w:divBdr>
                <w:top w:val="none" w:sz="0" w:space="0" w:color="auto"/>
                <w:left w:val="none" w:sz="0" w:space="0" w:color="auto"/>
                <w:bottom w:val="none" w:sz="0" w:space="0" w:color="auto"/>
                <w:right w:val="none" w:sz="0" w:space="0" w:color="auto"/>
              </w:divBdr>
            </w:div>
            <w:div w:id="105777313">
              <w:marLeft w:val="0"/>
              <w:marRight w:val="0"/>
              <w:marTop w:val="0"/>
              <w:marBottom w:val="0"/>
              <w:divBdr>
                <w:top w:val="none" w:sz="0" w:space="0" w:color="auto"/>
                <w:left w:val="none" w:sz="0" w:space="0" w:color="auto"/>
                <w:bottom w:val="none" w:sz="0" w:space="0" w:color="auto"/>
                <w:right w:val="none" w:sz="0" w:space="0" w:color="auto"/>
              </w:divBdr>
            </w:div>
          </w:divsChild>
        </w:div>
        <w:div w:id="201092115">
          <w:marLeft w:val="0"/>
          <w:marRight w:val="0"/>
          <w:marTop w:val="0"/>
          <w:marBottom w:val="0"/>
          <w:divBdr>
            <w:top w:val="none" w:sz="0" w:space="0" w:color="auto"/>
            <w:left w:val="none" w:sz="0" w:space="0" w:color="auto"/>
            <w:bottom w:val="none" w:sz="0" w:space="0" w:color="auto"/>
            <w:right w:val="none" w:sz="0" w:space="0" w:color="auto"/>
          </w:divBdr>
          <w:divsChild>
            <w:div w:id="64032782">
              <w:marLeft w:val="0"/>
              <w:marRight w:val="0"/>
              <w:marTop w:val="0"/>
              <w:marBottom w:val="0"/>
              <w:divBdr>
                <w:top w:val="none" w:sz="0" w:space="0" w:color="auto"/>
                <w:left w:val="none" w:sz="0" w:space="0" w:color="auto"/>
                <w:bottom w:val="none" w:sz="0" w:space="0" w:color="auto"/>
                <w:right w:val="none" w:sz="0" w:space="0" w:color="auto"/>
              </w:divBdr>
            </w:div>
            <w:div w:id="1903439809">
              <w:marLeft w:val="0"/>
              <w:marRight w:val="0"/>
              <w:marTop w:val="0"/>
              <w:marBottom w:val="0"/>
              <w:divBdr>
                <w:top w:val="none" w:sz="0" w:space="0" w:color="auto"/>
                <w:left w:val="none" w:sz="0" w:space="0" w:color="auto"/>
                <w:bottom w:val="none" w:sz="0" w:space="0" w:color="auto"/>
                <w:right w:val="none" w:sz="0" w:space="0" w:color="auto"/>
              </w:divBdr>
            </w:div>
            <w:div w:id="569081075">
              <w:marLeft w:val="0"/>
              <w:marRight w:val="0"/>
              <w:marTop w:val="0"/>
              <w:marBottom w:val="0"/>
              <w:divBdr>
                <w:top w:val="none" w:sz="0" w:space="0" w:color="auto"/>
                <w:left w:val="none" w:sz="0" w:space="0" w:color="auto"/>
                <w:bottom w:val="none" w:sz="0" w:space="0" w:color="auto"/>
                <w:right w:val="none" w:sz="0" w:space="0" w:color="auto"/>
              </w:divBdr>
            </w:div>
            <w:div w:id="1775511815">
              <w:marLeft w:val="0"/>
              <w:marRight w:val="0"/>
              <w:marTop w:val="0"/>
              <w:marBottom w:val="0"/>
              <w:divBdr>
                <w:top w:val="none" w:sz="0" w:space="0" w:color="auto"/>
                <w:left w:val="none" w:sz="0" w:space="0" w:color="auto"/>
                <w:bottom w:val="none" w:sz="0" w:space="0" w:color="auto"/>
                <w:right w:val="none" w:sz="0" w:space="0" w:color="auto"/>
              </w:divBdr>
            </w:div>
          </w:divsChild>
        </w:div>
        <w:div w:id="797458592">
          <w:marLeft w:val="0"/>
          <w:marRight w:val="0"/>
          <w:marTop w:val="0"/>
          <w:marBottom w:val="0"/>
          <w:divBdr>
            <w:top w:val="none" w:sz="0" w:space="0" w:color="auto"/>
            <w:left w:val="none" w:sz="0" w:space="0" w:color="auto"/>
            <w:bottom w:val="none" w:sz="0" w:space="0" w:color="auto"/>
            <w:right w:val="none" w:sz="0" w:space="0" w:color="auto"/>
          </w:divBdr>
          <w:divsChild>
            <w:div w:id="1898593102">
              <w:marLeft w:val="0"/>
              <w:marRight w:val="0"/>
              <w:marTop w:val="0"/>
              <w:marBottom w:val="0"/>
              <w:divBdr>
                <w:top w:val="none" w:sz="0" w:space="0" w:color="auto"/>
                <w:left w:val="none" w:sz="0" w:space="0" w:color="auto"/>
                <w:bottom w:val="none" w:sz="0" w:space="0" w:color="auto"/>
                <w:right w:val="none" w:sz="0" w:space="0" w:color="auto"/>
              </w:divBdr>
            </w:div>
          </w:divsChild>
        </w:div>
        <w:div w:id="951400837">
          <w:marLeft w:val="0"/>
          <w:marRight w:val="0"/>
          <w:marTop w:val="0"/>
          <w:marBottom w:val="0"/>
          <w:divBdr>
            <w:top w:val="none" w:sz="0" w:space="0" w:color="auto"/>
            <w:left w:val="none" w:sz="0" w:space="0" w:color="auto"/>
            <w:bottom w:val="none" w:sz="0" w:space="0" w:color="auto"/>
            <w:right w:val="none" w:sz="0" w:space="0" w:color="auto"/>
          </w:divBdr>
          <w:divsChild>
            <w:div w:id="1713260908">
              <w:marLeft w:val="0"/>
              <w:marRight w:val="0"/>
              <w:marTop w:val="0"/>
              <w:marBottom w:val="0"/>
              <w:divBdr>
                <w:top w:val="none" w:sz="0" w:space="0" w:color="auto"/>
                <w:left w:val="none" w:sz="0" w:space="0" w:color="auto"/>
                <w:bottom w:val="none" w:sz="0" w:space="0" w:color="auto"/>
                <w:right w:val="none" w:sz="0" w:space="0" w:color="auto"/>
              </w:divBdr>
            </w:div>
            <w:div w:id="1146895354">
              <w:marLeft w:val="0"/>
              <w:marRight w:val="0"/>
              <w:marTop w:val="0"/>
              <w:marBottom w:val="0"/>
              <w:divBdr>
                <w:top w:val="none" w:sz="0" w:space="0" w:color="auto"/>
                <w:left w:val="none" w:sz="0" w:space="0" w:color="auto"/>
                <w:bottom w:val="none" w:sz="0" w:space="0" w:color="auto"/>
                <w:right w:val="none" w:sz="0" w:space="0" w:color="auto"/>
              </w:divBdr>
            </w:div>
            <w:div w:id="1834566392">
              <w:marLeft w:val="0"/>
              <w:marRight w:val="0"/>
              <w:marTop w:val="0"/>
              <w:marBottom w:val="0"/>
              <w:divBdr>
                <w:top w:val="none" w:sz="0" w:space="0" w:color="auto"/>
                <w:left w:val="none" w:sz="0" w:space="0" w:color="auto"/>
                <w:bottom w:val="none" w:sz="0" w:space="0" w:color="auto"/>
                <w:right w:val="none" w:sz="0" w:space="0" w:color="auto"/>
              </w:divBdr>
            </w:div>
          </w:divsChild>
        </w:div>
        <w:div w:id="1236161759">
          <w:marLeft w:val="0"/>
          <w:marRight w:val="0"/>
          <w:marTop w:val="0"/>
          <w:marBottom w:val="0"/>
          <w:divBdr>
            <w:top w:val="none" w:sz="0" w:space="0" w:color="auto"/>
            <w:left w:val="none" w:sz="0" w:space="0" w:color="auto"/>
            <w:bottom w:val="none" w:sz="0" w:space="0" w:color="auto"/>
            <w:right w:val="none" w:sz="0" w:space="0" w:color="auto"/>
          </w:divBdr>
          <w:divsChild>
            <w:div w:id="1150056386">
              <w:marLeft w:val="0"/>
              <w:marRight w:val="0"/>
              <w:marTop w:val="0"/>
              <w:marBottom w:val="0"/>
              <w:divBdr>
                <w:top w:val="none" w:sz="0" w:space="0" w:color="auto"/>
                <w:left w:val="none" w:sz="0" w:space="0" w:color="auto"/>
                <w:bottom w:val="none" w:sz="0" w:space="0" w:color="auto"/>
                <w:right w:val="none" w:sz="0" w:space="0" w:color="auto"/>
              </w:divBdr>
            </w:div>
            <w:div w:id="68383031">
              <w:marLeft w:val="0"/>
              <w:marRight w:val="0"/>
              <w:marTop w:val="0"/>
              <w:marBottom w:val="0"/>
              <w:divBdr>
                <w:top w:val="none" w:sz="0" w:space="0" w:color="auto"/>
                <w:left w:val="none" w:sz="0" w:space="0" w:color="auto"/>
                <w:bottom w:val="none" w:sz="0" w:space="0" w:color="auto"/>
                <w:right w:val="none" w:sz="0" w:space="0" w:color="auto"/>
              </w:divBdr>
            </w:div>
            <w:div w:id="2019035038">
              <w:marLeft w:val="0"/>
              <w:marRight w:val="0"/>
              <w:marTop w:val="0"/>
              <w:marBottom w:val="0"/>
              <w:divBdr>
                <w:top w:val="none" w:sz="0" w:space="0" w:color="auto"/>
                <w:left w:val="none" w:sz="0" w:space="0" w:color="auto"/>
                <w:bottom w:val="none" w:sz="0" w:space="0" w:color="auto"/>
                <w:right w:val="none" w:sz="0" w:space="0" w:color="auto"/>
              </w:divBdr>
            </w:div>
            <w:div w:id="783304647">
              <w:marLeft w:val="0"/>
              <w:marRight w:val="0"/>
              <w:marTop w:val="0"/>
              <w:marBottom w:val="0"/>
              <w:divBdr>
                <w:top w:val="none" w:sz="0" w:space="0" w:color="auto"/>
                <w:left w:val="none" w:sz="0" w:space="0" w:color="auto"/>
                <w:bottom w:val="none" w:sz="0" w:space="0" w:color="auto"/>
                <w:right w:val="none" w:sz="0" w:space="0" w:color="auto"/>
              </w:divBdr>
            </w:div>
          </w:divsChild>
        </w:div>
        <w:div w:id="1439251332">
          <w:marLeft w:val="0"/>
          <w:marRight w:val="0"/>
          <w:marTop w:val="0"/>
          <w:marBottom w:val="0"/>
          <w:divBdr>
            <w:top w:val="none" w:sz="0" w:space="0" w:color="auto"/>
            <w:left w:val="none" w:sz="0" w:space="0" w:color="auto"/>
            <w:bottom w:val="none" w:sz="0" w:space="0" w:color="auto"/>
            <w:right w:val="none" w:sz="0" w:space="0" w:color="auto"/>
          </w:divBdr>
          <w:divsChild>
            <w:div w:id="1755348379">
              <w:marLeft w:val="0"/>
              <w:marRight w:val="0"/>
              <w:marTop w:val="0"/>
              <w:marBottom w:val="0"/>
              <w:divBdr>
                <w:top w:val="none" w:sz="0" w:space="0" w:color="auto"/>
                <w:left w:val="none" w:sz="0" w:space="0" w:color="auto"/>
                <w:bottom w:val="none" w:sz="0" w:space="0" w:color="auto"/>
                <w:right w:val="none" w:sz="0" w:space="0" w:color="auto"/>
              </w:divBdr>
            </w:div>
          </w:divsChild>
        </w:div>
        <w:div w:id="675887793">
          <w:marLeft w:val="0"/>
          <w:marRight w:val="0"/>
          <w:marTop w:val="0"/>
          <w:marBottom w:val="0"/>
          <w:divBdr>
            <w:top w:val="none" w:sz="0" w:space="0" w:color="auto"/>
            <w:left w:val="none" w:sz="0" w:space="0" w:color="auto"/>
            <w:bottom w:val="none" w:sz="0" w:space="0" w:color="auto"/>
            <w:right w:val="none" w:sz="0" w:space="0" w:color="auto"/>
          </w:divBdr>
          <w:divsChild>
            <w:div w:id="1044216406">
              <w:marLeft w:val="0"/>
              <w:marRight w:val="0"/>
              <w:marTop w:val="0"/>
              <w:marBottom w:val="0"/>
              <w:divBdr>
                <w:top w:val="none" w:sz="0" w:space="0" w:color="auto"/>
                <w:left w:val="none" w:sz="0" w:space="0" w:color="auto"/>
                <w:bottom w:val="none" w:sz="0" w:space="0" w:color="auto"/>
                <w:right w:val="none" w:sz="0" w:space="0" w:color="auto"/>
              </w:divBdr>
            </w:div>
            <w:div w:id="1594165892">
              <w:marLeft w:val="0"/>
              <w:marRight w:val="0"/>
              <w:marTop w:val="0"/>
              <w:marBottom w:val="0"/>
              <w:divBdr>
                <w:top w:val="none" w:sz="0" w:space="0" w:color="auto"/>
                <w:left w:val="none" w:sz="0" w:space="0" w:color="auto"/>
                <w:bottom w:val="none" w:sz="0" w:space="0" w:color="auto"/>
                <w:right w:val="none" w:sz="0" w:space="0" w:color="auto"/>
              </w:divBdr>
            </w:div>
            <w:div w:id="493840853">
              <w:marLeft w:val="0"/>
              <w:marRight w:val="0"/>
              <w:marTop w:val="0"/>
              <w:marBottom w:val="0"/>
              <w:divBdr>
                <w:top w:val="none" w:sz="0" w:space="0" w:color="auto"/>
                <w:left w:val="none" w:sz="0" w:space="0" w:color="auto"/>
                <w:bottom w:val="none" w:sz="0" w:space="0" w:color="auto"/>
                <w:right w:val="none" w:sz="0" w:space="0" w:color="auto"/>
              </w:divBdr>
            </w:div>
          </w:divsChild>
        </w:div>
        <w:div w:id="1713073305">
          <w:marLeft w:val="0"/>
          <w:marRight w:val="0"/>
          <w:marTop w:val="0"/>
          <w:marBottom w:val="0"/>
          <w:divBdr>
            <w:top w:val="none" w:sz="0" w:space="0" w:color="auto"/>
            <w:left w:val="none" w:sz="0" w:space="0" w:color="auto"/>
            <w:bottom w:val="none" w:sz="0" w:space="0" w:color="auto"/>
            <w:right w:val="none" w:sz="0" w:space="0" w:color="auto"/>
          </w:divBdr>
          <w:divsChild>
            <w:div w:id="547106302">
              <w:marLeft w:val="0"/>
              <w:marRight w:val="0"/>
              <w:marTop w:val="0"/>
              <w:marBottom w:val="0"/>
              <w:divBdr>
                <w:top w:val="none" w:sz="0" w:space="0" w:color="auto"/>
                <w:left w:val="none" w:sz="0" w:space="0" w:color="auto"/>
                <w:bottom w:val="none" w:sz="0" w:space="0" w:color="auto"/>
                <w:right w:val="none" w:sz="0" w:space="0" w:color="auto"/>
              </w:divBdr>
            </w:div>
            <w:div w:id="670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166">
      <w:bodyDiv w:val="1"/>
      <w:marLeft w:val="0"/>
      <w:marRight w:val="0"/>
      <w:marTop w:val="0"/>
      <w:marBottom w:val="0"/>
      <w:divBdr>
        <w:top w:val="none" w:sz="0" w:space="0" w:color="auto"/>
        <w:left w:val="none" w:sz="0" w:space="0" w:color="auto"/>
        <w:bottom w:val="none" w:sz="0" w:space="0" w:color="auto"/>
        <w:right w:val="none" w:sz="0" w:space="0" w:color="auto"/>
      </w:divBdr>
    </w:div>
    <w:div w:id="1471047180">
      <w:bodyDiv w:val="1"/>
      <w:marLeft w:val="0"/>
      <w:marRight w:val="0"/>
      <w:marTop w:val="0"/>
      <w:marBottom w:val="0"/>
      <w:divBdr>
        <w:top w:val="none" w:sz="0" w:space="0" w:color="auto"/>
        <w:left w:val="none" w:sz="0" w:space="0" w:color="auto"/>
        <w:bottom w:val="none" w:sz="0" w:space="0" w:color="auto"/>
        <w:right w:val="none" w:sz="0" w:space="0" w:color="auto"/>
      </w:divBdr>
    </w:div>
    <w:div w:id="1580364372">
      <w:bodyDiv w:val="1"/>
      <w:marLeft w:val="0"/>
      <w:marRight w:val="0"/>
      <w:marTop w:val="0"/>
      <w:marBottom w:val="0"/>
      <w:divBdr>
        <w:top w:val="none" w:sz="0" w:space="0" w:color="auto"/>
        <w:left w:val="none" w:sz="0" w:space="0" w:color="auto"/>
        <w:bottom w:val="none" w:sz="0" w:space="0" w:color="auto"/>
        <w:right w:val="none" w:sz="0" w:space="0" w:color="auto"/>
      </w:divBdr>
      <w:divsChild>
        <w:div w:id="509875438">
          <w:marLeft w:val="-225"/>
          <w:marRight w:val="-225"/>
          <w:marTop w:val="0"/>
          <w:marBottom w:val="0"/>
          <w:divBdr>
            <w:top w:val="none" w:sz="0" w:space="0" w:color="auto"/>
            <w:left w:val="none" w:sz="0" w:space="0" w:color="auto"/>
            <w:bottom w:val="none" w:sz="0" w:space="0" w:color="auto"/>
            <w:right w:val="none" w:sz="0" w:space="0" w:color="auto"/>
          </w:divBdr>
          <w:divsChild>
            <w:div w:id="1684473427">
              <w:marLeft w:val="0"/>
              <w:marRight w:val="0"/>
              <w:marTop w:val="0"/>
              <w:marBottom w:val="0"/>
              <w:divBdr>
                <w:top w:val="none" w:sz="0" w:space="0" w:color="auto"/>
                <w:left w:val="none" w:sz="0" w:space="0" w:color="auto"/>
                <w:bottom w:val="none" w:sz="0" w:space="0" w:color="auto"/>
                <w:right w:val="none" w:sz="0" w:space="0" w:color="auto"/>
              </w:divBdr>
              <w:divsChild>
                <w:div w:id="1220164618">
                  <w:marLeft w:val="0"/>
                  <w:marRight w:val="0"/>
                  <w:marTop w:val="0"/>
                  <w:marBottom w:val="0"/>
                  <w:divBdr>
                    <w:top w:val="none" w:sz="0" w:space="0" w:color="auto"/>
                    <w:left w:val="none" w:sz="0" w:space="0" w:color="auto"/>
                    <w:bottom w:val="none" w:sz="0" w:space="0" w:color="auto"/>
                    <w:right w:val="none" w:sz="0" w:space="0" w:color="auto"/>
                  </w:divBdr>
                  <w:divsChild>
                    <w:div w:id="21372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0610">
          <w:marLeft w:val="-225"/>
          <w:marRight w:val="-225"/>
          <w:marTop w:val="0"/>
          <w:marBottom w:val="0"/>
          <w:divBdr>
            <w:top w:val="none" w:sz="0" w:space="0" w:color="auto"/>
            <w:left w:val="none" w:sz="0" w:space="0" w:color="auto"/>
            <w:bottom w:val="none" w:sz="0" w:space="0" w:color="auto"/>
            <w:right w:val="none" w:sz="0" w:space="0" w:color="auto"/>
          </w:divBdr>
          <w:divsChild>
            <w:div w:id="1022393349">
              <w:marLeft w:val="0"/>
              <w:marRight w:val="0"/>
              <w:marTop w:val="0"/>
              <w:marBottom w:val="0"/>
              <w:divBdr>
                <w:top w:val="none" w:sz="0" w:space="0" w:color="auto"/>
                <w:left w:val="none" w:sz="0" w:space="0" w:color="auto"/>
                <w:bottom w:val="none" w:sz="0" w:space="0" w:color="auto"/>
                <w:right w:val="none" w:sz="0" w:space="0" w:color="auto"/>
              </w:divBdr>
              <w:divsChild>
                <w:div w:id="1130824128">
                  <w:marLeft w:val="0"/>
                  <w:marRight w:val="0"/>
                  <w:marTop w:val="0"/>
                  <w:marBottom w:val="0"/>
                  <w:divBdr>
                    <w:top w:val="none" w:sz="0" w:space="0" w:color="auto"/>
                    <w:left w:val="none" w:sz="0" w:space="0" w:color="auto"/>
                    <w:bottom w:val="none" w:sz="0" w:space="0" w:color="auto"/>
                    <w:right w:val="none" w:sz="0" w:space="0" w:color="auto"/>
                  </w:divBdr>
                  <w:divsChild>
                    <w:div w:id="446462372">
                      <w:marLeft w:val="0"/>
                      <w:marRight w:val="0"/>
                      <w:marTop w:val="0"/>
                      <w:marBottom w:val="0"/>
                      <w:divBdr>
                        <w:top w:val="none" w:sz="0" w:space="0" w:color="auto"/>
                        <w:left w:val="none" w:sz="0" w:space="0" w:color="auto"/>
                        <w:bottom w:val="none" w:sz="0" w:space="0" w:color="auto"/>
                        <w:right w:val="none" w:sz="0" w:space="0" w:color="auto"/>
                      </w:divBdr>
                      <w:divsChild>
                        <w:div w:id="2078474444">
                          <w:marLeft w:val="0"/>
                          <w:marRight w:val="0"/>
                          <w:marTop w:val="0"/>
                          <w:marBottom w:val="0"/>
                          <w:divBdr>
                            <w:top w:val="none" w:sz="0" w:space="0" w:color="auto"/>
                            <w:left w:val="none" w:sz="0" w:space="0" w:color="auto"/>
                            <w:bottom w:val="none" w:sz="0" w:space="0" w:color="auto"/>
                            <w:right w:val="none" w:sz="0" w:space="0" w:color="auto"/>
                          </w:divBdr>
                          <w:divsChild>
                            <w:div w:id="14758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531483">
      <w:bodyDiv w:val="1"/>
      <w:marLeft w:val="0"/>
      <w:marRight w:val="0"/>
      <w:marTop w:val="0"/>
      <w:marBottom w:val="0"/>
      <w:divBdr>
        <w:top w:val="none" w:sz="0" w:space="0" w:color="auto"/>
        <w:left w:val="none" w:sz="0" w:space="0" w:color="auto"/>
        <w:bottom w:val="none" w:sz="0" w:space="0" w:color="auto"/>
        <w:right w:val="none" w:sz="0" w:space="0" w:color="auto"/>
      </w:divBdr>
      <w:divsChild>
        <w:div w:id="863639457">
          <w:marLeft w:val="0"/>
          <w:marRight w:val="0"/>
          <w:marTop w:val="0"/>
          <w:marBottom w:val="0"/>
          <w:divBdr>
            <w:top w:val="none" w:sz="0" w:space="0" w:color="auto"/>
            <w:left w:val="none" w:sz="0" w:space="0" w:color="auto"/>
            <w:bottom w:val="none" w:sz="0" w:space="0" w:color="auto"/>
            <w:right w:val="none" w:sz="0" w:space="0" w:color="auto"/>
          </w:divBdr>
        </w:div>
        <w:div w:id="2064402925">
          <w:marLeft w:val="0"/>
          <w:marRight w:val="0"/>
          <w:marTop w:val="0"/>
          <w:marBottom w:val="0"/>
          <w:divBdr>
            <w:top w:val="none" w:sz="0" w:space="0" w:color="auto"/>
            <w:left w:val="none" w:sz="0" w:space="0" w:color="auto"/>
            <w:bottom w:val="none" w:sz="0" w:space="0" w:color="auto"/>
            <w:right w:val="none" w:sz="0" w:space="0" w:color="auto"/>
          </w:divBdr>
        </w:div>
        <w:div w:id="510030639">
          <w:marLeft w:val="0"/>
          <w:marRight w:val="0"/>
          <w:marTop w:val="0"/>
          <w:marBottom w:val="0"/>
          <w:divBdr>
            <w:top w:val="none" w:sz="0" w:space="0" w:color="auto"/>
            <w:left w:val="none" w:sz="0" w:space="0" w:color="auto"/>
            <w:bottom w:val="none" w:sz="0" w:space="0" w:color="auto"/>
            <w:right w:val="none" w:sz="0" w:space="0" w:color="auto"/>
          </w:divBdr>
        </w:div>
        <w:div w:id="1785612949">
          <w:marLeft w:val="0"/>
          <w:marRight w:val="0"/>
          <w:marTop w:val="0"/>
          <w:marBottom w:val="0"/>
          <w:divBdr>
            <w:top w:val="none" w:sz="0" w:space="0" w:color="auto"/>
            <w:left w:val="none" w:sz="0" w:space="0" w:color="auto"/>
            <w:bottom w:val="none" w:sz="0" w:space="0" w:color="auto"/>
            <w:right w:val="none" w:sz="0" w:space="0" w:color="auto"/>
          </w:divBdr>
        </w:div>
      </w:divsChild>
    </w:div>
    <w:div w:id="1748645646">
      <w:bodyDiv w:val="1"/>
      <w:marLeft w:val="0"/>
      <w:marRight w:val="0"/>
      <w:marTop w:val="0"/>
      <w:marBottom w:val="0"/>
      <w:divBdr>
        <w:top w:val="none" w:sz="0" w:space="0" w:color="auto"/>
        <w:left w:val="none" w:sz="0" w:space="0" w:color="auto"/>
        <w:bottom w:val="none" w:sz="0" w:space="0" w:color="auto"/>
        <w:right w:val="none" w:sz="0" w:space="0" w:color="auto"/>
      </w:divBdr>
    </w:div>
    <w:div w:id="17627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cpsych.ac.uk/about-us/our-people-and-how-we-make-decisions/council" TargetMode="External"/><Relationship Id="rId18" Type="http://schemas.openxmlformats.org/officeDocument/2006/relationships/header" Target="header1.xml"/><Relationship Id="rId26" Type="http://schemas.openxmlformats.org/officeDocument/2006/relationships/hyperlink" Target="http://apt.rcpsych.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rcpsych.ac.uk" TargetMode="External"/><Relationship Id="rId25" Type="http://schemas.openxmlformats.org/officeDocument/2006/relationships/hyperlink" Target="http://pb.rcpsych.org/" TargetMode="External"/><Relationship Id="rId2" Type="http://schemas.openxmlformats.org/officeDocument/2006/relationships/customXml" Target="../customXml/item2.xml"/><Relationship Id="rId16" Type="http://schemas.openxmlformats.org/officeDocument/2006/relationships/hyperlink" Target="mailto:HRrecruitment@rcpsych.ac.uk" TargetMode="External"/><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bjp.rcpsych.org/" TargetMode="External"/><Relationship Id="rId5" Type="http://schemas.openxmlformats.org/officeDocument/2006/relationships/customXml" Target="../customXml/item5.xml"/><Relationship Id="rId15" Type="http://schemas.openxmlformats.org/officeDocument/2006/relationships/hyperlink" Target="https://www.rcpsych.ac.uk/docs/default-source/about-us/corporate-publications/strategic-plan-2021-to-2023.pdf?sfvrsn=dd02f429_2"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cpsych.ac.uk/docs/default-source/about-us/equality-diversity-and-inclusivity/equality-action-plan---january-2021.pdf?sfvrsn=af74a81a_4" TargetMode="External"/><Relationship Id="rId22" Type="http://schemas.openxmlformats.org/officeDocument/2006/relationships/header" Target="header3.xml"/><Relationship Id="rId27" Type="http://schemas.openxmlformats.org/officeDocument/2006/relationships/hyperlink" Target="http://www.rcpsych.ac.uk/publications/journals/ipinfo1.aspx"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516F18CF8491F828790CA0EB99A3E"/>
        <w:category>
          <w:name w:val="General"/>
          <w:gallery w:val="placeholder"/>
        </w:category>
        <w:types>
          <w:type w:val="bbPlcHdr"/>
        </w:types>
        <w:behaviors>
          <w:behavior w:val="content"/>
        </w:behaviors>
        <w:guid w:val="{D0074296-8E24-43A2-AE55-70A037A5EDE7}"/>
      </w:docPartPr>
      <w:docPartBody>
        <w:p w:rsidR="00F5317E" w:rsidRDefault="00957B88" w:rsidP="00957B88">
          <w:pPr>
            <w:pStyle w:val="0AB516F18CF8491F828790CA0EB99A3E"/>
          </w:pPr>
          <w:r w:rsidRPr="00297E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ri-Light">
    <w:altName w:val="Times New Roman"/>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imes New Roman Bold">
    <w:panose1 w:val="02020803070505020304"/>
    <w:charset w:val="00"/>
    <w:family w:val="roman"/>
    <w:pitch w:val="default"/>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w:panose1 w:val="00000500000000000000"/>
    <w:charset w:val="00"/>
    <w:family w:val="auto"/>
    <w:pitch w:val="variable"/>
    <w:sig w:usb0="2000020F" w:usb1="00000003" w:usb2="00000000" w:usb3="00000000" w:csb0="00000197" w:csb1="00000000"/>
  </w:font>
  <w:font w:name="SegoeUI-Light">
    <w:altName w:val="Segoe U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88"/>
    <w:rsid w:val="002E7267"/>
    <w:rsid w:val="00306DBE"/>
    <w:rsid w:val="0040792C"/>
    <w:rsid w:val="00567AC9"/>
    <w:rsid w:val="00651503"/>
    <w:rsid w:val="00957B88"/>
    <w:rsid w:val="00982969"/>
    <w:rsid w:val="00A42435"/>
    <w:rsid w:val="00F009C0"/>
    <w:rsid w:val="00F531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B88"/>
    <w:rPr>
      <w:color w:val="auto"/>
    </w:rPr>
  </w:style>
  <w:style w:type="paragraph" w:customStyle="1" w:styleId="0AB516F18CF8491F828790CA0EB99A3E">
    <w:name w:val="0AB516F18CF8491F828790CA0EB99A3E"/>
    <w:rsid w:val="00957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9F86606F430F4C9AB3122C320697B6" ma:contentTypeVersion="15" ma:contentTypeDescription="Create a new document." ma:contentTypeScope="" ma:versionID="10748b4b5202fa4dd69603c56c2fe5b7">
  <xsd:schema xmlns:xsd="http://www.w3.org/2001/XMLSchema" xmlns:xs="http://www.w3.org/2001/XMLSchema" xmlns:p="http://schemas.microsoft.com/office/2006/metadata/properties" xmlns:ns1="http://schemas.microsoft.com/sharepoint/v3" xmlns:ns2="613a656c-bcce-4986-863b-206e02d21a19" xmlns:ns3="adb095a0-7d15-45be-ab83-3fd6fad71c4e" targetNamespace="http://schemas.microsoft.com/office/2006/metadata/properties" ma:root="true" ma:fieldsID="4db1796f6730ae3a48ebe2b16198e2c3" ns1:_="" ns2:_="" ns3:_="">
    <xsd:import namespace="http://schemas.microsoft.com/sharepoint/v3"/>
    <xsd:import namespace="613a656c-bcce-4986-863b-206e02d21a19"/>
    <xsd:import namespace="adb095a0-7d15-45be-ab83-3fd6fad71c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3a656c-bcce-4986-863b-206e02d21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095a0-7d15-45be-ab83-3fd6fad71c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479C9-BA49-456C-8A5C-A5BD75CB9DC4}">
  <ds:schemaRefs>
    <ds:schemaRef ds:uri="http://schemas.openxmlformats.org/officeDocument/2006/bibliography"/>
  </ds:schemaRefs>
</ds:datastoreItem>
</file>

<file path=customXml/itemProps2.xml><?xml version="1.0" encoding="utf-8"?>
<ds:datastoreItem xmlns:ds="http://schemas.openxmlformats.org/officeDocument/2006/customXml" ds:itemID="{56EF0DA5-9578-4D23-BA8D-D20BFC691CF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00ED284-E99E-40CF-9D84-67CF910C9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3a656c-bcce-4986-863b-206e02d21a19"/>
    <ds:schemaRef ds:uri="adb095a0-7d15-45be-ab83-3fd6fad71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B827F-9108-4793-ACAA-D561EE3AB2FD}">
  <ds:schemaRefs>
    <ds:schemaRef ds:uri="http://schemas.microsoft.com/office/2006/metadata/longProperties"/>
  </ds:schemaRefs>
</ds:datastoreItem>
</file>

<file path=customXml/itemProps5.xml><?xml version="1.0" encoding="utf-8"?>
<ds:datastoreItem xmlns:ds="http://schemas.openxmlformats.org/officeDocument/2006/customXml" ds:itemID="{BEC854D3-C1C1-4F37-B83D-C470DA680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3432</Words>
  <Characters>19565</Characters>
  <Application>Microsoft Office Word</Application>
  <DocSecurity>0</DocSecurity>
  <Lines>163</Lines>
  <Paragraphs>45</Paragraphs>
  <ScaleCrop>false</ScaleCrop>
  <Company>Microsoft</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PSYCHIATRISTS</dc:title>
  <dc:subject/>
  <dc:creator>LoredanaM</dc:creator>
  <cp:keywords/>
  <cp:lastModifiedBy>Ellis Johnson</cp:lastModifiedBy>
  <cp:revision>8</cp:revision>
  <cp:lastPrinted>2014-08-04T15:15:00Z</cp:lastPrinted>
  <dcterms:created xsi:type="dcterms:W3CDTF">2022-03-03T11:22:00Z</dcterms:created>
  <dcterms:modified xsi:type="dcterms:W3CDTF">2022-04-06T09:57:00Z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verona.fearon@rcpsych.ac.uk</vt:lpwstr>
  </property>
  <property fmtid="{D5CDD505-2E9C-101B-9397-08002B2CF9AE}" pid="5" name="MSIP_Label_bd238a98-5de3-4afa-b492-e6339810853c_SetDate">
    <vt:lpwstr>2019-06-24T11:00:07.3492509Z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Extended_MSFT_Method">
    <vt:lpwstr>Automatic</vt:lpwstr>
  </property>
  <property fmtid="{D5CDD505-2E9C-101B-9397-08002B2CF9AE}" pid="9" name="Sensitivity">
    <vt:lpwstr>General</vt:lpwstr>
  </property>
  <property fmtid="{D5CDD505-2E9C-101B-9397-08002B2CF9AE}" pid="10" name="display_urn:schemas-microsoft-com:office:office#Editor">
    <vt:lpwstr>verona fearon</vt:lpwstr>
  </property>
  <property fmtid="{D5CDD505-2E9C-101B-9397-08002B2CF9AE}" pid="11" name="Order">
    <vt:lpwstr>100.000000000000</vt:lpwstr>
  </property>
  <property fmtid="{D5CDD505-2E9C-101B-9397-08002B2CF9AE}" pid="12" name="display_urn:schemas-microsoft-com:office:office#Author">
    <vt:lpwstr>LoredanaM</vt:lpwstr>
  </property>
  <property fmtid="{D5CDD505-2E9C-101B-9397-08002B2CF9AE}" pid="13" name="ContentTypeId">
    <vt:lpwstr>0x010100979F86606F430F4C9AB3122C320697B6</vt:lpwstr>
  </property>
</Properties>
</file>