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0BE7DF7E" w:rsidR="00165731" w:rsidRDefault="001F305F" w:rsidP="00BF157C">
      <w:pPr>
        <w:ind w:left="2880" w:firstLine="851"/>
        <w:jc w:val="center"/>
        <w:rPr>
          <w:rFonts w:ascii="Calibri" w:hAnsi="Calibri" w:cs="Calibri"/>
          <w:sz w:val="22"/>
          <w:szCs w:val="22"/>
        </w:rPr>
      </w:pPr>
      <w:r>
        <w:rPr>
          <w:rFonts w:ascii="Verdana" w:hAnsi="Verdana"/>
          <w:noProof/>
          <w:sz w:val="22"/>
          <w:szCs w:val="22"/>
        </w:rPr>
        <w:drawing>
          <wp:anchor distT="0" distB="0" distL="114300" distR="114300" simplePos="0" relativeHeight="251662336" behindDoc="0" locked="0" layoutInCell="1" allowOverlap="1" wp14:anchorId="45465886" wp14:editId="1A1640A8">
            <wp:simplePos x="0" y="0"/>
            <wp:positionH relativeFrom="margin">
              <wp:posOffset>4800600</wp:posOffset>
            </wp:positionH>
            <wp:positionV relativeFrom="paragraph">
              <wp:posOffset>-906145</wp:posOffset>
            </wp:positionV>
            <wp:extent cx="1084546" cy="1464747"/>
            <wp:effectExtent l="0" t="0" r="1905"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4546" cy="1464747"/>
                    </a:xfrm>
                    <a:prstGeom prst="rect">
                      <a:avLst/>
                    </a:prstGeom>
                  </pic:spPr>
                </pic:pic>
              </a:graphicData>
            </a:graphic>
            <wp14:sizeRelH relativeFrom="page">
              <wp14:pctWidth>0</wp14:pctWidth>
            </wp14:sizeRelH>
            <wp14:sizeRelV relativeFrom="page">
              <wp14:pctHeight>0</wp14:pctHeight>
            </wp14:sizeRelV>
          </wp:anchor>
        </w:drawing>
      </w:r>
    </w:p>
    <w:p w14:paraId="0E769C86" w14:textId="77777777" w:rsidR="00596634" w:rsidRDefault="00596634" w:rsidP="00094614">
      <w:pPr>
        <w:rPr>
          <w:rFonts w:ascii="Montserrat" w:hAnsi="Montserrat"/>
          <w:sz w:val="36"/>
          <w:szCs w:val="22"/>
        </w:rPr>
      </w:pPr>
    </w:p>
    <w:p w14:paraId="1A625286" w14:textId="2654EDEA" w:rsidR="00DC6975" w:rsidRDefault="00290A2B" w:rsidP="00094614">
      <w:pPr>
        <w:jc w:val="center"/>
        <w:rPr>
          <w:rFonts w:ascii="Montserrat" w:hAnsi="Montserrat"/>
          <w:sz w:val="36"/>
          <w:szCs w:val="22"/>
        </w:rPr>
      </w:pPr>
      <w:r w:rsidRPr="00462750">
        <w:rPr>
          <w:rFonts w:ascii="Montserrat" w:hAnsi="Montserrat"/>
          <w:sz w:val="36"/>
          <w:szCs w:val="22"/>
        </w:rPr>
        <w:t>Diversity Monitoring Form</w:t>
      </w:r>
    </w:p>
    <w:p w14:paraId="1478214C" w14:textId="77777777" w:rsidR="009359EA" w:rsidRPr="00462750" w:rsidRDefault="009359EA" w:rsidP="00094614">
      <w:pPr>
        <w:jc w:val="center"/>
        <w:rPr>
          <w:rFonts w:ascii="Montserrat" w:hAnsi="Montserrat"/>
          <w:sz w:val="36"/>
          <w:szCs w:val="22"/>
        </w:rPr>
      </w:pPr>
    </w:p>
    <w:tbl>
      <w:tblPr>
        <w:tblStyle w:val="TableGrid"/>
        <w:tblW w:w="0" w:type="auto"/>
        <w:tblLook w:val="04A0" w:firstRow="1" w:lastRow="0" w:firstColumn="1" w:lastColumn="0" w:noHBand="0" w:noVBand="1"/>
      </w:tblPr>
      <w:tblGrid>
        <w:gridCol w:w="1980"/>
        <w:gridCol w:w="7343"/>
      </w:tblGrid>
      <w:tr w:rsidR="00DC6975" w:rsidRPr="00462750" w14:paraId="0D024C43" w14:textId="77777777" w:rsidTr="009359EA">
        <w:trPr>
          <w:trHeight w:val="3829"/>
        </w:trPr>
        <w:tc>
          <w:tcPr>
            <w:tcW w:w="1980" w:type="dxa"/>
          </w:tcPr>
          <w:p w14:paraId="366D6D82" w14:textId="77777777"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343" w:type="dxa"/>
          </w:tcPr>
          <w:p w14:paraId="29AA0C3B" w14:textId="615A6C76" w:rsidR="0068427F" w:rsidRPr="009359EA" w:rsidRDefault="00094614" w:rsidP="009359EA">
            <w:pPr>
              <w:spacing w:before="120"/>
              <w:ind w:right="567"/>
              <w:jc w:val="center"/>
              <w:rPr>
                <w:rFonts w:ascii="Montserrat" w:hAnsi="Montserrat"/>
                <w:b/>
                <w:sz w:val="22"/>
                <w:szCs w:val="22"/>
              </w:rPr>
            </w:pPr>
            <w:r w:rsidRPr="009359EA">
              <w:rPr>
                <w:rFonts w:ascii="Montserrat" w:hAnsi="Montserrat"/>
                <w:b/>
                <w:sz w:val="22"/>
                <w:szCs w:val="22"/>
              </w:rPr>
              <w:t>Project Officer x</w:t>
            </w:r>
            <w:r w:rsidR="009359EA">
              <w:rPr>
                <w:rFonts w:ascii="Montserrat" w:hAnsi="Montserrat"/>
                <w:b/>
                <w:sz w:val="22"/>
                <w:szCs w:val="22"/>
              </w:rPr>
              <w:t>4</w:t>
            </w:r>
            <w:r w:rsidR="0068427F" w:rsidRPr="009359EA">
              <w:rPr>
                <w:rFonts w:ascii="Montserrat" w:hAnsi="Montserrat"/>
                <w:b/>
                <w:sz w:val="22"/>
                <w:szCs w:val="22"/>
              </w:rPr>
              <w:br/>
              <w:t>(College Centre for Quality Improvement)</w:t>
            </w:r>
          </w:p>
          <w:p w14:paraId="41F61B79" w14:textId="7BA3F0B9" w:rsidR="00094614" w:rsidRDefault="00094614" w:rsidP="009359EA">
            <w:pPr>
              <w:pStyle w:val="ListParagraph0"/>
              <w:spacing w:before="120"/>
              <w:ind w:left="567" w:right="567" w:hanging="22"/>
              <w:jc w:val="center"/>
              <w:rPr>
                <w:rFonts w:ascii="Montserrat" w:hAnsi="Montserrat"/>
                <w:b/>
                <w:sz w:val="22"/>
                <w:szCs w:val="22"/>
              </w:rPr>
            </w:pPr>
          </w:p>
          <w:p w14:paraId="2E071ABC" w14:textId="6268BFD5" w:rsidR="00094614" w:rsidRPr="009359EA" w:rsidRDefault="00094614" w:rsidP="009359EA">
            <w:pPr>
              <w:pStyle w:val="ListParagraph0"/>
              <w:spacing w:before="120"/>
              <w:ind w:left="567" w:right="567" w:hanging="22"/>
              <w:jc w:val="center"/>
              <w:rPr>
                <w:rFonts w:ascii="Montserrat" w:hAnsi="Montserrat"/>
                <w:bCs/>
                <w:sz w:val="22"/>
                <w:szCs w:val="22"/>
              </w:rPr>
            </w:pPr>
            <w:r w:rsidRPr="00AB0542">
              <w:rPr>
                <w:rFonts w:ascii="Montserrat" w:hAnsi="Montserrat"/>
                <w:bCs/>
                <w:sz w:val="22"/>
                <w:szCs w:val="22"/>
              </w:rPr>
              <w:t>Psychiatric Liaison Accreditation Network (PLAN) and Quality Network for Crisis resolution and Home Treatment Teams (QN-CRHTT)</w:t>
            </w:r>
          </w:p>
          <w:p w14:paraId="5338ABF8" w14:textId="475B0F65" w:rsidR="009359EA" w:rsidRPr="009359EA" w:rsidRDefault="00094614" w:rsidP="009359EA">
            <w:pPr>
              <w:pStyle w:val="ListParagraph0"/>
              <w:spacing w:before="120"/>
              <w:ind w:left="567" w:right="567" w:hanging="22"/>
              <w:jc w:val="center"/>
              <w:rPr>
                <w:rFonts w:ascii="Montserrat" w:hAnsi="Montserrat"/>
                <w:bCs/>
                <w:sz w:val="22"/>
                <w:szCs w:val="22"/>
              </w:rPr>
            </w:pPr>
            <w:r w:rsidRPr="00AB0542">
              <w:rPr>
                <w:rFonts w:ascii="Montserrat" w:hAnsi="Montserrat"/>
                <w:bCs/>
                <w:sz w:val="22"/>
                <w:szCs w:val="22"/>
              </w:rPr>
              <w:t>Quality Network for Veterans Mental Health Services (QNVMHS) and Serious Incident Review Accreditation Network (SIRAN)</w:t>
            </w:r>
          </w:p>
          <w:p w14:paraId="6C047B33" w14:textId="77777777" w:rsidR="009359EA" w:rsidRDefault="009359EA" w:rsidP="009359EA">
            <w:pPr>
              <w:pStyle w:val="ListParagraph0"/>
              <w:spacing w:before="120"/>
              <w:ind w:left="567" w:right="567" w:hanging="22"/>
              <w:jc w:val="center"/>
              <w:rPr>
                <w:rFonts w:ascii="Montserrat" w:hAnsi="Montserrat"/>
                <w:bCs/>
                <w:sz w:val="22"/>
                <w:szCs w:val="22"/>
              </w:rPr>
            </w:pPr>
            <w:r w:rsidRPr="009359EA">
              <w:rPr>
                <w:rFonts w:ascii="Montserrat" w:hAnsi="Montserrat"/>
                <w:bCs/>
                <w:sz w:val="22"/>
                <w:szCs w:val="22"/>
              </w:rPr>
              <w:t>Perinatal Quality Network (PQN)</w:t>
            </w:r>
          </w:p>
          <w:p w14:paraId="2C40145A" w14:textId="15E4224C" w:rsidR="009359EA" w:rsidRPr="009359EA" w:rsidRDefault="009359EA" w:rsidP="009359EA">
            <w:pPr>
              <w:pStyle w:val="ListParagraph0"/>
              <w:spacing w:before="120"/>
              <w:ind w:left="567" w:right="567" w:hanging="22"/>
              <w:jc w:val="center"/>
              <w:rPr>
                <w:rFonts w:ascii="Montserrat" w:hAnsi="Montserrat"/>
                <w:bCs/>
                <w:sz w:val="22"/>
                <w:szCs w:val="22"/>
              </w:rPr>
            </w:pPr>
            <w:r w:rsidRPr="009359EA">
              <w:rPr>
                <w:rFonts w:ascii="Montserrat" w:hAnsi="Montserrat"/>
                <w:bCs/>
                <w:sz w:val="22"/>
                <w:szCs w:val="22"/>
              </w:rPr>
              <w:t>Quality Network for Forensic Mental Health Services</w:t>
            </w:r>
            <w:r w:rsidRPr="009359EA">
              <w:rPr>
                <w:rFonts w:ascii="Montserrat" w:hAnsi="Montserrat"/>
                <w:bCs/>
                <w:sz w:val="22"/>
                <w:szCs w:val="22"/>
              </w:rPr>
              <w:t xml:space="preserve"> </w:t>
            </w:r>
            <w:r w:rsidRPr="009359EA">
              <w:rPr>
                <w:rFonts w:ascii="Montserrat" w:hAnsi="Montserrat"/>
                <w:bCs/>
                <w:sz w:val="22"/>
                <w:szCs w:val="22"/>
              </w:rPr>
              <w:t xml:space="preserve">(QNFMHS)  </w:t>
            </w:r>
          </w:p>
          <w:p w14:paraId="3AE1B096" w14:textId="77777777" w:rsidR="0068427F" w:rsidRPr="0068427F" w:rsidRDefault="0068427F" w:rsidP="009359EA">
            <w:pPr>
              <w:pStyle w:val="ListParagraph0"/>
              <w:spacing w:before="120"/>
              <w:ind w:left="567" w:right="567" w:hanging="22"/>
              <w:jc w:val="center"/>
              <w:rPr>
                <w:rFonts w:ascii="Montserrat" w:hAnsi="Montserrat"/>
                <w:bCs/>
                <w:sz w:val="22"/>
                <w:szCs w:val="22"/>
              </w:rPr>
            </w:pPr>
          </w:p>
          <w:p w14:paraId="57CEFD25" w14:textId="77777777" w:rsidR="00094614" w:rsidRPr="00F43FFF" w:rsidRDefault="00094614" w:rsidP="009359EA">
            <w:pPr>
              <w:jc w:val="center"/>
              <w:rPr>
                <w:rFonts w:ascii="Montserrat" w:hAnsi="Montserrat"/>
                <w:color w:val="1F497D"/>
                <w:sz w:val="22"/>
                <w:szCs w:val="22"/>
              </w:rPr>
            </w:pPr>
            <w:r>
              <w:rPr>
                <w:rFonts w:ascii="Montserrat" w:hAnsi="Montserrat"/>
                <w:b/>
                <w:sz w:val="22"/>
                <w:szCs w:val="22"/>
              </w:rPr>
              <w:t>£</w:t>
            </w:r>
            <w:r w:rsidRPr="009C5D37">
              <w:rPr>
                <w:rFonts w:ascii="Montserrat" w:hAnsi="Montserrat"/>
                <w:b/>
                <w:sz w:val="22"/>
                <w:szCs w:val="22"/>
              </w:rPr>
              <w:t xml:space="preserve">27,385 </w:t>
            </w:r>
            <w:r w:rsidRPr="00F43FFF">
              <w:rPr>
                <w:rFonts w:ascii="Montserrat" w:hAnsi="Montserrat"/>
                <w:b/>
                <w:sz w:val="22"/>
                <w:szCs w:val="22"/>
              </w:rPr>
              <w:t>per annum</w:t>
            </w:r>
          </w:p>
          <w:p w14:paraId="3AD25699" w14:textId="77777777" w:rsidR="00094614" w:rsidRPr="00F43FFF" w:rsidRDefault="00094614" w:rsidP="009359EA">
            <w:pPr>
              <w:pStyle w:val="ListParagraph0"/>
              <w:ind w:left="22" w:hanging="22"/>
              <w:jc w:val="center"/>
              <w:rPr>
                <w:rFonts w:ascii="Montserrat" w:hAnsi="Montserrat"/>
                <w:b/>
                <w:sz w:val="22"/>
                <w:szCs w:val="22"/>
              </w:rPr>
            </w:pPr>
            <w:r w:rsidRPr="00F43FFF">
              <w:rPr>
                <w:rFonts w:ascii="Montserrat" w:hAnsi="Montserrat"/>
                <w:b/>
                <w:sz w:val="22"/>
                <w:szCs w:val="22"/>
              </w:rPr>
              <w:t xml:space="preserve">35 hours per week </w:t>
            </w:r>
          </w:p>
          <w:p w14:paraId="183D9177" w14:textId="21BA8ADD" w:rsidR="00DC6975" w:rsidRPr="00462750" w:rsidRDefault="00094614" w:rsidP="009359EA">
            <w:pPr>
              <w:jc w:val="center"/>
              <w:rPr>
                <w:rFonts w:ascii="Montserrat" w:hAnsi="Montserrat"/>
                <w:sz w:val="22"/>
                <w:szCs w:val="22"/>
              </w:rPr>
            </w:pPr>
            <w:r>
              <w:rPr>
                <w:rFonts w:ascii="Montserrat" w:hAnsi="Montserrat"/>
                <w:b/>
                <w:sz w:val="22"/>
                <w:szCs w:val="22"/>
              </w:rPr>
              <w:t>Permanent Contract</w:t>
            </w:r>
          </w:p>
        </w:tc>
      </w:tr>
    </w:tbl>
    <w:p w14:paraId="154EBAA9" w14:textId="09643DCA" w:rsidR="00733CB3" w:rsidRPr="00462750" w:rsidRDefault="00733CB3" w:rsidP="004242FE">
      <w:pPr>
        <w:rPr>
          <w:rFonts w:ascii="Montserrat" w:hAnsi="Montserrat" w:cs="Calibri"/>
          <w:sz w:val="22"/>
          <w:szCs w:val="22"/>
        </w:rPr>
      </w:pPr>
    </w:p>
    <w:p w14:paraId="544F83D1" w14:textId="2E2FCA40" w:rsidR="006D6C16" w:rsidRPr="00094614" w:rsidRDefault="00733CB3" w:rsidP="00BA04C9">
      <w:pPr>
        <w:jc w:val="both"/>
        <w:rPr>
          <w:rFonts w:ascii="Montserrat" w:hAnsi="Montserrat" w:cs="Arial"/>
          <w:sz w:val="20"/>
        </w:rPr>
      </w:pPr>
      <w:r w:rsidRPr="00094614">
        <w:rPr>
          <w:rFonts w:ascii="Montserrat" w:hAnsi="Montserrat" w:cs="Arial"/>
          <w:sz w:val="20"/>
        </w:rPr>
        <w:t xml:space="preserve">The Royal College of Psychiatrists is committed to the active promotion of equal opportunities in employment. </w:t>
      </w:r>
      <w:r w:rsidR="00BA04C9" w:rsidRPr="00094614">
        <w:rPr>
          <w:rFonts w:ascii="Montserrat" w:hAnsi="Montserrat" w:cs="Arial"/>
          <w:sz w:val="20"/>
        </w:rPr>
        <w:t xml:space="preserve">It </w:t>
      </w:r>
      <w:r w:rsidR="006D6C16" w:rsidRPr="00094614">
        <w:rPr>
          <w:rFonts w:ascii="Montserrat" w:hAnsi="Montserrat"/>
          <w:sz w:val="20"/>
        </w:rPr>
        <w:t xml:space="preserve">is committed to recruiting, retaining and developing a workforce that reflects the diverse communities we serve. </w:t>
      </w:r>
    </w:p>
    <w:p w14:paraId="4CFCAB3C" w14:textId="396CB268" w:rsidR="006D6C16" w:rsidRPr="00094614" w:rsidRDefault="006D6C16" w:rsidP="006D6C16">
      <w:pPr>
        <w:rPr>
          <w:rFonts w:ascii="Montserrat" w:hAnsi="Montserrat"/>
          <w:sz w:val="20"/>
        </w:rPr>
      </w:pPr>
    </w:p>
    <w:p w14:paraId="701A3F2F" w14:textId="28E114AA" w:rsidR="006D6C16" w:rsidRPr="00094614" w:rsidRDefault="006D6C16" w:rsidP="006D6C16">
      <w:pPr>
        <w:rPr>
          <w:rFonts w:ascii="Montserrat" w:hAnsi="Montserrat"/>
          <w:sz w:val="20"/>
        </w:rPr>
      </w:pPr>
      <w:r w:rsidRPr="00094614">
        <w:rPr>
          <w:rFonts w:ascii="Montserrat" w:hAnsi="Montserrat"/>
          <w:sz w:val="20"/>
        </w:rPr>
        <w:t xml:space="preserve">The College’s core values, </w:t>
      </w:r>
      <w:r w:rsidRPr="00094614">
        <w:rPr>
          <w:rFonts w:ascii="Montserrat" w:hAnsi="Montserrat"/>
          <w:b/>
          <w:bCs/>
          <w:sz w:val="20"/>
        </w:rPr>
        <w:t>C</w:t>
      </w:r>
      <w:r w:rsidRPr="00094614">
        <w:rPr>
          <w:rFonts w:ascii="Montserrat" w:hAnsi="Montserrat"/>
          <w:sz w:val="20"/>
        </w:rPr>
        <w:t xml:space="preserve">ourage </w:t>
      </w:r>
      <w:r w:rsidRPr="00094614">
        <w:rPr>
          <w:rFonts w:ascii="Montserrat" w:hAnsi="Montserrat"/>
          <w:b/>
          <w:bCs/>
          <w:sz w:val="20"/>
        </w:rPr>
        <w:t>I</w:t>
      </w:r>
      <w:r w:rsidRPr="00094614">
        <w:rPr>
          <w:rFonts w:ascii="Montserrat" w:hAnsi="Montserrat"/>
          <w:sz w:val="20"/>
        </w:rPr>
        <w:t xml:space="preserve">nnovation, </w:t>
      </w:r>
      <w:r w:rsidRPr="00094614">
        <w:rPr>
          <w:rFonts w:ascii="Montserrat" w:hAnsi="Montserrat"/>
          <w:b/>
          <w:bCs/>
          <w:sz w:val="20"/>
        </w:rPr>
        <w:t>R</w:t>
      </w:r>
      <w:r w:rsidRPr="00094614">
        <w:rPr>
          <w:rFonts w:ascii="Montserrat" w:hAnsi="Montserrat"/>
          <w:sz w:val="20"/>
        </w:rPr>
        <w:t xml:space="preserve">espect, </w:t>
      </w:r>
      <w:r w:rsidRPr="00094614">
        <w:rPr>
          <w:rFonts w:ascii="Montserrat" w:hAnsi="Montserrat"/>
          <w:b/>
          <w:bCs/>
          <w:sz w:val="20"/>
        </w:rPr>
        <w:t>C</w:t>
      </w:r>
      <w:r w:rsidRPr="00094614">
        <w:rPr>
          <w:rFonts w:ascii="Montserrat" w:hAnsi="Montserrat"/>
          <w:sz w:val="20"/>
        </w:rPr>
        <w:t xml:space="preserve">ollaboration, </w:t>
      </w:r>
      <w:r w:rsidRPr="00094614">
        <w:rPr>
          <w:rFonts w:ascii="Montserrat" w:hAnsi="Montserrat"/>
          <w:b/>
          <w:bCs/>
          <w:sz w:val="20"/>
        </w:rPr>
        <w:t>L</w:t>
      </w:r>
      <w:r w:rsidRPr="00094614">
        <w:rPr>
          <w:rFonts w:ascii="Montserrat" w:hAnsi="Montserrat"/>
          <w:sz w:val="20"/>
        </w:rPr>
        <w:t xml:space="preserve">earning and </w:t>
      </w:r>
      <w:r w:rsidRPr="00094614">
        <w:rPr>
          <w:rFonts w:ascii="Montserrat" w:hAnsi="Montserrat"/>
          <w:b/>
          <w:bCs/>
          <w:sz w:val="20"/>
        </w:rPr>
        <w:t>E</w:t>
      </w:r>
      <w:r w:rsidRPr="00094614">
        <w:rPr>
          <w:rFonts w:ascii="Montserrat" w:hAnsi="Montserrat"/>
          <w:sz w:val="20"/>
        </w:rPr>
        <w:t>xcellence aims to foster a working environment that respects and values diversity; and ensures equal opportunity for all.</w:t>
      </w:r>
    </w:p>
    <w:p w14:paraId="08968DEE" w14:textId="6CCD5C97" w:rsidR="00401F7C" w:rsidRPr="00094614" w:rsidRDefault="00401F7C" w:rsidP="00C2759A">
      <w:pPr>
        <w:rPr>
          <w:rFonts w:ascii="Montserrat" w:hAnsi="Montserrat"/>
          <w:sz w:val="20"/>
        </w:rPr>
      </w:pPr>
    </w:p>
    <w:p w14:paraId="75A95E2E" w14:textId="039E4E8B" w:rsidR="00C2759A" w:rsidRPr="00094614" w:rsidRDefault="00C2759A" w:rsidP="00C2759A">
      <w:pPr>
        <w:rPr>
          <w:rFonts w:ascii="Montserrat" w:hAnsi="Montserrat"/>
          <w:sz w:val="20"/>
        </w:rPr>
      </w:pPr>
      <w:r w:rsidRPr="00094614">
        <w:rPr>
          <w:rFonts w:ascii="Montserrat" w:hAnsi="Montserrat"/>
          <w:sz w:val="20"/>
        </w:rPr>
        <w:t xml:space="preserve">It is </w:t>
      </w:r>
      <w:r w:rsidR="00A7632F" w:rsidRPr="00094614">
        <w:rPr>
          <w:rFonts w:ascii="Montserrat" w:hAnsi="Montserrat"/>
          <w:sz w:val="20"/>
        </w:rPr>
        <w:t xml:space="preserve">therefore </w:t>
      </w:r>
      <w:r w:rsidR="00BA74FF" w:rsidRPr="00094614">
        <w:rPr>
          <w:rFonts w:ascii="Montserrat" w:hAnsi="Montserrat"/>
          <w:sz w:val="20"/>
        </w:rPr>
        <w:t>important</w:t>
      </w:r>
      <w:r w:rsidRPr="00094614">
        <w:rPr>
          <w:rFonts w:ascii="Montserrat" w:hAnsi="Montserrat"/>
          <w:sz w:val="20"/>
        </w:rPr>
        <w:t xml:space="preserve"> that we monitor and analyse diversity information so that we can ensure that our HR</w:t>
      </w:r>
      <w:r w:rsidR="00A7632F" w:rsidRPr="00094614">
        <w:rPr>
          <w:rFonts w:ascii="Montserrat" w:hAnsi="Montserrat"/>
          <w:sz w:val="20"/>
        </w:rPr>
        <w:t xml:space="preserve"> </w:t>
      </w:r>
      <w:r w:rsidRPr="00094614">
        <w:rPr>
          <w:rFonts w:ascii="Montserrat" w:hAnsi="Montserrat"/>
          <w:sz w:val="20"/>
        </w:rPr>
        <w:t xml:space="preserve">processes are fair, transparent and promote equality of opportunity for all </w:t>
      </w:r>
      <w:r w:rsidR="008D3D6C" w:rsidRPr="00094614">
        <w:rPr>
          <w:rFonts w:ascii="Montserrat" w:hAnsi="Montserrat"/>
          <w:sz w:val="20"/>
        </w:rPr>
        <w:t xml:space="preserve">types of </w:t>
      </w:r>
      <w:r w:rsidRPr="00094614">
        <w:rPr>
          <w:rFonts w:ascii="Montserrat" w:hAnsi="Montserrat"/>
          <w:sz w:val="20"/>
        </w:rPr>
        <w:t>staff</w:t>
      </w:r>
      <w:r w:rsidR="008D3D6C" w:rsidRPr="00094614">
        <w:rPr>
          <w:rFonts w:ascii="Montserrat" w:hAnsi="Montserrat"/>
          <w:sz w:val="20"/>
        </w:rPr>
        <w:t xml:space="preserve">, whether </w:t>
      </w:r>
      <w:r w:rsidR="00EF08E6" w:rsidRPr="00094614">
        <w:rPr>
          <w:rFonts w:ascii="Montserrat" w:hAnsi="Montserrat"/>
          <w:sz w:val="20"/>
        </w:rPr>
        <w:t xml:space="preserve">they are </w:t>
      </w:r>
      <w:r w:rsidR="008D3D6C" w:rsidRPr="00094614">
        <w:rPr>
          <w:rFonts w:ascii="Montserrat" w:hAnsi="Montserrat"/>
          <w:sz w:val="20"/>
        </w:rPr>
        <w:t>employees or workers</w:t>
      </w:r>
      <w:r w:rsidRPr="00094614">
        <w:rPr>
          <w:rFonts w:ascii="Montserrat" w:hAnsi="Montserrat"/>
          <w:sz w:val="20"/>
        </w:rPr>
        <w:t xml:space="preserve">. </w:t>
      </w:r>
    </w:p>
    <w:p w14:paraId="1BBA384A" w14:textId="77777777" w:rsidR="000B1122" w:rsidRPr="00094614" w:rsidRDefault="000B1122" w:rsidP="000B1122">
      <w:pPr>
        <w:rPr>
          <w:rFonts w:ascii="Montserrat" w:hAnsi="Montserrat"/>
          <w:sz w:val="20"/>
        </w:rPr>
      </w:pPr>
    </w:p>
    <w:p w14:paraId="6348ACB9" w14:textId="771C88F3" w:rsidR="000B1122" w:rsidRPr="00094614" w:rsidRDefault="000B1122" w:rsidP="000B1122">
      <w:pPr>
        <w:rPr>
          <w:rFonts w:ascii="Montserrat" w:hAnsi="Montserrat"/>
          <w:sz w:val="20"/>
        </w:rPr>
      </w:pPr>
      <w:r w:rsidRPr="00094614">
        <w:rPr>
          <w:rFonts w:ascii="Montserrat" w:hAnsi="Montserrat"/>
          <w:sz w:val="20"/>
        </w:rPr>
        <w:t xml:space="preserve">We appreciate that providing this information is voluntary, however it will always be treated in confidence, and will allow us to run more successful recruitment exercises in the future and ensure that </w:t>
      </w:r>
      <w:r w:rsidR="00042BD4" w:rsidRPr="00094614">
        <w:rPr>
          <w:rFonts w:ascii="Montserrat" w:hAnsi="Montserrat"/>
          <w:sz w:val="20"/>
        </w:rPr>
        <w:t>they</w:t>
      </w:r>
      <w:r w:rsidRPr="00094614">
        <w:rPr>
          <w:rFonts w:ascii="Montserrat" w:hAnsi="Montserrat"/>
          <w:sz w:val="20"/>
        </w:rPr>
        <w:t xml:space="preserve"> are fair for all. </w:t>
      </w:r>
      <w:r w:rsidR="00C25037" w:rsidRPr="00094614">
        <w:rPr>
          <w:rFonts w:ascii="Montserrat" w:hAnsi="Montserrat"/>
          <w:sz w:val="20"/>
        </w:rPr>
        <w:t xml:space="preserve">Please refer to our </w:t>
      </w:r>
      <w:hyperlink r:id="rId12" w:history="1">
        <w:r w:rsidR="00C25037" w:rsidRPr="00094614">
          <w:rPr>
            <w:rStyle w:val="Hyperlink"/>
            <w:rFonts w:ascii="Montserrat" w:hAnsi="Montserrat"/>
            <w:sz w:val="20"/>
          </w:rPr>
          <w:t>Human Resources Privacy Notice</w:t>
        </w:r>
      </w:hyperlink>
      <w:r w:rsidR="00474DFA" w:rsidRPr="00094614">
        <w:rPr>
          <w:rFonts w:ascii="Montserrat" w:hAnsi="Montserrat"/>
          <w:sz w:val="20"/>
        </w:rPr>
        <w:t xml:space="preserve"> for further guidance on why we </w:t>
      </w:r>
      <w:r w:rsidR="00B80368" w:rsidRPr="00094614">
        <w:rPr>
          <w:rFonts w:ascii="Montserrat" w:hAnsi="Montserrat"/>
          <w:sz w:val="20"/>
        </w:rPr>
        <w:t xml:space="preserve">ask for the information we do and </w:t>
      </w:r>
      <w:r w:rsidR="00AD2B68" w:rsidRPr="00094614">
        <w:rPr>
          <w:rFonts w:ascii="Montserrat" w:hAnsi="Montserrat"/>
          <w:sz w:val="20"/>
        </w:rPr>
        <w:t xml:space="preserve">your rights. </w:t>
      </w:r>
    </w:p>
    <w:p w14:paraId="25FE1BFC" w14:textId="77777777" w:rsidR="008D3D6C" w:rsidRPr="00094614" w:rsidRDefault="008D3D6C" w:rsidP="00C2759A">
      <w:pPr>
        <w:rPr>
          <w:rFonts w:ascii="Montserrat" w:hAnsi="Montserrat"/>
          <w:sz w:val="20"/>
        </w:rPr>
      </w:pPr>
    </w:p>
    <w:p w14:paraId="069EC989" w14:textId="244E94AC" w:rsidR="00C2759A" w:rsidRPr="00094614" w:rsidRDefault="00C2759A" w:rsidP="00C2759A">
      <w:pPr>
        <w:rPr>
          <w:rFonts w:ascii="Montserrat" w:hAnsi="Montserrat"/>
          <w:sz w:val="20"/>
        </w:rPr>
      </w:pPr>
      <w:r w:rsidRPr="00094614">
        <w:rPr>
          <w:rFonts w:ascii="Montserrat" w:hAnsi="Montserrat"/>
          <w:sz w:val="20"/>
        </w:rPr>
        <w:t>Any information you provide in this form:</w:t>
      </w:r>
    </w:p>
    <w:p w14:paraId="14A646B1" w14:textId="246BA02D" w:rsidR="00C2759A" w:rsidRPr="00094614" w:rsidRDefault="00C2759A" w:rsidP="00676B01">
      <w:pPr>
        <w:pStyle w:val="ListParagraph0"/>
        <w:numPr>
          <w:ilvl w:val="0"/>
          <w:numId w:val="17"/>
        </w:numPr>
        <w:rPr>
          <w:rFonts w:ascii="Montserrat" w:hAnsi="Montserrat"/>
          <w:sz w:val="20"/>
        </w:rPr>
      </w:pPr>
      <w:r w:rsidRPr="00094614">
        <w:rPr>
          <w:rFonts w:ascii="Montserrat" w:hAnsi="Montserrat"/>
          <w:sz w:val="20"/>
        </w:rPr>
        <w:t xml:space="preserve">Will be used by the </w:t>
      </w:r>
      <w:r w:rsidR="00D26BEF" w:rsidRPr="00094614">
        <w:rPr>
          <w:rFonts w:ascii="Montserrat" w:hAnsi="Montserrat"/>
          <w:sz w:val="20"/>
        </w:rPr>
        <w:t xml:space="preserve">human resources </w:t>
      </w:r>
      <w:r w:rsidRPr="00094614">
        <w:rPr>
          <w:rFonts w:ascii="Montserrat" w:hAnsi="Montserrat"/>
          <w:sz w:val="20"/>
        </w:rPr>
        <w:t>department for statistical purposes only</w:t>
      </w:r>
    </w:p>
    <w:p w14:paraId="7F7413EF" w14:textId="7E60B680" w:rsidR="00C2759A" w:rsidRPr="00094614" w:rsidRDefault="00C2759A" w:rsidP="001A7EDC">
      <w:pPr>
        <w:pStyle w:val="ListParagraph0"/>
        <w:numPr>
          <w:ilvl w:val="0"/>
          <w:numId w:val="17"/>
        </w:numPr>
        <w:rPr>
          <w:rFonts w:ascii="Montserrat" w:hAnsi="Montserrat"/>
          <w:sz w:val="20"/>
        </w:rPr>
      </w:pPr>
      <w:r w:rsidRPr="00094614">
        <w:rPr>
          <w:rFonts w:ascii="Montserrat" w:hAnsi="Montserrat"/>
          <w:sz w:val="20"/>
        </w:rPr>
        <w:t>Will not influence the assessment of your application and will not be seen by anybody</w:t>
      </w:r>
      <w:r w:rsidR="00D26BEF" w:rsidRPr="00094614">
        <w:rPr>
          <w:rFonts w:ascii="Montserrat" w:hAnsi="Montserrat"/>
          <w:sz w:val="20"/>
        </w:rPr>
        <w:t xml:space="preserve"> </w:t>
      </w:r>
      <w:r w:rsidRPr="00094614">
        <w:rPr>
          <w:rFonts w:ascii="Montserrat" w:hAnsi="Montserrat"/>
          <w:sz w:val="20"/>
        </w:rPr>
        <w:t>directly involved in the selection process</w:t>
      </w:r>
    </w:p>
    <w:p w14:paraId="232DA645" w14:textId="21F044F4" w:rsidR="00C2759A" w:rsidRPr="00094614" w:rsidRDefault="00C2759A" w:rsidP="001A7EDC">
      <w:pPr>
        <w:pStyle w:val="ListParagraph0"/>
        <w:numPr>
          <w:ilvl w:val="0"/>
          <w:numId w:val="17"/>
        </w:numPr>
        <w:rPr>
          <w:rFonts w:ascii="Montserrat" w:hAnsi="Montserrat"/>
          <w:sz w:val="20"/>
        </w:rPr>
      </w:pPr>
      <w:r w:rsidRPr="00094614">
        <w:rPr>
          <w:rFonts w:ascii="Montserrat" w:hAnsi="Montserrat"/>
          <w:sz w:val="20"/>
        </w:rPr>
        <w:t>No information will be published which allows any individual to be identified.</w:t>
      </w:r>
    </w:p>
    <w:p w14:paraId="4C246D93" w14:textId="77777777" w:rsidR="008D3D6C" w:rsidRPr="00094614" w:rsidRDefault="008D3D6C" w:rsidP="00C2759A">
      <w:pPr>
        <w:rPr>
          <w:rFonts w:ascii="Montserrat" w:hAnsi="Montserrat"/>
          <w:sz w:val="20"/>
        </w:rPr>
      </w:pPr>
    </w:p>
    <w:p w14:paraId="33E60EA3" w14:textId="2C3CE2A9" w:rsidR="00C2759A" w:rsidRPr="00094614" w:rsidRDefault="00A27CBB" w:rsidP="00C2759A">
      <w:pPr>
        <w:rPr>
          <w:rFonts w:ascii="Montserrat" w:hAnsi="Montserrat"/>
          <w:sz w:val="20"/>
        </w:rPr>
      </w:pPr>
      <w:r w:rsidRPr="00094614">
        <w:rPr>
          <w:rFonts w:ascii="Montserrat" w:hAnsi="Montserrat"/>
          <w:sz w:val="20"/>
        </w:rPr>
        <w:t>We</w:t>
      </w:r>
      <w:r w:rsidR="008D3D6C" w:rsidRPr="00094614">
        <w:rPr>
          <w:rFonts w:ascii="Montserrat" w:hAnsi="Montserrat"/>
          <w:sz w:val="20"/>
        </w:rPr>
        <w:t xml:space="preserve"> would therefore be very grateful if you could complete and return this diversity monitoring form</w:t>
      </w:r>
      <w:r w:rsidRPr="00094614">
        <w:rPr>
          <w:rFonts w:ascii="Montserrat" w:hAnsi="Montserrat"/>
          <w:sz w:val="20"/>
        </w:rPr>
        <w:t xml:space="preserve"> along with your </w:t>
      </w:r>
      <w:r w:rsidR="00F67464" w:rsidRPr="00094614">
        <w:rPr>
          <w:rFonts w:ascii="Montserrat" w:hAnsi="Montserrat"/>
          <w:sz w:val="20"/>
        </w:rPr>
        <w:t>A</w:t>
      </w:r>
      <w:r w:rsidRPr="00094614">
        <w:rPr>
          <w:rFonts w:ascii="Montserrat" w:hAnsi="Montserrat"/>
          <w:sz w:val="20"/>
        </w:rPr>
        <w:t xml:space="preserve">pplication </w:t>
      </w:r>
      <w:r w:rsidR="00F67464" w:rsidRPr="00094614">
        <w:rPr>
          <w:rFonts w:ascii="Montserrat" w:hAnsi="Montserrat"/>
          <w:sz w:val="20"/>
        </w:rPr>
        <w:t>F</w:t>
      </w:r>
      <w:r w:rsidRPr="00094614">
        <w:rPr>
          <w:rFonts w:ascii="Montserrat" w:hAnsi="Montserrat"/>
          <w:sz w:val="20"/>
        </w:rPr>
        <w:t xml:space="preserve">orm, CV, and Cover Letter to by email to </w:t>
      </w:r>
      <w:hyperlink r:id="rId13" w:history="1">
        <w:r w:rsidRPr="00094614">
          <w:rPr>
            <w:rStyle w:val="Hyperlink"/>
            <w:rFonts w:ascii="Montserrat" w:hAnsi="Montserrat"/>
            <w:sz w:val="20"/>
          </w:rPr>
          <w:t>HRrecruitment@rcpsych.ac.uk</w:t>
        </w:r>
      </w:hyperlink>
      <w:r w:rsidR="00DD5134" w:rsidRPr="00094614">
        <w:rPr>
          <w:rFonts w:ascii="Montserrat" w:hAnsi="Montserrat"/>
          <w:sz w:val="20"/>
        </w:rPr>
        <w:t xml:space="preserve"> </w:t>
      </w:r>
      <w:r w:rsidR="00C2759A" w:rsidRPr="00094614">
        <w:rPr>
          <w:rFonts w:ascii="Montserrat" w:hAnsi="Montserrat"/>
          <w:sz w:val="20"/>
        </w:rPr>
        <w:t>quoting the job title and reference number in the subject line</w:t>
      </w:r>
      <w:r w:rsidR="00C76D90" w:rsidRPr="00094614">
        <w:rPr>
          <w:rFonts w:ascii="Montserrat" w:hAnsi="Montserrat"/>
          <w:sz w:val="20"/>
        </w:rPr>
        <w:t>.</w:t>
      </w:r>
    </w:p>
    <w:p w14:paraId="36BD0FD0" w14:textId="092B879F" w:rsidR="009359EA" w:rsidRDefault="009359EA" w:rsidP="00C2759A">
      <w:pPr>
        <w:rPr>
          <w:rFonts w:ascii="Montserrat" w:hAnsi="Montserrat"/>
          <w:sz w:val="22"/>
          <w:szCs w:val="22"/>
        </w:rPr>
      </w:pPr>
      <w:r>
        <w:rPr>
          <w:rFonts w:ascii="Montserrat" w:hAnsi="Montserrat"/>
          <w:noProof/>
          <w:sz w:val="36"/>
          <w:szCs w:val="22"/>
        </w:rPr>
        <w:drawing>
          <wp:anchor distT="0" distB="0" distL="114300" distR="114300" simplePos="0" relativeHeight="251723134" behindDoc="0" locked="0" layoutInCell="1" allowOverlap="1" wp14:anchorId="216C7B62" wp14:editId="4E71DC18">
            <wp:simplePos x="0" y="0"/>
            <wp:positionH relativeFrom="column">
              <wp:posOffset>3055620</wp:posOffset>
            </wp:positionH>
            <wp:positionV relativeFrom="paragraph">
              <wp:posOffset>50800</wp:posOffset>
            </wp:positionV>
            <wp:extent cx="889000" cy="738505"/>
            <wp:effectExtent l="0" t="0" r="635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000"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0490E" w14:textId="5663F42F" w:rsidR="009359EA" w:rsidRDefault="009359EA" w:rsidP="00C2759A">
      <w:pPr>
        <w:rPr>
          <w:rFonts w:ascii="Montserrat" w:hAnsi="Montserrat"/>
          <w:sz w:val="22"/>
          <w:szCs w:val="22"/>
        </w:rPr>
      </w:pPr>
      <w:r>
        <w:rPr>
          <w:noProof/>
        </w:rPr>
        <w:drawing>
          <wp:anchor distT="0" distB="0" distL="114300" distR="114300" simplePos="0" relativeHeight="251723263" behindDoc="0" locked="0" layoutInCell="1" allowOverlap="1" wp14:anchorId="6F10B991" wp14:editId="6BB71257">
            <wp:simplePos x="0" y="0"/>
            <wp:positionH relativeFrom="column">
              <wp:posOffset>1729740</wp:posOffset>
            </wp:positionH>
            <wp:positionV relativeFrom="paragraph">
              <wp:posOffset>17780</wp:posOffset>
            </wp:positionV>
            <wp:extent cx="1047115" cy="504825"/>
            <wp:effectExtent l="0" t="0" r="635" b="9525"/>
            <wp:wrapNone/>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11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D797C8" w14:textId="18BAEEB2" w:rsidR="00C76D90" w:rsidRDefault="00C76D90" w:rsidP="00C2759A">
      <w:pPr>
        <w:rPr>
          <w:rFonts w:ascii="Montserrat" w:hAnsi="Montserrat"/>
          <w:sz w:val="22"/>
          <w:szCs w:val="22"/>
        </w:rPr>
      </w:pPr>
    </w:p>
    <w:p w14:paraId="5C2B120F" w14:textId="5E6E9F4C" w:rsidR="00AD2B68" w:rsidRDefault="00AD2B68" w:rsidP="00094614">
      <w:pPr>
        <w:rPr>
          <w:rFonts w:ascii="Montserrat" w:hAnsi="Montserrat"/>
          <w:sz w:val="22"/>
          <w:szCs w:val="22"/>
        </w:rPr>
      </w:pPr>
    </w:p>
    <w:p w14:paraId="102240A1" w14:textId="083C378B" w:rsidR="003E5D40" w:rsidRDefault="004242FE" w:rsidP="005230EC">
      <w:pPr>
        <w:tabs>
          <w:tab w:val="left" w:pos="6550"/>
        </w:tabs>
        <w:rPr>
          <w:rFonts w:ascii="Montserrat" w:hAnsi="Montserrat" w:cs="Calibri"/>
          <w:sz w:val="22"/>
          <w:szCs w:val="22"/>
        </w:rPr>
      </w:pPr>
      <w:r w:rsidRPr="00462750">
        <w:rPr>
          <w:rFonts w:ascii="Montserrat" w:hAnsi="Montserrat" w:cs="Calibri"/>
          <w:sz w:val="22"/>
          <w:szCs w:val="22"/>
        </w:rPr>
        <w:lastRenderedPageBreak/>
        <w:tab/>
      </w:r>
    </w:p>
    <w:p w14:paraId="7284DC99" w14:textId="77777777" w:rsidR="009359EA" w:rsidRPr="00462750" w:rsidRDefault="009359EA" w:rsidP="005230EC">
      <w:pPr>
        <w:tabs>
          <w:tab w:val="left" w:pos="6550"/>
        </w:tabs>
        <w:rPr>
          <w:rFonts w:ascii="Montserrat" w:hAnsi="Montserrat" w:cs="Calibri"/>
          <w:sz w:val="22"/>
          <w:szCs w:val="22"/>
        </w:rPr>
      </w:pPr>
    </w:p>
    <w:p w14:paraId="0D161098" w14:textId="1FBEA79C"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709440"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9C99" id="_x0000_t202" coordsize="21600,21600" o:spt="202" path="m,l,21600r21600,l21600,xe">
                <v:stroke joinstyle="miter"/>
                <v:path gradientshapeok="t" o:connecttype="rect"/>
              </v:shapetype>
              <v:shape id="Text Box 1" o:spid="_x0000_s1026" type="#_x0000_t202" style="position:absolute;margin-left:451.3pt;margin-top:16.7pt;width:502.5pt;height:17.2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fillcolor="#f2f2f2" stroked="f" strokeweight=".5pt">
                <v:textbo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7D8C8949" w:rsidR="005A1B12" w:rsidRDefault="005A1B12" w:rsidP="00214016">
      <w:pPr>
        <w:rPr>
          <w:rFonts w:ascii="Montserrat" w:hAnsi="Montserrat"/>
        </w:rPr>
      </w:pPr>
    </w:p>
    <w:p w14:paraId="09372B28" w14:textId="2C9BC189" w:rsidR="005A1B12" w:rsidRDefault="005A1B12" w:rsidP="00214016">
      <w:pPr>
        <w:rPr>
          <w:rFonts w:ascii="Montserrat" w:hAnsi="Montserrat"/>
        </w:rPr>
      </w:pPr>
    </w:p>
    <w:p w14:paraId="42ACD2E6" w14:textId="485DC566" w:rsidR="005A1B12" w:rsidRDefault="005A1B12" w:rsidP="00214016">
      <w:pPr>
        <w:rPr>
          <w:rFonts w:ascii="Montserrat" w:hAnsi="Montserrat"/>
        </w:rPr>
      </w:pPr>
    </w:p>
    <w:p w14:paraId="214F34E2" w14:textId="75F8E121" w:rsidR="005A1B12" w:rsidRDefault="005A1B12" w:rsidP="00214016">
      <w:pPr>
        <w:rPr>
          <w:rFonts w:ascii="Montserrat" w:hAnsi="Montserrat"/>
        </w:rPr>
      </w:pPr>
    </w:p>
    <w:p w14:paraId="50EE0306" w14:textId="772315D0" w:rsidR="005A1B12" w:rsidRDefault="005A1B12" w:rsidP="00214016">
      <w:pPr>
        <w:rPr>
          <w:rFonts w:ascii="Montserrat" w:hAnsi="Montserrat"/>
        </w:rPr>
      </w:pPr>
    </w:p>
    <w:p w14:paraId="7A72A32C" w14:textId="7461D581" w:rsidR="005A1B12" w:rsidRDefault="005A1B12" w:rsidP="00214016">
      <w:pPr>
        <w:rPr>
          <w:rFonts w:ascii="Montserrat" w:hAnsi="Montserrat"/>
        </w:rPr>
      </w:pPr>
    </w:p>
    <w:p w14:paraId="3E90E55F" w14:textId="3156CE90" w:rsidR="005A1B12" w:rsidRDefault="005A1B12" w:rsidP="00214016">
      <w:pPr>
        <w:rPr>
          <w:rFonts w:ascii="Montserrat" w:hAnsi="Montserrat"/>
        </w:rPr>
      </w:pPr>
    </w:p>
    <w:p w14:paraId="6E37EBC9" w14:textId="344E0EE9" w:rsidR="005A1B12" w:rsidRDefault="005A1B12" w:rsidP="00214016">
      <w:pPr>
        <w:rPr>
          <w:rFonts w:ascii="Montserrat" w:hAnsi="Montserrat"/>
        </w:rPr>
      </w:pPr>
    </w:p>
    <w:p w14:paraId="0613D5CD" w14:textId="654C919D" w:rsidR="005A1B12" w:rsidRDefault="005A1B12" w:rsidP="00214016">
      <w:pPr>
        <w:rPr>
          <w:rFonts w:ascii="Montserrat" w:hAnsi="Montserrat"/>
        </w:rPr>
      </w:pPr>
    </w:p>
    <w:p w14:paraId="42BD4027" w14:textId="7843B5FA" w:rsidR="005A1B12" w:rsidRDefault="005A1B12" w:rsidP="00214016">
      <w:pPr>
        <w:rPr>
          <w:rFonts w:ascii="Montserrat" w:hAnsi="Montserrat"/>
        </w:rPr>
      </w:pPr>
    </w:p>
    <w:p w14:paraId="1762B9A8" w14:textId="0A6FF0EB" w:rsidR="005A1B12" w:rsidRDefault="005A1B12" w:rsidP="00214016">
      <w:pPr>
        <w:rPr>
          <w:rFonts w:ascii="Montserrat" w:hAnsi="Montserrat"/>
        </w:rPr>
      </w:pPr>
    </w:p>
    <w:p w14:paraId="617F3CC1" w14:textId="697BFF5A" w:rsidR="005A1B12" w:rsidRDefault="005A1B12" w:rsidP="00214016">
      <w:pPr>
        <w:rPr>
          <w:rFonts w:ascii="Montserrat" w:hAnsi="Montserrat"/>
        </w:rPr>
      </w:pPr>
    </w:p>
    <w:p w14:paraId="6DC54430" w14:textId="55000A9E" w:rsidR="005A1B12" w:rsidRDefault="005A1B12" w:rsidP="00214016">
      <w:pPr>
        <w:rPr>
          <w:rFonts w:ascii="Montserrat" w:hAnsi="Montserrat"/>
        </w:rPr>
      </w:pPr>
    </w:p>
    <w:p w14:paraId="0C4CA2AE" w14:textId="0CCCFE7B" w:rsidR="00607132" w:rsidRDefault="00607132" w:rsidP="00214016">
      <w:pPr>
        <w:rPr>
          <w:rFonts w:ascii="Montserrat" w:hAnsi="Montserrat"/>
        </w:rPr>
      </w:pPr>
    </w:p>
    <w:p w14:paraId="6B72CF8B" w14:textId="73E100AC" w:rsidR="00946D57" w:rsidRDefault="00946D57" w:rsidP="00214016">
      <w:pPr>
        <w:rPr>
          <w:rFonts w:ascii="Montserrat" w:hAnsi="Montserrat"/>
        </w:rPr>
      </w:pPr>
    </w:p>
    <w:p w14:paraId="008B5665" w14:textId="658FE9B1" w:rsidR="00946D57" w:rsidRDefault="00946D57" w:rsidP="00214016">
      <w:pPr>
        <w:rPr>
          <w:rFonts w:ascii="Montserrat" w:hAnsi="Montserrat"/>
        </w:rPr>
      </w:pPr>
    </w:p>
    <w:p w14:paraId="73C34241" w14:textId="77777777" w:rsidR="00094614" w:rsidRDefault="00094614" w:rsidP="00214016">
      <w:pPr>
        <w:rPr>
          <w:rFonts w:ascii="Montserrat" w:hAnsi="Montserrat"/>
        </w:rPr>
      </w:pPr>
    </w:p>
    <w:p w14:paraId="19EB48AA" w14:textId="77777777" w:rsidR="00094614" w:rsidRDefault="00094614" w:rsidP="00214016">
      <w:pPr>
        <w:rPr>
          <w:rFonts w:ascii="Montserrat" w:hAnsi="Montserrat"/>
        </w:rPr>
      </w:pPr>
    </w:p>
    <w:p w14:paraId="43E553FC" w14:textId="77777777" w:rsidR="00607132" w:rsidRDefault="00607132" w:rsidP="00BE7E97">
      <w:pPr>
        <w:pStyle w:val="BlockText"/>
        <w:shd w:val="clear" w:color="auto" w:fill="E6E6E6"/>
        <w:ind w:left="-851" w:right="-165"/>
        <w:jc w:val="center"/>
        <w:rPr>
          <w:rFonts w:ascii="Montserrat" w:hAnsi="Montserrat" w:cs="Calibri"/>
          <w:b/>
          <w:bCs/>
          <w:sz w:val="20"/>
        </w:rPr>
      </w:pPr>
    </w:p>
    <w:p w14:paraId="14945960" w14:textId="4D9E1054"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Other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0C54E315" w14:textId="77777777" w:rsidR="00607132" w:rsidRDefault="00607132" w:rsidP="00AD2B68">
      <w:pPr>
        <w:pStyle w:val="BlockText"/>
        <w:ind w:left="0" w:right="-165"/>
        <w:jc w:val="both"/>
        <w:rPr>
          <w:rFonts w:ascii="Montserrat" w:hAnsi="Montserrat" w:cs="Calibri"/>
          <w:sz w:val="20"/>
        </w:rPr>
      </w:pPr>
    </w:p>
    <w:p w14:paraId="041A4CE5" w14:textId="77777777" w:rsidR="00607132" w:rsidRDefault="00607132" w:rsidP="00AD2B68">
      <w:pPr>
        <w:pStyle w:val="BlockText"/>
        <w:ind w:left="0" w:right="-165"/>
        <w:jc w:val="both"/>
        <w:rPr>
          <w:rFonts w:ascii="Montserrat" w:hAnsi="Montserrat" w:cs="Calibri"/>
          <w:sz w:val="20"/>
        </w:rPr>
      </w:pPr>
    </w:p>
    <w:p w14:paraId="4C1BD739" w14:textId="77777777" w:rsidR="00607132" w:rsidRDefault="00607132" w:rsidP="00AD2B68">
      <w:pPr>
        <w:pStyle w:val="BlockText"/>
        <w:ind w:left="0" w:right="-165"/>
        <w:jc w:val="both"/>
        <w:rPr>
          <w:rFonts w:ascii="Montserrat" w:hAnsi="Montserrat" w:cs="Calibri"/>
          <w:sz w:val="20"/>
        </w:rPr>
      </w:pPr>
    </w:p>
    <w:p w14:paraId="5A35DC49" w14:textId="77777777" w:rsidR="00607132" w:rsidRDefault="00607132" w:rsidP="00AD2B68">
      <w:pPr>
        <w:pStyle w:val="BlockText"/>
        <w:ind w:left="0" w:right="-165"/>
        <w:jc w:val="both"/>
        <w:rPr>
          <w:rFonts w:ascii="Montserrat" w:hAnsi="Montserrat" w:cs="Calibri"/>
          <w:sz w:val="20"/>
        </w:rPr>
      </w:pPr>
    </w:p>
    <w:p w14:paraId="36F7D304" w14:textId="77777777" w:rsidR="00607132" w:rsidRDefault="00607132" w:rsidP="00AD2B68">
      <w:pPr>
        <w:pStyle w:val="BlockText"/>
        <w:ind w:left="0" w:right="-165"/>
        <w:jc w:val="both"/>
        <w:rPr>
          <w:rFonts w:ascii="Montserrat" w:hAnsi="Montserrat" w:cs="Calibri"/>
          <w:sz w:val="20"/>
        </w:rPr>
      </w:pPr>
    </w:p>
    <w:p w14:paraId="7A0F64EC" w14:textId="77777777" w:rsidR="00607132" w:rsidRDefault="00607132" w:rsidP="00AD2B68">
      <w:pPr>
        <w:pStyle w:val="BlockText"/>
        <w:ind w:left="0" w:right="-165"/>
        <w:jc w:val="both"/>
        <w:rPr>
          <w:rFonts w:ascii="Montserrat" w:hAnsi="Montserrat" w:cs="Calibri"/>
          <w:sz w:val="20"/>
        </w:rPr>
      </w:pPr>
    </w:p>
    <w:p w14:paraId="7A4EA0ED" w14:textId="77777777" w:rsidR="00607132" w:rsidRDefault="00607132" w:rsidP="00AD2B68">
      <w:pPr>
        <w:pStyle w:val="BlockText"/>
        <w:ind w:left="0" w:right="-165"/>
        <w:jc w:val="both"/>
        <w:rPr>
          <w:rFonts w:ascii="Montserrat" w:hAnsi="Montserrat" w:cs="Calibri"/>
          <w:sz w:val="20"/>
        </w:rPr>
      </w:pPr>
    </w:p>
    <w:p w14:paraId="22431A46" w14:textId="77777777" w:rsidR="00607132" w:rsidRDefault="00607132" w:rsidP="00AD2B68">
      <w:pPr>
        <w:pStyle w:val="BlockText"/>
        <w:ind w:left="0" w:right="-165"/>
        <w:jc w:val="both"/>
        <w:rPr>
          <w:rFonts w:ascii="Montserrat" w:hAnsi="Montserrat" w:cs="Calibri"/>
          <w:sz w:val="20"/>
        </w:rPr>
      </w:pPr>
    </w:p>
    <w:p w14:paraId="3AEB0C76" w14:textId="77777777" w:rsidR="00607132" w:rsidRDefault="00607132" w:rsidP="00AD2B68">
      <w:pPr>
        <w:pStyle w:val="BlockText"/>
        <w:ind w:left="0" w:right="-165"/>
        <w:jc w:val="both"/>
        <w:rPr>
          <w:rFonts w:ascii="Montserrat" w:hAnsi="Montserrat" w:cs="Calibri"/>
          <w:sz w:val="20"/>
        </w:rPr>
      </w:pPr>
    </w:p>
    <w:p w14:paraId="3C59369C" w14:textId="77777777" w:rsidR="00607132" w:rsidRDefault="00607132" w:rsidP="00AD2B68">
      <w:pPr>
        <w:pStyle w:val="BlockText"/>
        <w:ind w:left="0" w:right="-165"/>
        <w:jc w:val="both"/>
        <w:rPr>
          <w:rFonts w:ascii="Montserrat" w:hAnsi="Montserrat" w:cs="Calibri"/>
          <w:sz w:val="20"/>
        </w:rPr>
      </w:pPr>
    </w:p>
    <w:p w14:paraId="605630B1" w14:textId="77777777" w:rsidR="00607132" w:rsidRDefault="00607132" w:rsidP="00AD2B68">
      <w:pPr>
        <w:pStyle w:val="BlockText"/>
        <w:ind w:left="0" w:right="-165"/>
        <w:jc w:val="both"/>
        <w:rPr>
          <w:rFonts w:ascii="Montserrat" w:hAnsi="Montserrat" w:cs="Calibri"/>
          <w:sz w:val="20"/>
        </w:rPr>
      </w:pPr>
    </w:p>
    <w:p w14:paraId="689BA5A4" w14:textId="77777777" w:rsidR="00607132" w:rsidRDefault="00607132" w:rsidP="00AD2B68">
      <w:pPr>
        <w:pStyle w:val="BlockText"/>
        <w:ind w:left="0" w:right="-165"/>
        <w:jc w:val="both"/>
        <w:rPr>
          <w:rFonts w:ascii="Montserrat" w:hAnsi="Montserrat" w:cs="Calibri"/>
          <w:sz w:val="20"/>
        </w:rPr>
      </w:pPr>
    </w:p>
    <w:p w14:paraId="2EB7A036" w14:textId="77777777" w:rsidR="00607132" w:rsidRDefault="00607132" w:rsidP="00AD2B68">
      <w:pPr>
        <w:pStyle w:val="BlockText"/>
        <w:ind w:left="0" w:right="-165"/>
        <w:jc w:val="both"/>
        <w:rPr>
          <w:rFonts w:ascii="Montserrat" w:hAnsi="Montserrat" w:cs="Calibri"/>
          <w:sz w:val="20"/>
        </w:rPr>
      </w:pPr>
    </w:p>
    <w:p w14:paraId="2D8FFE62" w14:textId="77777777" w:rsidR="00607132" w:rsidRDefault="00607132" w:rsidP="00AD2B68">
      <w:pPr>
        <w:pStyle w:val="BlockText"/>
        <w:ind w:left="0" w:right="-165"/>
        <w:jc w:val="both"/>
        <w:rPr>
          <w:rFonts w:ascii="Montserrat" w:hAnsi="Montserrat" w:cs="Calibri"/>
          <w:sz w:val="20"/>
        </w:rPr>
      </w:pPr>
    </w:p>
    <w:p w14:paraId="1F3748AD" w14:textId="677BF413" w:rsidR="00607132" w:rsidRDefault="00607132" w:rsidP="00AD2B68">
      <w:pPr>
        <w:pStyle w:val="BlockText"/>
        <w:ind w:left="0" w:right="-165"/>
        <w:jc w:val="both"/>
        <w:rPr>
          <w:rFonts w:ascii="Montserrat" w:hAnsi="Montserrat" w:cs="Calibri"/>
          <w:sz w:val="20"/>
        </w:rPr>
      </w:pPr>
    </w:p>
    <w:p w14:paraId="40AFCFF6" w14:textId="3E90D98B" w:rsidR="00607132" w:rsidRDefault="00607132" w:rsidP="00AD2B68">
      <w:pPr>
        <w:pStyle w:val="BlockText"/>
        <w:ind w:left="0" w:right="-165"/>
        <w:jc w:val="both"/>
        <w:rPr>
          <w:rFonts w:ascii="Montserrat" w:hAnsi="Montserrat" w:cs="Calibri"/>
          <w:sz w:val="20"/>
        </w:rPr>
      </w:pPr>
    </w:p>
    <w:p w14:paraId="6150A5C6" w14:textId="39D76A58" w:rsidR="00607132" w:rsidRDefault="00607132" w:rsidP="00AD2B68">
      <w:pPr>
        <w:pStyle w:val="BlockText"/>
        <w:ind w:left="0" w:right="-165"/>
        <w:jc w:val="both"/>
        <w:rPr>
          <w:rFonts w:ascii="Montserrat" w:hAnsi="Montserrat" w:cs="Calibri"/>
          <w:sz w:val="20"/>
        </w:rPr>
      </w:pPr>
    </w:p>
    <w:p w14:paraId="580FA322" w14:textId="2E12B11F" w:rsidR="00607132" w:rsidRDefault="00607132" w:rsidP="00AD2B68">
      <w:pPr>
        <w:pStyle w:val="BlockText"/>
        <w:ind w:left="0" w:right="-165"/>
        <w:jc w:val="both"/>
        <w:rPr>
          <w:rFonts w:ascii="Montserrat" w:hAnsi="Montserrat" w:cs="Calibri"/>
          <w:sz w:val="20"/>
        </w:rPr>
      </w:pPr>
    </w:p>
    <w:p w14:paraId="66DE1193" w14:textId="777D3FB7" w:rsidR="00607132" w:rsidRDefault="00607132" w:rsidP="00AD2B68">
      <w:pPr>
        <w:pStyle w:val="BlockText"/>
        <w:ind w:left="0" w:right="-165"/>
        <w:jc w:val="both"/>
        <w:rPr>
          <w:rFonts w:ascii="Montserrat" w:hAnsi="Montserrat" w:cs="Calibri"/>
          <w:sz w:val="20"/>
        </w:rPr>
      </w:pPr>
    </w:p>
    <w:p w14:paraId="0D578C70" w14:textId="3B60467F" w:rsidR="00607132" w:rsidRDefault="00607132" w:rsidP="00AD2B68">
      <w:pPr>
        <w:pStyle w:val="BlockText"/>
        <w:ind w:left="0" w:right="-165"/>
        <w:jc w:val="both"/>
        <w:rPr>
          <w:rFonts w:ascii="Montserrat" w:hAnsi="Montserrat" w:cs="Calibri"/>
          <w:sz w:val="20"/>
        </w:rPr>
      </w:pPr>
    </w:p>
    <w:p w14:paraId="63222DC2" w14:textId="71C34A5B" w:rsidR="00607132" w:rsidRDefault="00607132" w:rsidP="00AD2B68">
      <w:pPr>
        <w:pStyle w:val="BlockText"/>
        <w:ind w:left="0" w:right="-165"/>
        <w:jc w:val="both"/>
        <w:rPr>
          <w:rFonts w:ascii="Montserrat" w:hAnsi="Montserrat" w:cs="Calibri"/>
          <w:sz w:val="20"/>
        </w:rPr>
      </w:pPr>
    </w:p>
    <w:p w14:paraId="59F65D3B" w14:textId="77777777" w:rsidR="00607132" w:rsidRDefault="00607132" w:rsidP="00AD2B68">
      <w:pPr>
        <w:pStyle w:val="BlockText"/>
        <w:ind w:left="0" w:right="-165"/>
        <w:jc w:val="both"/>
        <w:rPr>
          <w:rFonts w:ascii="Montserrat" w:hAnsi="Montserrat" w:cs="Calibri"/>
          <w:sz w:val="20"/>
        </w:rPr>
      </w:pPr>
    </w:p>
    <w:p w14:paraId="1295DE42" w14:textId="77777777" w:rsidR="00607132" w:rsidRDefault="00607132" w:rsidP="00AD2B68">
      <w:pPr>
        <w:pStyle w:val="BlockText"/>
        <w:ind w:left="0" w:right="-165"/>
        <w:jc w:val="both"/>
        <w:rPr>
          <w:rFonts w:ascii="Montserrat" w:hAnsi="Montserrat" w:cs="Calibri"/>
          <w:sz w:val="20"/>
        </w:rPr>
      </w:pPr>
    </w:p>
    <w:p w14:paraId="2EE6336E" w14:textId="77777777" w:rsidR="00607132" w:rsidRDefault="00607132" w:rsidP="00AD2B68">
      <w:pPr>
        <w:pStyle w:val="BlockText"/>
        <w:ind w:left="0" w:right="-165"/>
        <w:jc w:val="both"/>
        <w:rPr>
          <w:rFonts w:ascii="Montserrat" w:hAnsi="Montserrat" w:cs="Calibri"/>
          <w:sz w:val="20"/>
        </w:rPr>
      </w:pPr>
    </w:p>
    <w:p w14:paraId="4E96B7D2" w14:textId="1A7C556F"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3600"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8543" id="Text Box 6" o:spid="_x0000_s1027" type="#_x0000_t202" style="position:absolute;left:0;text-align:left;margin-left:0;margin-top:11.4pt;width:502.5pt;height:17.2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fillcolor="#f2f2f2 [3052]" stroked="f" strokeweight=".5pt">
                <v:textbo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7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E555F7">
        <w:trPr>
          <w:trHeight w:val="460"/>
        </w:trPr>
        <w:tc>
          <w:tcPr>
            <w:tcW w:w="916" w:type="dxa"/>
          </w:tcPr>
          <w:p w14:paraId="2C15B933" w14:textId="77777777" w:rsidR="002E5404" w:rsidRPr="00462750" w:rsidRDefault="002E5404" w:rsidP="00E555F7">
            <w:pPr>
              <w:spacing w:line="360" w:lineRule="auto"/>
              <w:rPr>
                <w:rFonts w:ascii="Montserrat" w:hAnsi="Montserrat" w:cs="Calibri"/>
                <w:sz w:val="20"/>
              </w:rPr>
            </w:pPr>
            <w:bookmarkStart w:id="1" w:name="_Hlk92974340"/>
          </w:p>
        </w:tc>
      </w:tr>
      <w:tr w:rsidR="002E5404" w:rsidRPr="00462750" w14:paraId="0AEC9EFA" w14:textId="77777777" w:rsidTr="00E555F7">
        <w:trPr>
          <w:trHeight w:val="460"/>
        </w:trPr>
        <w:tc>
          <w:tcPr>
            <w:tcW w:w="916" w:type="dxa"/>
          </w:tcPr>
          <w:p w14:paraId="28EF99D1" w14:textId="77777777" w:rsidR="002E5404" w:rsidRPr="00462750" w:rsidRDefault="002E5404" w:rsidP="00E555F7">
            <w:pPr>
              <w:spacing w:line="360" w:lineRule="auto"/>
              <w:rPr>
                <w:rFonts w:ascii="Montserrat" w:hAnsi="Montserrat" w:cs="Calibri"/>
                <w:sz w:val="20"/>
              </w:rPr>
            </w:pPr>
          </w:p>
        </w:tc>
      </w:tr>
      <w:tr w:rsidR="002E5404" w:rsidRPr="00462750" w14:paraId="14380E14" w14:textId="77777777" w:rsidTr="00E555F7">
        <w:trPr>
          <w:trHeight w:val="460"/>
        </w:trPr>
        <w:tc>
          <w:tcPr>
            <w:tcW w:w="916" w:type="dxa"/>
          </w:tcPr>
          <w:p w14:paraId="329B8B34" w14:textId="77777777" w:rsidR="002E5404" w:rsidRPr="00462750" w:rsidRDefault="002E5404" w:rsidP="00E555F7">
            <w:pPr>
              <w:spacing w:line="360" w:lineRule="auto"/>
              <w:rPr>
                <w:rFonts w:ascii="Montserrat" w:hAnsi="Montserrat" w:cs="Calibri"/>
                <w:sz w:val="20"/>
              </w:rPr>
            </w:pPr>
          </w:p>
        </w:tc>
      </w:tr>
      <w:tr w:rsidR="002E5404" w:rsidRPr="00462750" w14:paraId="7A511F4B" w14:textId="77777777" w:rsidTr="00E555F7">
        <w:trPr>
          <w:trHeight w:val="460"/>
        </w:trPr>
        <w:tc>
          <w:tcPr>
            <w:tcW w:w="916" w:type="dxa"/>
          </w:tcPr>
          <w:p w14:paraId="4580D3FB" w14:textId="77777777" w:rsidR="002E5404" w:rsidRPr="00462750" w:rsidRDefault="002E5404" w:rsidP="00E555F7">
            <w:pPr>
              <w:spacing w:line="360" w:lineRule="auto"/>
              <w:rPr>
                <w:rFonts w:ascii="Montserrat" w:hAnsi="Montserrat" w:cs="Calibri"/>
                <w:sz w:val="20"/>
              </w:rPr>
            </w:pPr>
          </w:p>
        </w:tc>
      </w:tr>
      <w:tr w:rsidR="002E5404" w:rsidRPr="00462750" w14:paraId="19D695CE" w14:textId="77777777" w:rsidTr="00E555F7">
        <w:trPr>
          <w:trHeight w:val="460"/>
        </w:trPr>
        <w:tc>
          <w:tcPr>
            <w:tcW w:w="916" w:type="dxa"/>
          </w:tcPr>
          <w:p w14:paraId="152A7BA8" w14:textId="77777777" w:rsidR="002E5404" w:rsidRPr="00462750" w:rsidRDefault="002E5404" w:rsidP="00E555F7">
            <w:pPr>
              <w:spacing w:line="360" w:lineRule="auto"/>
              <w:rPr>
                <w:rFonts w:ascii="Montserrat" w:hAnsi="Montserrat" w:cs="Calibri"/>
                <w:sz w:val="20"/>
              </w:rPr>
            </w:pPr>
          </w:p>
        </w:tc>
      </w:tr>
      <w:tr w:rsidR="002E5404" w:rsidRPr="00462750" w14:paraId="5256F2C2" w14:textId="77777777" w:rsidTr="00E555F7">
        <w:trPr>
          <w:trHeight w:val="460"/>
        </w:trPr>
        <w:tc>
          <w:tcPr>
            <w:tcW w:w="916" w:type="dxa"/>
          </w:tcPr>
          <w:p w14:paraId="583DB509" w14:textId="77777777" w:rsidR="002E5404" w:rsidRPr="00462750" w:rsidRDefault="002E5404" w:rsidP="00E555F7">
            <w:pPr>
              <w:spacing w:line="360" w:lineRule="auto"/>
              <w:rPr>
                <w:rFonts w:ascii="Montserrat" w:hAnsi="Montserrat" w:cs="Calibri"/>
                <w:sz w:val="20"/>
              </w:rPr>
            </w:pPr>
          </w:p>
        </w:tc>
      </w:tr>
      <w:tr w:rsidR="002E5404" w:rsidRPr="00462750" w14:paraId="1A4370D4" w14:textId="77777777" w:rsidTr="00E555F7">
        <w:trPr>
          <w:trHeight w:val="460"/>
        </w:trPr>
        <w:tc>
          <w:tcPr>
            <w:tcW w:w="916" w:type="dxa"/>
          </w:tcPr>
          <w:p w14:paraId="6CABEA2B" w14:textId="77777777" w:rsidR="002E5404" w:rsidRPr="00462750" w:rsidRDefault="002E5404" w:rsidP="00E555F7">
            <w:pPr>
              <w:spacing w:line="360" w:lineRule="auto"/>
              <w:rPr>
                <w:rFonts w:ascii="Montserrat" w:hAnsi="Montserrat" w:cs="Calibri"/>
                <w:sz w:val="20"/>
              </w:rPr>
            </w:pPr>
          </w:p>
        </w:tc>
      </w:tr>
      <w:tr w:rsidR="002E5404" w:rsidRPr="00462750" w14:paraId="0FBC98CA" w14:textId="77777777" w:rsidTr="00E555F7">
        <w:trPr>
          <w:trHeight w:val="460"/>
        </w:trPr>
        <w:tc>
          <w:tcPr>
            <w:tcW w:w="916" w:type="dxa"/>
          </w:tcPr>
          <w:p w14:paraId="284C3C93" w14:textId="77777777" w:rsidR="002E5404" w:rsidRPr="00462750" w:rsidRDefault="002E5404" w:rsidP="00E555F7">
            <w:pPr>
              <w:spacing w:line="360" w:lineRule="auto"/>
              <w:rPr>
                <w:rFonts w:ascii="Montserrat" w:hAnsi="Montserrat" w:cs="Calibri"/>
                <w:sz w:val="20"/>
              </w:rPr>
            </w:pPr>
          </w:p>
        </w:tc>
      </w:tr>
      <w:bookmarkEnd w:id="1"/>
      <w:tr w:rsidR="002E5404" w:rsidRPr="00462750" w14:paraId="5B0A6C67" w14:textId="77777777" w:rsidTr="00E555F7">
        <w:trPr>
          <w:trHeight w:val="460"/>
        </w:trPr>
        <w:tc>
          <w:tcPr>
            <w:tcW w:w="916" w:type="dxa"/>
          </w:tcPr>
          <w:p w14:paraId="513E3880" w14:textId="77777777" w:rsidR="002E5404" w:rsidRPr="00462750" w:rsidRDefault="002E5404" w:rsidP="00E555F7">
            <w:pPr>
              <w:spacing w:line="360" w:lineRule="auto"/>
              <w:rPr>
                <w:rFonts w:ascii="Montserrat" w:hAnsi="Montserrat" w:cs="Calibri"/>
                <w:sz w:val="20"/>
              </w:rPr>
            </w:pPr>
          </w:p>
        </w:tc>
      </w:tr>
    </w:tbl>
    <w:p w14:paraId="516E53CB" w14:textId="0F8302BA"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Depression, bad nerves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1006FCC8"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Stomach, liver, kidney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5E084E25" w14:textId="7FAACD8F" w:rsidR="00C02CF1" w:rsidRDefault="00C02CF1" w:rsidP="002E5404">
      <w:pPr>
        <w:pStyle w:val="BlockText"/>
        <w:ind w:left="0" w:right="-165"/>
        <w:jc w:val="both"/>
        <w:rPr>
          <w:rFonts w:ascii="Montserrat" w:hAnsi="Montserrat" w:cs="Calibri"/>
          <w:sz w:val="20"/>
        </w:rPr>
      </w:pPr>
    </w:p>
    <w:p w14:paraId="569CEB46" w14:textId="5CFAADE0" w:rsidR="00C02CF1" w:rsidRDefault="00C02CF1" w:rsidP="52370E97">
      <w:pPr>
        <w:pStyle w:val="BlockText"/>
        <w:ind w:left="-851" w:right="-165"/>
        <w:jc w:val="both"/>
        <w:rPr>
          <w:rFonts w:ascii="Montserrat" w:hAnsi="Montserrat" w:cs="Calibri"/>
          <w:sz w:val="20"/>
        </w:rPr>
      </w:pPr>
    </w:p>
    <w:p w14:paraId="17ED553A" w14:textId="06EB464D" w:rsidR="00C02CF1" w:rsidRDefault="00C02CF1" w:rsidP="52370E97">
      <w:pPr>
        <w:pStyle w:val="BlockText"/>
        <w:ind w:left="-851" w:right="-165"/>
        <w:jc w:val="both"/>
        <w:rPr>
          <w:rFonts w:ascii="Montserrat" w:hAnsi="Montserrat" w:cs="Calibri"/>
          <w:sz w:val="20"/>
        </w:rPr>
      </w:pPr>
    </w:p>
    <w:p w14:paraId="0AF49C3E" w14:textId="77777777" w:rsidR="00C02CF1" w:rsidRPr="00462750" w:rsidRDefault="00C02CF1" w:rsidP="52370E97">
      <w:pPr>
        <w:pStyle w:val="BlockText"/>
        <w:ind w:left="-851" w:right="-165"/>
        <w:jc w:val="both"/>
        <w:rPr>
          <w:rFonts w:ascii="Montserrat" w:hAnsi="Montserrat" w:cs="Calibri"/>
          <w:sz w:val="20"/>
        </w:rPr>
      </w:pPr>
    </w:p>
    <w:p w14:paraId="657751F8" w14:textId="446F5E34" w:rsidR="0026532F" w:rsidRPr="00462750" w:rsidRDefault="6E78B452" w:rsidP="52370E97">
      <w:pPr>
        <w:shd w:val="clear" w:color="auto" w:fill="E6E6E6"/>
        <w:ind w:left="-709"/>
        <w:jc w:val="center"/>
        <w:rPr>
          <w:rFonts w:ascii="Montserrat" w:hAnsi="Montserrat" w:cs="Calibri"/>
          <w:b/>
          <w:bCs/>
          <w:color w:val="000000" w:themeColor="text1"/>
          <w:sz w:val="20"/>
        </w:rPr>
      </w:pPr>
      <w:r w:rsidRPr="00462750">
        <w:rPr>
          <w:rFonts w:ascii="Montserrat" w:hAnsi="Montserrat" w:cs="Calibri"/>
          <w:b/>
          <w:bCs/>
          <w:color w:val="000000" w:themeColor="text1"/>
          <w:sz w:val="20"/>
        </w:rPr>
        <w:t>S</w:t>
      </w:r>
      <w:r w:rsidR="00C02CF1">
        <w:rPr>
          <w:rFonts w:ascii="Montserrat" w:hAnsi="Montserrat" w:cs="Calibri"/>
          <w:b/>
          <w:bCs/>
          <w:color w:val="000000" w:themeColor="text1"/>
          <w:sz w:val="20"/>
        </w:rPr>
        <w:t>EXUAL ORIENTATION</w:t>
      </w:r>
    </w:p>
    <w:p w14:paraId="25914D9F" w14:textId="6ADB6507" w:rsidR="00D1600D" w:rsidRPr="00462750" w:rsidRDefault="6E78B452" w:rsidP="00D1600D">
      <w:pPr>
        <w:tabs>
          <w:tab w:val="left" w:pos="645"/>
        </w:tabs>
        <w:ind w:left="-709"/>
        <w:rPr>
          <w:rFonts w:ascii="Montserrat" w:hAnsi="Montserrat" w:cs="Calibri"/>
          <w:color w:val="000000"/>
          <w:sz w:val="20"/>
        </w:rPr>
      </w:pPr>
      <w:r w:rsidRPr="00462750">
        <w:rPr>
          <w:rFonts w:ascii="Montserrat" w:hAnsi="Montserrat" w:cs="Calibri"/>
          <w:sz w:val="20"/>
        </w:rPr>
        <w:t xml:space="preserve">  Wh</w:t>
      </w:r>
      <w:r w:rsidR="007D27A3">
        <w:rPr>
          <w:rFonts w:ascii="Montserrat" w:hAnsi="Montserrat" w:cs="Calibri"/>
          <w:sz w:val="20"/>
        </w:rPr>
        <w:t>ich of the below best describes your sexual orientation</w:t>
      </w:r>
      <w:r w:rsidRPr="00462750">
        <w:rPr>
          <w:rFonts w:ascii="Montserrat" w:hAnsi="Montserrat" w:cs="Calibri"/>
          <w:sz w:val="20"/>
        </w:rPr>
        <w:t>?</w:t>
      </w:r>
      <w:r w:rsidR="00D1600D" w:rsidRPr="00462750">
        <w:rPr>
          <w:rFonts w:ascii="Montserrat" w:hAnsi="Montserrat" w:cs="Calibri"/>
          <w:sz w:val="20"/>
        </w:rPr>
        <w:t xml:space="preserve"> </w:t>
      </w:r>
      <w:r w:rsidR="00D1600D" w:rsidRPr="00462750">
        <w:rPr>
          <w:rFonts w:ascii="Montserrat" w:hAnsi="Montserrat" w:cs="Calibri"/>
          <w:color w:val="000000" w:themeColor="text1"/>
          <w:sz w:val="20"/>
        </w:rPr>
        <w:t xml:space="preserve">Please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12B8EDBB" w14:textId="616A9188" w:rsidR="52370E97" w:rsidRPr="00462750" w:rsidRDefault="52370E97" w:rsidP="00D1600D">
      <w:pPr>
        <w:ind w:right="-165"/>
        <w:jc w:val="both"/>
        <w:rPr>
          <w:rFonts w:ascii="Montserrat" w:hAnsi="Montserrat" w:cs="Calibri"/>
          <w:sz w:val="20"/>
        </w:rPr>
      </w:pPr>
    </w:p>
    <w:p w14:paraId="1DDE1C21" w14:textId="3632F4FD" w:rsidR="6E78B452" w:rsidRPr="00462750" w:rsidRDefault="00D1600D" w:rsidP="52370E97">
      <w:pPr>
        <w:ind w:left="-851" w:right="-165"/>
        <w:jc w:val="both"/>
        <w:rPr>
          <w:rFonts w:ascii="Montserrat" w:hAnsi="Montserrat"/>
        </w:rPr>
      </w:pPr>
      <w:r w:rsidRPr="00462750">
        <w:rPr>
          <w:rFonts w:ascii="Montserrat" w:hAnsi="Montserrat"/>
          <w:noProof/>
        </w:rPr>
        <w:drawing>
          <wp:anchor distT="0" distB="0" distL="114300" distR="114300" simplePos="0" relativeHeight="251658240" behindDoc="1" locked="0" layoutInCell="1" allowOverlap="1" wp14:anchorId="0F005B02" wp14:editId="18EBAA03">
            <wp:simplePos x="0" y="0"/>
            <wp:positionH relativeFrom="margin">
              <wp:posOffset>342900</wp:posOffset>
            </wp:positionH>
            <wp:positionV relativeFrom="paragraph">
              <wp:posOffset>3810</wp:posOffset>
            </wp:positionV>
            <wp:extent cx="714375" cy="171450"/>
            <wp:effectExtent l="0" t="0" r="9525" b="0"/>
            <wp:wrapTight wrapText="bothSides">
              <wp:wrapPolygon edited="0">
                <wp:start x="0" y="0"/>
                <wp:lineTo x="0" y="19200"/>
                <wp:lineTo x="21312" y="19200"/>
                <wp:lineTo x="21312" y="0"/>
                <wp:lineTo x="0" y="0"/>
              </wp:wrapPolygon>
            </wp:wrapTight>
            <wp:docPr id="479008616" name="Picture 479008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14:sizeRelH relativeFrom="page">
              <wp14:pctWidth>0</wp14:pctWidth>
            </wp14:sizeRelH>
            <wp14:sizeRelV relativeFrom="page">
              <wp14:pctHeight>0</wp14:pctHeight>
            </wp14:sizeRelV>
          </wp:anchor>
        </w:drawing>
      </w:r>
      <w:r w:rsidR="006355BF">
        <w:rPr>
          <w:rFonts w:ascii="Montserrat" w:hAnsi="Montserrat" w:cs="Calibri"/>
          <w:sz w:val="20"/>
        </w:rPr>
        <w:t>Bisexual</w:t>
      </w:r>
      <w:r w:rsidR="6E78B452" w:rsidRPr="00462750">
        <w:rPr>
          <w:rFonts w:ascii="Montserrat" w:hAnsi="Montserrat" w:cs="Calibri"/>
          <w:sz w:val="20"/>
        </w:rPr>
        <w:t xml:space="preserve">  </w:t>
      </w:r>
    </w:p>
    <w:p w14:paraId="3B1FC00A" w14:textId="77777777" w:rsidR="006355BF" w:rsidRDefault="006355BF" w:rsidP="006355BF">
      <w:pPr>
        <w:ind w:left="-851" w:right="-165"/>
        <w:jc w:val="both"/>
        <w:rPr>
          <w:rFonts w:ascii="Montserrat" w:hAnsi="Montserrat" w:cs="Calibri"/>
          <w:sz w:val="20"/>
        </w:rPr>
      </w:pPr>
    </w:p>
    <w:p w14:paraId="17E5E331" w14:textId="07C5255A" w:rsidR="006355BF" w:rsidRPr="006355BF" w:rsidRDefault="00D1600D" w:rsidP="006355BF">
      <w:pPr>
        <w:ind w:left="-851" w:right="-165"/>
        <w:jc w:val="both"/>
        <w:rPr>
          <w:rFonts w:ascii="Montserrat" w:hAnsi="Montserrat"/>
        </w:rPr>
      </w:pPr>
      <w:r w:rsidRPr="00462750">
        <w:rPr>
          <w:rFonts w:ascii="Montserrat" w:hAnsi="Montserrat"/>
          <w:noProof/>
        </w:rPr>
        <w:drawing>
          <wp:anchor distT="0" distB="0" distL="114300" distR="114300" simplePos="0" relativeHeight="251671552" behindDoc="1" locked="0" layoutInCell="1" allowOverlap="1" wp14:anchorId="0AAF85B6" wp14:editId="182B02A6">
            <wp:simplePos x="0" y="0"/>
            <wp:positionH relativeFrom="column">
              <wp:posOffset>358775</wp:posOffset>
            </wp:positionH>
            <wp:positionV relativeFrom="paragraph">
              <wp:posOffset>4445</wp:posOffset>
            </wp:positionV>
            <wp:extent cx="714375" cy="177800"/>
            <wp:effectExtent l="0" t="0" r="9525" b="0"/>
            <wp:wrapTight wrapText="bothSides">
              <wp:wrapPolygon edited="0">
                <wp:start x="0" y="0"/>
                <wp:lineTo x="0" y="18514"/>
                <wp:lineTo x="21312" y="18514"/>
                <wp:lineTo x="21312" y="0"/>
                <wp:lineTo x="0" y="0"/>
              </wp:wrapPolygon>
            </wp:wrapTight>
            <wp:docPr id="1436864951" name="Picture 143686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006355BF">
        <w:rPr>
          <w:rFonts w:ascii="Montserrat" w:hAnsi="Montserrat" w:cs="Calibri"/>
          <w:sz w:val="20"/>
        </w:rPr>
        <w:t>Gay man</w:t>
      </w:r>
      <w:r w:rsidR="67524410" w:rsidRPr="00462750">
        <w:rPr>
          <w:rFonts w:ascii="Montserrat" w:hAnsi="Montserrat" w:cs="Calibri"/>
          <w:sz w:val="20"/>
        </w:rPr>
        <w:t xml:space="preserve">  </w:t>
      </w:r>
    </w:p>
    <w:p w14:paraId="45765FB0" w14:textId="5D4A454B" w:rsidR="006355BF" w:rsidRDefault="006355BF" w:rsidP="006355BF">
      <w:pPr>
        <w:ind w:left="-851" w:right="-165"/>
        <w:jc w:val="both"/>
        <w:rPr>
          <w:rFonts w:ascii="Montserrat" w:hAnsi="Montserrat" w:cs="Calibri"/>
          <w:sz w:val="20"/>
        </w:rPr>
      </w:pPr>
    </w:p>
    <w:p w14:paraId="65C8DEAE" w14:textId="69E99974" w:rsidR="006355BF" w:rsidRDefault="00503875" w:rsidP="006355BF">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5648" behindDoc="1" locked="0" layoutInCell="1" allowOverlap="1" wp14:anchorId="21F49833" wp14:editId="7FC8A3A6">
            <wp:simplePos x="0" y="0"/>
            <wp:positionH relativeFrom="margin">
              <wp:posOffset>1120775</wp:posOffset>
            </wp:positionH>
            <wp:positionV relativeFrom="paragraph">
              <wp:posOffset>11430</wp:posOffset>
            </wp:positionV>
            <wp:extent cx="714375" cy="168275"/>
            <wp:effectExtent l="0" t="0" r="9525" b="3175"/>
            <wp:wrapTight wrapText="bothSides">
              <wp:wrapPolygon edited="0">
                <wp:start x="0" y="0"/>
                <wp:lineTo x="0" y="19562"/>
                <wp:lineTo x="21312" y="19562"/>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68275"/>
                    </a:xfrm>
                    <a:prstGeom prst="rect">
                      <a:avLst/>
                    </a:prstGeom>
                  </pic:spPr>
                </pic:pic>
              </a:graphicData>
            </a:graphic>
            <wp14:sizeRelV relativeFrom="margin">
              <wp14:pctHeight>0</wp14:pctHeight>
            </wp14:sizeRelV>
          </wp:anchor>
        </w:drawing>
      </w:r>
      <w:r w:rsidR="006355BF">
        <w:rPr>
          <w:rFonts w:ascii="Montserrat" w:hAnsi="Montserrat" w:cs="Calibri"/>
          <w:sz w:val="20"/>
        </w:rPr>
        <w:t>Gay women/Lesbian</w:t>
      </w:r>
      <w:r>
        <w:rPr>
          <w:rFonts w:ascii="Montserrat" w:hAnsi="Montserrat" w:cs="Calibri"/>
          <w:sz w:val="20"/>
        </w:rPr>
        <w:t xml:space="preserve">        </w:t>
      </w:r>
    </w:p>
    <w:p w14:paraId="18A10407" w14:textId="4414495D" w:rsidR="006355BF" w:rsidRDefault="006355BF" w:rsidP="006355BF">
      <w:pPr>
        <w:ind w:left="-851" w:right="-165"/>
        <w:jc w:val="both"/>
        <w:rPr>
          <w:rFonts w:ascii="Montserrat" w:hAnsi="Montserrat" w:cs="Calibri"/>
          <w:sz w:val="20"/>
        </w:rPr>
      </w:pPr>
    </w:p>
    <w:p w14:paraId="6B24A007" w14:textId="594F49FA" w:rsidR="006355BF" w:rsidRPr="00462750" w:rsidRDefault="00503875" w:rsidP="00503875">
      <w:pPr>
        <w:tabs>
          <w:tab w:val="left" w:pos="1965"/>
        </w:tabs>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7696" behindDoc="1" locked="0" layoutInCell="1" allowOverlap="1" wp14:anchorId="16042C2C" wp14:editId="3DEDA2AD">
            <wp:simplePos x="0" y="0"/>
            <wp:positionH relativeFrom="column">
              <wp:posOffset>1133475</wp:posOffset>
            </wp:positionH>
            <wp:positionV relativeFrom="paragraph">
              <wp:posOffset>8890</wp:posOffset>
            </wp:positionV>
            <wp:extent cx="714375" cy="177800"/>
            <wp:effectExtent l="0" t="0" r="9525" b="0"/>
            <wp:wrapTight wrapText="bothSides">
              <wp:wrapPolygon edited="0">
                <wp:start x="0" y="0"/>
                <wp:lineTo x="0" y="18514"/>
                <wp:lineTo x="21312" y="18514"/>
                <wp:lineTo x="213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7800"/>
                    </a:xfrm>
                    <a:prstGeom prst="rect">
                      <a:avLst/>
                    </a:prstGeom>
                  </pic:spPr>
                </pic:pic>
              </a:graphicData>
            </a:graphic>
          </wp:anchor>
        </w:drawing>
      </w:r>
      <w:r w:rsidR="006355BF">
        <w:rPr>
          <w:rFonts w:ascii="Montserrat" w:hAnsi="Montserrat" w:cs="Calibri"/>
          <w:sz w:val="20"/>
        </w:rPr>
        <w:t>Heterosexual/straight</w:t>
      </w:r>
      <w:r>
        <w:rPr>
          <w:rFonts w:ascii="Montserrat" w:hAnsi="Montserrat" w:cs="Calibri"/>
          <w:sz w:val="20"/>
        </w:rPr>
        <w:tab/>
      </w:r>
    </w:p>
    <w:p w14:paraId="05A22793" w14:textId="75BB6E87" w:rsidR="52370E97" w:rsidRPr="00462750" w:rsidRDefault="52370E97" w:rsidP="52370E97">
      <w:pPr>
        <w:ind w:left="-851" w:right="-165"/>
        <w:jc w:val="both"/>
        <w:rPr>
          <w:rFonts w:ascii="Montserrat" w:hAnsi="Montserrat" w:cs="Calibri"/>
          <w:sz w:val="20"/>
        </w:rPr>
      </w:pPr>
    </w:p>
    <w:p w14:paraId="3A07F7CD" w14:textId="7892D97A" w:rsidR="6E78B452" w:rsidRPr="00462750" w:rsidRDefault="00D1600D" w:rsidP="52370E97">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70528" behindDoc="1" locked="0" layoutInCell="1" allowOverlap="1" wp14:anchorId="1B24B201" wp14:editId="12FD0AC9">
            <wp:simplePos x="0" y="0"/>
            <wp:positionH relativeFrom="page">
              <wp:align>center</wp:align>
            </wp:positionH>
            <wp:positionV relativeFrom="paragraph">
              <wp:posOffset>7620</wp:posOffset>
            </wp:positionV>
            <wp:extent cx="1866900" cy="203200"/>
            <wp:effectExtent l="0" t="0" r="0" b="6350"/>
            <wp:wrapTight wrapText="bothSides">
              <wp:wrapPolygon edited="0">
                <wp:start x="0" y="0"/>
                <wp:lineTo x="0" y="20250"/>
                <wp:lineTo x="21380" y="20250"/>
                <wp:lineTo x="21380" y="0"/>
                <wp:lineTo x="0" y="0"/>
              </wp:wrapPolygon>
            </wp:wrapTight>
            <wp:docPr id="2031905945" name="Picture 203190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866900" cy="203200"/>
                    </a:xfrm>
                    <a:prstGeom prst="rect">
                      <a:avLst/>
                    </a:prstGeom>
                  </pic:spPr>
                </pic:pic>
              </a:graphicData>
            </a:graphic>
            <wp14:sizeRelV relativeFrom="margin">
              <wp14:pctHeight>0</wp14:pctHeight>
            </wp14:sizeRelV>
          </wp:anchor>
        </w:drawing>
      </w:r>
      <w:r w:rsidR="006355BF">
        <w:rPr>
          <w:rFonts w:ascii="Montserrat" w:hAnsi="Montserrat" w:cs="Calibri"/>
          <w:sz w:val="20"/>
        </w:rPr>
        <w:t>Not listed above, please specify</w:t>
      </w:r>
      <w:r w:rsidR="6E78B452" w:rsidRPr="00462750">
        <w:rPr>
          <w:rFonts w:ascii="Montserrat" w:hAnsi="Montserrat" w:cs="Calibri"/>
          <w:sz w:val="20"/>
        </w:rPr>
        <w:t xml:space="preserve"> </w:t>
      </w:r>
    </w:p>
    <w:p w14:paraId="467E102A" w14:textId="454F26FF" w:rsidR="52370E97" w:rsidRPr="00462750" w:rsidRDefault="52370E97" w:rsidP="52370E97">
      <w:pPr>
        <w:ind w:left="-851" w:right="-165"/>
        <w:jc w:val="both"/>
        <w:rPr>
          <w:rFonts w:ascii="Montserrat" w:hAnsi="Montserrat" w:cs="Calibri"/>
          <w:sz w:val="20"/>
        </w:rPr>
      </w:pPr>
    </w:p>
    <w:p w14:paraId="0B7922C7" w14:textId="137C345D" w:rsidR="00C02CF1" w:rsidRPr="00462750" w:rsidRDefault="00D1600D" w:rsidP="00C02CF1">
      <w:pPr>
        <w:ind w:left="-851" w:right="-165"/>
        <w:jc w:val="both"/>
        <w:rPr>
          <w:rFonts w:ascii="Montserrat" w:hAnsi="Montserrat" w:cs="Calibri"/>
          <w:sz w:val="20"/>
        </w:rPr>
      </w:pPr>
      <w:r w:rsidRPr="00462750">
        <w:rPr>
          <w:rFonts w:ascii="Montserrat" w:hAnsi="Montserrat"/>
          <w:noProof/>
        </w:rPr>
        <w:drawing>
          <wp:anchor distT="0" distB="0" distL="114300" distR="114300" simplePos="0" relativeHeight="251669504" behindDoc="1" locked="0" layoutInCell="1" allowOverlap="1" wp14:anchorId="08E96F5A" wp14:editId="3CC14338">
            <wp:simplePos x="0" y="0"/>
            <wp:positionH relativeFrom="column">
              <wp:posOffset>939800</wp:posOffset>
            </wp:positionH>
            <wp:positionV relativeFrom="paragraph">
              <wp:posOffset>52070</wp:posOffset>
            </wp:positionV>
            <wp:extent cx="714375" cy="171450"/>
            <wp:effectExtent l="0" t="0" r="9525" b="0"/>
            <wp:wrapTight wrapText="bothSides">
              <wp:wrapPolygon edited="0">
                <wp:start x="0" y="0"/>
                <wp:lineTo x="0" y="19200"/>
                <wp:lineTo x="21312" y="19200"/>
                <wp:lineTo x="21312" y="0"/>
                <wp:lineTo x="0" y="0"/>
              </wp:wrapPolygon>
            </wp:wrapTight>
            <wp:docPr id="1220481579" name="Picture 122048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714375" cy="171450"/>
                    </a:xfrm>
                    <a:prstGeom prst="rect">
                      <a:avLst/>
                    </a:prstGeom>
                  </pic:spPr>
                </pic:pic>
              </a:graphicData>
            </a:graphic>
          </wp:anchor>
        </w:drawing>
      </w:r>
      <w:r w:rsidR="6E78B452" w:rsidRPr="00462750">
        <w:rPr>
          <w:rFonts w:ascii="Montserrat" w:hAnsi="Montserrat" w:cs="Calibri"/>
          <w:sz w:val="20"/>
        </w:rPr>
        <w:t xml:space="preserve">Prefer not to </w:t>
      </w:r>
      <w:r w:rsidR="006355BF">
        <w:rPr>
          <w:rFonts w:ascii="Montserrat" w:hAnsi="Montserrat" w:cs="Calibri"/>
          <w:sz w:val="20"/>
        </w:rPr>
        <w:t>say</w:t>
      </w:r>
      <w:r w:rsidR="6E78B452" w:rsidRPr="00462750">
        <w:rPr>
          <w:rFonts w:ascii="Montserrat" w:hAnsi="Montserrat" w:cs="Calibri"/>
          <w:sz w:val="20"/>
        </w:rPr>
        <w:t xml:space="preserve"> </w:t>
      </w:r>
    </w:p>
    <w:p w14:paraId="00B6C446" w14:textId="77777777" w:rsidR="001B7718" w:rsidRDefault="001B7718" w:rsidP="52370E97">
      <w:pPr>
        <w:ind w:left="-851" w:right="-165"/>
        <w:jc w:val="both"/>
        <w:rPr>
          <w:rFonts w:ascii="Montserrat" w:hAnsi="Montserrat" w:cs="Calibri"/>
          <w:sz w:val="20"/>
        </w:rPr>
      </w:pPr>
    </w:p>
    <w:p w14:paraId="1C57BC52" w14:textId="77777777" w:rsidR="001B7718" w:rsidRDefault="001B7718" w:rsidP="52370E97">
      <w:pPr>
        <w:ind w:left="-851" w:right="-165"/>
        <w:jc w:val="both"/>
        <w:rPr>
          <w:rFonts w:ascii="Montserrat" w:hAnsi="Montserrat" w:cs="Calibri"/>
          <w:sz w:val="20"/>
        </w:rPr>
      </w:pPr>
    </w:p>
    <w:p w14:paraId="7686A36B" w14:textId="169A5FF7" w:rsidR="001B7718" w:rsidRDefault="001B7718" w:rsidP="52370E97">
      <w:pPr>
        <w:ind w:left="-851" w:right="-165"/>
        <w:jc w:val="both"/>
        <w:rPr>
          <w:rFonts w:ascii="Montserrat" w:hAnsi="Montserrat" w:cs="Calibri"/>
          <w:sz w:val="20"/>
        </w:rPr>
      </w:pPr>
    </w:p>
    <w:p w14:paraId="0E98CBFB" w14:textId="39B368DC" w:rsidR="001B7718" w:rsidRDefault="001B7718" w:rsidP="005A1B12">
      <w:pPr>
        <w:ind w:right="-165"/>
        <w:jc w:val="both"/>
        <w:rPr>
          <w:rFonts w:ascii="Montserrat" w:hAnsi="Montserrat" w:cs="Calibri"/>
          <w:sz w:val="20"/>
        </w:rPr>
      </w:pPr>
    </w:p>
    <w:p w14:paraId="32CA938B" w14:textId="194AC0D0" w:rsidR="00607132" w:rsidRDefault="00607132" w:rsidP="005A1B12">
      <w:pPr>
        <w:ind w:right="-165"/>
        <w:jc w:val="both"/>
        <w:rPr>
          <w:rFonts w:ascii="Montserrat" w:hAnsi="Montserrat" w:cs="Calibri"/>
          <w:sz w:val="20"/>
        </w:rPr>
      </w:pPr>
    </w:p>
    <w:p w14:paraId="1114E90F" w14:textId="77777777" w:rsidR="00607132" w:rsidRDefault="00607132" w:rsidP="005A1B12">
      <w:pPr>
        <w:ind w:right="-165"/>
        <w:jc w:val="both"/>
        <w:rPr>
          <w:rFonts w:ascii="Montserrat" w:hAnsi="Montserrat" w:cs="Calibri"/>
          <w:sz w:val="20"/>
        </w:rPr>
      </w:pPr>
    </w:p>
    <w:p w14:paraId="3E5DE285" w14:textId="77777777" w:rsidR="00607132" w:rsidRDefault="00607132" w:rsidP="00607132">
      <w:pPr>
        <w:ind w:right="-165"/>
        <w:jc w:val="both"/>
        <w:rPr>
          <w:rFonts w:ascii="Montserrat" w:hAnsi="Montserrat" w:cs="Calibri"/>
          <w:sz w:val="20"/>
        </w:rPr>
      </w:pPr>
    </w:p>
    <w:p w14:paraId="252B569D" w14:textId="7647DFB4" w:rsidR="00D1600D" w:rsidRPr="00462750" w:rsidRDefault="00AF348E" w:rsidP="0060713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79744" behindDoc="0" locked="0" layoutInCell="1" allowOverlap="1" wp14:anchorId="08B9B772" wp14:editId="183F8D1F">
                <wp:simplePos x="0" y="0"/>
                <wp:positionH relativeFrom="margin">
                  <wp:posOffset>-464820</wp:posOffset>
                </wp:positionH>
                <wp:positionV relativeFrom="paragraph">
                  <wp:posOffset>242570</wp:posOffset>
                </wp:positionV>
                <wp:extent cx="6381750" cy="219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B772" id="Text Box 10" o:spid="_x0000_s1028" type="#_x0000_t202" style="position:absolute;left:0;text-align:left;margin-left:-36.6pt;margin-top:19.1pt;width:502.5pt;height:1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XsQA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" fillcolor="#f2f2f2 [3052]" stroked="f" strokeweight=".5pt">
                <v:textbox>
                  <w:txbxContent>
                    <w:p w14:paraId="70B33A13" w14:textId="1DAFE405" w:rsidR="00AF348E" w:rsidRPr="002E5404" w:rsidRDefault="00AF348E" w:rsidP="00AF348E">
                      <w:pPr>
                        <w:jc w:val="center"/>
                        <w:rPr>
                          <w:rFonts w:ascii="Montserrat" w:hAnsi="Montserrat"/>
                          <w:b/>
                          <w:bCs/>
                          <w:sz w:val="20"/>
                        </w:rPr>
                      </w:pPr>
                      <w:r>
                        <w:rPr>
                          <w:rFonts w:ascii="Montserrat" w:hAnsi="Montserrat"/>
                          <w:b/>
                          <w:bCs/>
                          <w:sz w:val="20"/>
                        </w:rPr>
                        <w:t>MARRIAGE OR CIVIL PARTNERSHIP</w:t>
                      </w:r>
                    </w:p>
                  </w:txbxContent>
                </v:textbox>
                <w10:wrap anchorx="margin"/>
              </v:shape>
            </w:pict>
          </mc:Fallback>
        </mc:AlternateContent>
      </w:r>
    </w:p>
    <w:p w14:paraId="74757939" w14:textId="169440C5" w:rsidR="00D1600D" w:rsidRDefault="00D1600D" w:rsidP="52370E97">
      <w:pPr>
        <w:ind w:left="-851" w:right="-165"/>
        <w:jc w:val="both"/>
        <w:rPr>
          <w:rFonts w:ascii="Montserrat" w:hAnsi="Montserrat" w:cs="Calibri"/>
          <w:sz w:val="20"/>
        </w:rPr>
      </w:pP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22D35BCB" w14:textId="21753245" w:rsidR="00AF348E" w:rsidRDefault="00AF348E" w:rsidP="52370E97">
      <w:pPr>
        <w:ind w:left="-851" w:right="-165"/>
        <w:jc w:val="both"/>
        <w:rPr>
          <w:rFonts w:ascii="Montserrat" w:hAnsi="Montserrat" w:cs="Calibri"/>
          <w:sz w:val="20"/>
        </w:rPr>
      </w:pPr>
    </w:p>
    <w:p w14:paraId="28164B66" w14:textId="638F39CC" w:rsidR="00AF348E" w:rsidRDefault="00AF348E" w:rsidP="52370E97">
      <w:pPr>
        <w:ind w:left="-851" w:right="-165"/>
        <w:jc w:val="both"/>
        <w:rPr>
          <w:rFonts w:ascii="Montserrat" w:hAnsi="Montserrat" w:cs="Calibri"/>
          <w:sz w:val="20"/>
        </w:rPr>
      </w:pPr>
    </w:p>
    <w:p w14:paraId="08A944EB" w14:textId="2BCB9CEE" w:rsidR="00E555F7" w:rsidRDefault="005A1B12" w:rsidP="005A1B12">
      <w:pPr>
        <w:tabs>
          <w:tab w:val="left" w:pos="2141"/>
        </w:tabs>
        <w:ind w:left="-851" w:right="-165"/>
        <w:jc w:val="both"/>
        <w:rPr>
          <w:rFonts w:ascii="Montserrat" w:hAnsi="Montserrat" w:cs="Calibri"/>
          <w:sz w:val="20"/>
        </w:rPr>
      </w:pPr>
      <w:r>
        <w:rPr>
          <w:rFonts w:ascii="Montserrat" w:hAnsi="Montserrat" w:cs="Calibri"/>
          <w:sz w:val="20"/>
        </w:rPr>
        <w:tab/>
      </w:r>
    </w:p>
    <w:p w14:paraId="3D50133A" w14:textId="77777777" w:rsidR="005A1B12" w:rsidRDefault="005A1B12" w:rsidP="005A1B12">
      <w:pPr>
        <w:tabs>
          <w:tab w:val="left" w:pos="2141"/>
        </w:tabs>
        <w:ind w:left="-851" w:right="-165"/>
        <w:jc w:val="both"/>
        <w:rPr>
          <w:rFonts w:ascii="Montserrat" w:hAnsi="Montserrat" w:cs="Calibri"/>
          <w:sz w:val="20"/>
        </w:rPr>
      </w:pPr>
    </w:p>
    <w:p w14:paraId="500170DE" w14:textId="6253C4D2" w:rsidR="009701F6" w:rsidRDefault="009701F6" w:rsidP="52370E97">
      <w:pPr>
        <w:ind w:left="-851"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81792"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72265" id="Text Box 11" o:spid="_x0000_s1029" type="#_x0000_t202" style="position:absolute;left:0;text-align:left;margin-left:451.3pt;margin-top:-8.3pt;width:502.5pt;height:18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fillcolor="#f2f2f2 [3052]" stroked="f" strokeweight=".5pt">
                <v:textbo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700224"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55695" id="Text Box 22" o:spid="_x0000_s1030" type="#_x0000_t202" style="position:absolute;left:0;text-align:left;margin-left:451.3pt;margin-top:10.7pt;width:502.5pt;height:1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fillcolor="#f2f2f2 [3052]" stroked="f" strokeweight=".5pt">
                <v:textbo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7392"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934C" id="Text Box 26" o:spid="_x0000_s1031" type="#_x0000_t202" style="position:absolute;left:0;text-align:left;margin-left:47.25pt;margin-top:.55pt;width:42.7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fillcolor="white [3201]" strokeweight=".5pt">
                <v:textbox>
                  <w:txbxContent>
                    <w:p w14:paraId="0F80AB98" w14:textId="77777777" w:rsidR="007D27A3" w:rsidRDefault="007D27A3" w:rsidP="007D27A3"/>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5344"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4A909" id="Text Box 25" o:spid="_x0000_s1032" type="#_x0000_t202" style="position:absolute;left:0;text-align:left;margin-left:63pt;margin-top:10.85pt;width:5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fillcolor="white [3201]" strokeweight=".5pt">
                <v:textbox>
                  <w:txbxContent>
                    <w:p w14:paraId="7880E7EE" w14:textId="77777777" w:rsidR="007D27A3" w:rsidRDefault="007D27A3" w:rsidP="007D27A3"/>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1248"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360B" id="Text Box 23" o:spid="_x0000_s1033" type="#_x0000_t202" style="position:absolute;left:0;text-align:left;margin-left:130.5pt;margin-top:.5pt;width:184.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fillcolor="white [3201]" strokeweight=".5pt">
                <v:textbox>
                  <w:txbxContent>
                    <w:p w14:paraId="4CD73FB3" w14:textId="77777777" w:rsidR="007D27A3" w:rsidRDefault="007D27A3"/>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19B4E008" w14:textId="0D3D063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703296"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3BB07" id="Text Box 24" o:spid="_x0000_s1034" type="#_x0000_t202" style="position:absolute;left:0;text-align:left;margin-left:123pt;margin-top:.9pt;width:56.25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fillcolor="white [3201]" strokeweight=".5pt">
                <v:textbox>
                  <w:txbxContent>
                    <w:p w14:paraId="55B864C3" w14:textId="77777777" w:rsidR="007D27A3" w:rsidRDefault="007D27A3" w:rsidP="007D27A3"/>
                  </w:txbxContent>
                </v:textbox>
              </v:shape>
            </w:pict>
          </mc:Fallback>
        </mc:AlternateContent>
      </w:r>
      <w:r w:rsidRPr="007D27A3">
        <w:rPr>
          <w:rFonts w:ascii="Montserrat" w:hAnsi="Montserrat"/>
          <w:sz w:val="20"/>
        </w:rPr>
        <w:t>Prefer not to answer</w:t>
      </w:r>
      <w:r>
        <w:rPr>
          <w:rFonts w:ascii="Montserrat" w:hAnsi="Montserrat"/>
          <w:sz w:val="20"/>
        </w:rPr>
        <w:t xml:space="preserve"> </w:t>
      </w:r>
    </w:p>
    <w:p w14:paraId="5946C928" w14:textId="32C7D1F9" w:rsidR="00CC612C" w:rsidRDefault="00CC612C" w:rsidP="005A1B12">
      <w:pPr>
        <w:ind w:right="-165"/>
        <w:jc w:val="both"/>
        <w:rPr>
          <w:rFonts w:ascii="Montserrat" w:hAnsi="Montserrat" w:cs="Calibri"/>
          <w:sz w:val="20"/>
        </w:rPr>
      </w:pPr>
    </w:p>
    <w:p w14:paraId="36CF0623" w14:textId="3F2B4DE6" w:rsidR="00607132" w:rsidRDefault="00607132" w:rsidP="005A1B12">
      <w:pPr>
        <w:ind w:right="-165"/>
        <w:jc w:val="both"/>
        <w:rPr>
          <w:rFonts w:ascii="Montserrat" w:hAnsi="Montserrat" w:cs="Calibri"/>
          <w:sz w:val="20"/>
        </w:rPr>
      </w:pPr>
    </w:p>
    <w:p w14:paraId="7B583A95" w14:textId="02CC51A8" w:rsidR="00607132" w:rsidRDefault="00607132" w:rsidP="005A1B12">
      <w:pPr>
        <w:ind w:right="-165"/>
        <w:jc w:val="both"/>
        <w:rPr>
          <w:rFonts w:ascii="Montserrat" w:hAnsi="Montserrat" w:cs="Calibri"/>
          <w:sz w:val="20"/>
        </w:rPr>
      </w:pPr>
    </w:p>
    <w:p w14:paraId="73654051" w14:textId="0E615CAA" w:rsidR="00607132" w:rsidRDefault="00607132" w:rsidP="005A1B12">
      <w:pPr>
        <w:ind w:right="-165"/>
        <w:jc w:val="both"/>
        <w:rPr>
          <w:rFonts w:ascii="Montserrat" w:hAnsi="Montserrat" w:cs="Calibri"/>
          <w:sz w:val="20"/>
        </w:rPr>
      </w:pPr>
    </w:p>
    <w:p w14:paraId="482CAC44" w14:textId="74D9839E" w:rsidR="00607132" w:rsidRDefault="00607132" w:rsidP="005A1B12">
      <w:pPr>
        <w:ind w:right="-165"/>
        <w:jc w:val="both"/>
        <w:rPr>
          <w:rFonts w:ascii="Montserrat" w:hAnsi="Montserrat" w:cs="Calibri"/>
          <w:sz w:val="20"/>
        </w:rPr>
      </w:pPr>
    </w:p>
    <w:p w14:paraId="579B3936" w14:textId="78EEAD59" w:rsidR="00607132" w:rsidRDefault="00607132" w:rsidP="005A1B12">
      <w:pPr>
        <w:ind w:right="-165"/>
        <w:jc w:val="both"/>
        <w:rPr>
          <w:rFonts w:ascii="Montserrat" w:hAnsi="Montserrat" w:cs="Calibri"/>
          <w:sz w:val="20"/>
        </w:rPr>
      </w:pPr>
    </w:p>
    <w:p w14:paraId="777D1C46" w14:textId="15B2ADD5" w:rsidR="00607132" w:rsidRDefault="00607132" w:rsidP="005A1B12">
      <w:pPr>
        <w:ind w:right="-165"/>
        <w:jc w:val="both"/>
        <w:rPr>
          <w:rFonts w:ascii="Montserrat" w:hAnsi="Montserrat" w:cs="Calibri"/>
          <w:sz w:val="20"/>
        </w:rPr>
      </w:pPr>
    </w:p>
    <w:p w14:paraId="02C3765C" w14:textId="78ECE84B" w:rsidR="00607132" w:rsidRDefault="00607132" w:rsidP="005A1B12">
      <w:pPr>
        <w:ind w:right="-165"/>
        <w:jc w:val="both"/>
        <w:rPr>
          <w:rFonts w:ascii="Montserrat" w:hAnsi="Montserrat" w:cs="Calibri"/>
          <w:sz w:val="20"/>
        </w:rPr>
      </w:pPr>
    </w:p>
    <w:p w14:paraId="66AF1103" w14:textId="63E36627" w:rsidR="00607132" w:rsidRDefault="00607132" w:rsidP="005A1B12">
      <w:pPr>
        <w:ind w:right="-165"/>
        <w:jc w:val="both"/>
        <w:rPr>
          <w:rFonts w:ascii="Montserrat" w:hAnsi="Montserrat" w:cs="Calibri"/>
          <w:sz w:val="20"/>
        </w:rPr>
      </w:pPr>
    </w:p>
    <w:p w14:paraId="61F7D7DE" w14:textId="425DF17E" w:rsidR="00607132" w:rsidRDefault="00607132" w:rsidP="005A1B12">
      <w:pPr>
        <w:ind w:right="-165"/>
        <w:jc w:val="both"/>
        <w:rPr>
          <w:rFonts w:ascii="Montserrat" w:hAnsi="Montserrat" w:cs="Calibri"/>
          <w:sz w:val="20"/>
        </w:rPr>
      </w:pPr>
    </w:p>
    <w:p w14:paraId="2906392E" w14:textId="77777777" w:rsidR="006F0BAC" w:rsidRDefault="006F0BAC" w:rsidP="005A1B12">
      <w:pPr>
        <w:ind w:right="-165"/>
        <w:jc w:val="both"/>
        <w:rPr>
          <w:rFonts w:ascii="Montserrat" w:hAnsi="Montserrat" w:cs="Calibri"/>
          <w:sz w:val="20"/>
        </w:rPr>
      </w:pPr>
    </w:p>
    <w:p w14:paraId="21E39F5E" w14:textId="6ECC5B58" w:rsidR="00607132" w:rsidRDefault="00607132" w:rsidP="005A1B12">
      <w:pPr>
        <w:ind w:right="-165"/>
        <w:jc w:val="both"/>
        <w:rPr>
          <w:rFonts w:ascii="Montserrat" w:hAnsi="Montserrat" w:cs="Calibri"/>
          <w:sz w:val="20"/>
        </w:rPr>
      </w:pPr>
    </w:p>
    <w:p w14:paraId="3B09772C" w14:textId="526B9E33" w:rsidR="00607132" w:rsidRDefault="00607132" w:rsidP="005A1B12">
      <w:pPr>
        <w:ind w:right="-165"/>
        <w:jc w:val="both"/>
        <w:rPr>
          <w:rFonts w:ascii="Montserrat" w:hAnsi="Montserrat" w:cs="Calibri"/>
          <w:sz w:val="20"/>
        </w:rPr>
      </w:pPr>
    </w:p>
    <w:p w14:paraId="73BE4D5A" w14:textId="7F29A25D" w:rsidR="00CC612C" w:rsidRDefault="00CC612C" w:rsidP="52370E97">
      <w:pPr>
        <w:ind w:left="-851" w:right="-165"/>
        <w:jc w:val="both"/>
        <w:rPr>
          <w:rFonts w:ascii="Montserrat" w:hAnsi="Montserrat" w:cs="Calibri"/>
          <w:sz w:val="20"/>
        </w:rPr>
      </w:pPr>
    </w:p>
    <w:p w14:paraId="20683CA8" w14:textId="77777777" w:rsidR="007D27A3" w:rsidRPr="00462750" w:rsidRDefault="007D27A3" w:rsidP="52370E97">
      <w:pPr>
        <w:ind w:left="-851" w:right="-165"/>
        <w:jc w:val="both"/>
        <w:rPr>
          <w:rFonts w:ascii="Montserrat" w:hAnsi="Montserrat" w:cs="Calibri"/>
          <w:sz w:val="20"/>
        </w:rPr>
      </w:pP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3360"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817E1B" id="Text Box 2" o:spid="_x0000_s1035" type="#_x0000_t202" style="position:absolute;left:0;text-align:left;margin-left:104pt;margin-top:1.4pt;width:4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fillcolor="white [3201]" strokeweight=".5pt">
                <v:textbox>
                  <w:txbxContent>
                    <w:p w14:paraId="3048CAFA" w14:textId="77777777" w:rsidR="006B0EAF" w:rsidRDefault="006B0EAF"/>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5408"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16E86" id="Text Box 3" o:spid="_x0000_s1036" type="#_x0000_t202" style="position:absolute;left:0;text-align:left;margin-left:104pt;margin-top:1.45pt;width:4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fillcolor="white [3201]" strokeweight=".5pt">
                <v:textbox>
                  <w:txbxContent>
                    <w:p w14:paraId="1D8813D4" w14:textId="77777777" w:rsidR="006B0EAF" w:rsidRDefault="006B0EAF" w:rsidP="006B0EAF"/>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67456"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35B28" id="Text Box 4" o:spid="_x0000_s1037" type="#_x0000_t202" style="position:absolute;left:0;text-align:left;margin-left:104.5pt;margin-top:.45pt;width:42.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fillcolor="white [3201]" strokeweight=".5pt">
                <v:textbox>
                  <w:txbxContent>
                    <w:p w14:paraId="1B5347F0" w14:textId="77777777" w:rsidR="006B0EAF" w:rsidRDefault="006B0EAF" w:rsidP="006B0EAF"/>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711488"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CFC25" id="Text Box 27" o:spid="_x0000_s1038" type="#_x0000_t202" style="position:absolute;margin-left:100.15pt;margin-top:10.9pt;width:42.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fillcolor="white [3201]" strokeweight=".5pt">
                <v:textbox>
                  <w:txbxContent>
                    <w:p w14:paraId="5CE7609D" w14:textId="77777777" w:rsidR="005A1B12" w:rsidRDefault="005A1B12" w:rsidP="005A1B12"/>
                  </w:txbxContent>
                </v:textbox>
              </v:shape>
            </w:pict>
          </mc:Fallback>
        </mc:AlternateContent>
      </w:r>
    </w:p>
    <w:p w14:paraId="5A5B83FB" w14:textId="643F0F52" w:rsidR="005A1B12" w:rsidRPr="00094614" w:rsidRDefault="005A1B12" w:rsidP="005A1B12">
      <w:pPr>
        <w:tabs>
          <w:tab w:val="left" w:pos="2930"/>
        </w:tabs>
        <w:rPr>
          <w:rFonts w:ascii="Montserrat" w:hAnsi="Montserrat"/>
          <w:sz w:val="20"/>
          <w:szCs w:val="16"/>
        </w:rPr>
      </w:pPr>
      <w:r w:rsidRPr="00094614">
        <w:rPr>
          <w:rFonts w:ascii="Montserrat" w:hAnsi="Montserrat"/>
          <w:sz w:val="20"/>
          <w:szCs w:val="16"/>
        </w:rPr>
        <w:t>Bisexual</w:t>
      </w:r>
      <w:r w:rsidRPr="00094614">
        <w:rPr>
          <w:rFonts w:ascii="Montserrat" w:hAnsi="Montserrat"/>
          <w:sz w:val="20"/>
          <w:szCs w:val="16"/>
        </w:rPr>
        <w:tab/>
      </w:r>
    </w:p>
    <w:p w14:paraId="14E20E27" w14:textId="77777777" w:rsidR="005A1B12" w:rsidRPr="00094614" w:rsidRDefault="005A1B12" w:rsidP="005A1B12">
      <w:pPr>
        <w:rPr>
          <w:rFonts w:ascii="Montserrat" w:hAnsi="Montserrat"/>
          <w:sz w:val="20"/>
          <w:szCs w:val="16"/>
        </w:rPr>
      </w:pPr>
    </w:p>
    <w:p w14:paraId="03E32362" w14:textId="02476164" w:rsidR="005A1B12" w:rsidRPr="00094614" w:rsidRDefault="005A1B12" w:rsidP="005A1B12">
      <w:pPr>
        <w:tabs>
          <w:tab w:val="left" w:pos="2204"/>
        </w:tabs>
        <w:rPr>
          <w:rFonts w:ascii="Montserrat" w:hAnsi="Montserrat"/>
          <w:sz w:val="20"/>
          <w:szCs w:val="16"/>
        </w:rPr>
      </w:pPr>
      <w:r w:rsidRPr="00094614">
        <w:rPr>
          <w:rFonts w:ascii="Montserrat" w:hAnsi="Montserrat"/>
          <w:noProof/>
          <w:sz w:val="16"/>
          <w:szCs w:val="16"/>
        </w:rPr>
        <mc:AlternateContent>
          <mc:Choice Requires="wps">
            <w:drawing>
              <wp:anchor distT="0" distB="0" distL="114300" distR="114300" simplePos="0" relativeHeight="251713536"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FFAAB" id="Text Box 28" o:spid="_x0000_s1039" type="#_x0000_t202" style="position:absolute;margin-left:101.45pt;margin-top:2.45pt;width:42.7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fillcolor="white [3201]" strokeweight=".5pt">
                <v:textbox>
                  <w:txbxContent>
                    <w:p w14:paraId="2CB516F4" w14:textId="77777777" w:rsidR="005A1B12" w:rsidRDefault="005A1B12" w:rsidP="005A1B12"/>
                  </w:txbxContent>
                </v:textbox>
              </v:shape>
            </w:pict>
          </mc:Fallback>
        </mc:AlternateContent>
      </w:r>
      <w:r w:rsidRPr="00094614">
        <w:rPr>
          <w:rFonts w:ascii="Montserrat" w:hAnsi="Montserrat"/>
          <w:sz w:val="20"/>
          <w:szCs w:val="16"/>
        </w:rPr>
        <w:t>Gay man</w:t>
      </w:r>
      <w:r w:rsidRPr="00094614">
        <w:rPr>
          <w:rFonts w:ascii="Montserrat" w:hAnsi="Montserrat"/>
          <w:sz w:val="20"/>
          <w:szCs w:val="16"/>
        </w:rPr>
        <w:tab/>
      </w:r>
    </w:p>
    <w:p w14:paraId="704B0699" w14:textId="77777777" w:rsidR="005A1B12" w:rsidRPr="00094614" w:rsidRDefault="005A1B12" w:rsidP="005A1B12">
      <w:pPr>
        <w:rPr>
          <w:rFonts w:ascii="Montserrat" w:hAnsi="Montserrat"/>
          <w:sz w:val="20"/>
          <w:szCs w:val="16"/>
        </w:rPr>
      </w:pPr>
    </w:p>
    <w:p w14:paraId="3BD108FF" w14:textId="51FA3C7D" w:rsidR="005A1B12" w:rsidRPr="00094614" w:rsidRDefault="005A1B12" w:rsidP="005A1B12">
      <w:pPr>
        <w:tabs>
          <w:tab w:val="left" w:pos="3293"/>
        </w:tabs>
        <w:rPr>
          <w:rFonts w:ascii="Montserrat" w:hAnsi="Montserrat"/>
          <w:sz w:val="20"/>
          <w:szCs w:val="16"/>
        </w:rPr>
      </w:pPr>
      <w:r w:rsidRPr="00094614">
        <w:rPr>
          <w:rFonts w:ascii="Montserrat" w:hAnsi="Montserrat"/>
          <w:noProof/>
          <w:sz w:val="16"/>
          <w:szCs w:val="16"/>
        </w:rPr>
        <mc:AlternateContent>
          <mc:Choice Requires="wps">
            <w:drawing>
              <wp:anchor distT="0" distB="0" distL="114300" distR="114300" simplePos="0" relativeHeight="25171558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6C1E" id="Text Box 29" o:spid="_x0000_s1040" type="#_x0000_t202" style="position:absolute;margin-left:157.75pt;margin-top:.65pt;width:42.7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fillcolor="white [3201]" strokeweight=".5pt">
                <v:textbox>
                  <w:txbxContent>
                    <w:p w14:paraId="615083C3" w14:textId="77777777" w:rsidR="005A1B12" w:rsidRDefault="005A1B12" w:rsidP="005A1B12"/>
                  </w:txbxContent>
                </v:textbox>
              </v:shape>
            </w:pict>
          </mc:Fallback>
        </mc:AlternateContent>
      </w:r>
      <w:r w:rsidRPr="00094614">
        <w:rPr>
          <w:rFonts w:ascii="Montserrat" w:hAnsi="Montserrat"/>
          <w:sz w:val="20"/>
          <w:szCs w:val="16"/>
        </w:rPr>
        <w:t>Gay woman/lesbian</w:t>
      </w:r>
      <w:r w:rsidRPr="00094614">
        <w:rPr>
          <w:rFonts w:ascii="Montserrat" w:hAnsi="Montserrat"/>
          <w:sz w:val="20"/>
          <w:szCs w:val="16"/>
        </w:rPr>
        <w:tab/>
      </w:r>
    </w:p>
    <w:p w14:paraId="5337B126" w14:textId="6D11E6ED" w:rsidR="005A1B12" w:rsidRPr="00094614" w:rsidRDefault="005A1B12" w:rsidP="005A1B12">
      <w:pPr>
        <w:rPr>
          <w:rFonts w:ascii="Montserrat" w:hAnsi="Montserrat"/>
          <w:sz w:val="20"/>
          <w:szCs w:val="16"/>
        </w:rPr>
      </w:pPr>
    </w:p>
    <w:p w14:paraId="5D52E06C" w14:textId="62D4FEE4" w:rsidR="005A1B12" w:rsidRPr="00094614" w:rsidRDefault="005A1B12" w:rsidP="005A1B12">
      <w:pPr>
        <w:tabs>
          <w:tab w:val="left" w:pos="3155"/>
        </w:tabs>
        <w:rPr>
          <w:rFonts w:ascii="Montserrat" w:hAnsi="Montserrat"/>
          <w:sz w:val="20"/>
          <w:szCs w:val="16"/>
        </w:rPr>
      </w:pPr>
      <w:r w:rsidRPr="00094614">
        <w:rPr>
          <w:rFonts w:ascii="Montserrat" w:hAnsi="Montserrat"/>
          <w:noProof/>
          <w:sz w:val="16"/>
          <w:szCs w:val="16"/>
        </w:rPr>
        <mc:AlternateContent>
          <mc:Choice Requires="wps">
            <w:drawing>
              <wp:anchor distT="0" distB="0" distL="114300" distR="114300" simplePos="0" relativeHeight="251717632"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A419A" id="Text Box 30" o:spid="_x0000_s1041" type="#_x0000_t202" style="position:absolute;margin-left:159.05pt;margin-top:.65pt;width:42.7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fillcolor="white [3201]" strokeweight=".5pt">
                <v:textbox>
                  <w:txbxContent>
                    <w:p w14:paraId="674B3520" w14:textId="77777777" w:rsidR="005A1B12" w:rsidRDefault="005A1B12" w:rsidP="005A1B12"/>
                  </w:txbxContent>
                </v:textbox>
              </v:shape>
            </w:pict>
          </mc:Fallback>
        </mc:AlternateContent>
      </w:r>
      <w:r w:rsidRPr="00094614">
        <w:rPr>
          <w:rFonts w:ascii="Montserrat" w:hAnsi="Montserrat"/>
          <w:sz w:val="20"/>
          <w:szCs w:val="16"/>
        </w:rPr>
        <w:t>Heterosexual/straight</w:t>
      </w:r>
      <w:r w:rsidRPr="00094614">
        <w:rPr>
          <w:rFonts w:ascii="Montserrat" w:hAnsi="Montserrat"/>
          <w:sz w:val="20"/>
          <w:szCs w:val="16"/>
        </w:rPr>
        <w:tab/>
      </w:r>
    </w:p>
    <w:p w14:paraId="37BC8327" w14:textId="57914595" w:rsidR="005A1B12" w:rsidRPr="00094614" w:rsidRDefault="00946D57" w:rsidP="005A1B12">
      <w:pPr>
        <w:rPr>
          <w:rFonts w:ascii="Montserrat" w:hAnsi="Montserrat"/>
          <w:sz w:val="20"/>
          <w:szCs w:val="16"/>
        </w:rPr>
      </w:pPr>
      <w:r w:rsidRPr="00094614">
        <w:rPr>
          <w:rFonts w:ascii="Montserrat" w:hAnsi="Montserrat"/>
          <w:noProof/>
          <w:sz w:val="20"/>
          <w:szCs w:val="16"/>
        </w:rPr>
        <mc:AlternateContent>
          <mc:Choice Requires="wps">
            <w:drawing>
              <wp:anchor distT="0" distB="0" distL="114300" distR="114300" simplePos="0" relativeHeight="251720704"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743E9" id="Text Box 479008608" o:spid="_x0000_s1042" type="#_x0000_t202" style="position:absolute;margin-left:311.15pt;margin-top:14.85pt;width:182.2pt;height:15.6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fillcolor="white [3201]" strokeweight=".5pt">
                <v:textbox>
                  <w:txbxContent>
                    <w:p w14:paraId="4737E3D4" w14:textId="77777777" w:rsidR="00946D57" w:rsidRDefault="00946D57"/>
                  </w:txbxContent>
                </v:textbox>
              </v:shape>
            </w:pict>
          </mc:Fallback>
        </mc:AlternateContent>
      </w:r>
    </w:p>
    <w:p w14:paraId="4F787B81" w14:textId="1A93EB74" w:rsidR="005A1B12" w:rsidRPr="00094614" w:rsidRDefault="005A1B12" w:rsidP="005A1B12">
      <w:pPr>
        <w:rPr>
          <w:rFonts w:ascii="Montserrat" w:hAnsi="Montserrat"/>
          <w:sz w:val="20"/>
          <w:szCs w:val="16"/>
        </w:rPr>
      </w:pPr>
      <w:r w:rsidRPr="00094614">
        <w:rPr>
          <w:rFonts w:ascii="Montserrat" w:hAnsi="Montserrat"/>
          <w:sz w:val="20"/>
          <w:szCs w:val="16"/>
        </w:rPr>
        <w:t>Not listed above (If not listed above, please specify)</w:t>
      </w:r>
    </w:p>
    <w:p w14:paraId="642301B7" w14:textId="77777777" w:rsidR="005A1B12" w:rsidRPr="00094614" w:rsidRDefault="005A1B12" w:rsidP="005A1B12">
      <w:pPr>
        <w:rPr>
          <w:rFonts w:ascii="Montserrat" w:hAnsi="Montserrat"/>
          <w:sz w:val="20"/>
          <w:szCs w:val="16"/>
        </w:rPr>
      </w:pPr>
    </w:p>
    <w:p w14:paraId="5C26EFC2" w14:textId="1F402B0E" w:rsidR="005A1B12" w:rsidRPr="00094614" w:rsidRDefault="005A1B12" w:rsidP="005A1B12">
      <w:pPr>
        <w:tabs>
          <w:tab w:val="left" w:pos="2955"/>
        </w:tabs>
        <w:rPr>
          <w:rFonts w:ascii="Montserrat" w:hAnsi="Montserrat"/>
          <w:sz w:val="20"/>
          <w:szCs w:val="16"/>
        </w:rPr>
      </w:pPr>
      <w:r w:rsidRPr="00094614">
        <w:rPr>
          <w:rFonts w:ascii="Montserrat" w:hAnsi="Montserrat"/>
          <w:noProof/>
          <w:sz w:val="16"/>
          <w:szCs w:val="16"/>
        </w:rPr>
        <mc:AlternateContent>
          <mc:Choice Requires="wps">
            <w:drawing>
              <wp:anchor distT="0" distB="0" distL="114300" distR="114300" simplePos="0" relativeHeight="251719680"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7DEA" id="Text Box 31" o:spid="_x0000_s1043" type="#_x0000_t202" style="position:absolute;margin-left:127.1pt;margin-top:.65pt;width:42.7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fillcolor="white [3201]" strokeweight=".5pt">
                <v:textbox>
                  <w:txbxContent>
                    <w:p w14:paraId="6DA45714" w14:textId="77777777" w:rsidR="005A1B12" w:rsidRDefault="005A1B12" w:rsidP="005A1B12"/>
                  </w:txbxContent>
                </v:textbox>
              </v:shape>
            </w:pict>
          </mc:Fallback>
        </mc:AlternateContent>
      </w:r>
      <w:r w:rsidRPr="00094614">
        <w:rPr>
          <w:rFonts w:ascii="Montserrat" w:hAnsi="Montserrat"/>
          <w:sz w:val="20"/>
          <w:szCs w:val="16"/>
        </w:rPr>
        <w:t>Prefer not to say.</w:t>
      </w:r>
      <w:r w:rsidRPr="00094614">
        <w:rPr>
          <w:rFonts w:ascii="Montserrat" w:hAnsi="Montserrat"/>
          <w:sz w:val="20"/>
          <w:szCs w:val="16"/>
        </w:rPr>
        <w:tab/>
      </w:r>
    </w:p>
    <w:p w14:paraId="535AB841" w14:textId="0BE669FF" w:rsidR="005A1B12" w:rsidRPr="00094614" w:rsidRDefault="005A1B12" w:rsidP="0026532F">
      <w:pPr>
        <w:tabs>
          <w:tab w:val="left" w:pos="645"/>
        </w:tabs>
        <w:ind w:left="-709"/>
        <w:rPr>
          <w:rFonts w:ascii="Montserrat" w:hAnsi="Montserrat" w:cs="Calibri"/>
          <w:bCs/>
          <w:color w:val="000000"/>
          <w:sz w:val="16"/>
          <w:szCs w:val="16"/>
        </w:rPr>
      </w:pPr>
    </w:p>
    <w:p w14:paraId="217D163C" w14:textId="56CAB0EC" w:rsidR="00607132" w:rsidRPr="00094614" w:rsidRDefault="00607132" w:rsidP="0026532F">
      <w:pPr>
        <w:tabs>
          <w:tab w:val="left" w:pos="645"/>
        </w:tabs>
        <w:ind w:left="-709"/>
        <w:rPr>
          <w:rFonts w:ascii="Montserrat" w:hAnsi="Montserrat" w:cs="Calibri"/>
          <w:bCs/>
          <w:color w:val="000000"/>
          <w:sz w:val="16"/>
          <w:szCs w:val="16"/>
        </w:rPr>
      </w:pPr>
    </w:p>
    <w:p w14:paraId="38F21F42" w14:textId="3BA5F26E" w:rsidR="00607132" w:rsidRPr="00094614" w:rsidRDefault="00607132" w:rsidP="0026532F">
      <w:pPr>
        <w:tabs>
          <w:tab w:val="left" w:pos="645"/>
        </w:tabs>
        <w:ind w:left="-709"/>
        <w:rPr>
          <w:rFonts w:ascii="Montserrat" w:hAnsi="Montserrat" w:cs="Calibri"/>
          <w:bCs/>
          <w:color w:val="000000"/>
          <w:sz w:val="16"/>
          <w:szCs w:val="16"/>
        </w:rPr>
      </w:pPr>
    </w:p>
    <w:p w14:paraId="68523C6D" w14:textId="35E512F7" w:rsidR="00607132" w:rsidRPr="00094614" w:rsidRDefault="00607132" w:rsidP="0026532F">
      <w:pPr>
        <w:tabs>
          <w:tab w:val="left" w:pos="645"/>
        </w:tabs>
        <w:ind w:left="-709"/>
        <w:rPr>
          <w:rFonts w:ascii="Montserrat" w:hAnsi="Montserrat" w:cs="Calibri"/>
          <w:bCs/>
          <w:color w:val="000000"/>
          <w:sz w:val="16"/>
          <w:szCs w:val="16"/>
        </w:rPr>
      </w:pPr>
    </w:p>
    <w:p w14:paraId="301560C1" w14:textId="3F2D897B" w:rsidR="00607132" w:rsidRPr="00094614" w:rsidRDefault="00607132" w:rsidP="0026532F">
      <w:pPr>
        <w:tabs>
          <w:tab w:val="left" w:pos="645"/>
        </w:tabs>
        <w:ind w:left="-709"/>
        <w:rPr>
          <w:rFonts w:ascii="Montserrat" w:hAnsi="Montserrat" w:cs="Calibri"/>
          <w:bCs/>
          <w:color w:val="000000"/>
          <w:sz w:val="16"/>
          <w:szCs w:val="16"/>
        </w:rPr>
      </w:pPr>
    </w:p>
    <w:p w14:paraId="51000475" w14:textId="08B7CF01" w:rsidR="00607132" w:rsidRPr="00094614" w:rsidRDefault="00607132" w:rsidP="0026532F">
      <w:pPr>
        <w:tabs>
          <w:tab w:val="left" w:pos="645"/>
        </w:tabs>
        <w:ind w:left="-709"/>
        <w:rPr>
          <w:rFonts w:ascii="Montserrat" w:hAnsi="Montserrat" w:cs="Calibri"/>
          <w:bCs/>
          <w:color w:val="000000"/>
          <w:sz w:val="16"/>
          <w:szCs w:val="16"/>
        </w:rPr>
      </w:pPr>
    </w:p>
    <w:p w14:paraId="0E8D0C51" w14:textId="541E46AF" w:rsidR="00607132" w:rsidRDefault="00607132" w:rsidP="0026532F">
      <w:pPr>
        <w:tabs>
          <w:tab w:val="left" w:pos="645"/>
        </w:tabs>
        <w:ind w:left="-709"/>
        <w:rPr>
          <w:rFonts w:ascii="Montserrat" w:hAnsi="Montserrat" w:cs="Calibri"/>
          <w:bCs/>
          <w:color w:val="000000"/>
          <w:sz w:val="20"/>
        </w:rPr>
      </w:pPr>
    </w:p>
    <w:p w14:paraId="288A7773" w14:textId="63154261" w:rsidR="00607132" w:rsidRDefault="00607132" w:rsidP="0026532F">
      <w:pPr>
        <w:tabs>
          <w:tab w:val="left" w:pos="645"/>
        </w:tabs>
        <w:ind w:left="-709"/>
        <w:rPr>
          <w:rFonts w:ascii="Montserrat" w:hAnsi="Montserrat" w:cs="Calibri"/>
          <w:bCs/>
          <w:color w:val="000000"/>
          <w:sz w:val="20"/>
        </w:rPr>
      </w:pPr>
    </w:p>
    <w:p w14:paraId="41A067A4" w14:textId="41B4E7B4" w:rsidR="00607132" w:rsidRDefault="00607132" w:rsidP="0026532F">
      <w:pPr>
        <w:tabs>
          <w:tab w:val="left" w:pos="645"/>
        </w:tabs>
        <w:ind w:left="-709"/>
        <w:rPr>
          <w:rFonts w:ascii="Montserrat" w:hAnsi="Montserrat" w:cs="Calibri"/>
          <w:bCs/>
          <w:color w:val="000000"/>
          <w:sz w:val="20"/>
        </w:rPr>
      </w:pPr>
    </w:p>
    <w:p w14:paraId="5429B829" w14:textId="5F8AD994" w:rsidR="00607132" w:rsidRDefault="00607132" w:rsidP="0026532F">
      <w:pPr>
        <w:tabs>
          <w:tab w:val="left" w:pos="645"/>
        </w:tabs>
        <w:ind w:left="-709"/>
        <w:rPr>
          <w:rFonts w:ascii="Montserrat" w:hAnsi="Montserrat" w:cs="Calibri"/>
          <w:bCs/>
          <w:color w:val="000000"/>
          <w:sz w:val="20"/>
        </w:rPr>
      </w:pPr>
    </w:p>
    <w:p w14:paraId="6CC9F70D" w14:textId="1B17AA55" w:rsidR="00607132" w:rsidRDefault="00607132" w:rsidP="0026532F">
      <w:pPr>
        <w:tabs>
          <w:tab w:val="left" w:pos="645"/>
        </w:tabs>
        <w:ind w:left="-709"/>
        <w:rPr>
          <w:rFonts w:ascii="Montserrat" w:hAnsi="Montserrat" w:cs="Calibri"/>
          <w:bCs/>
          <w:color w:val="000000"/>
          <w:sz w:val="20"/>
        </w:rPr>
      </w:pPr>
    </w:p>
    <w:p w14:paraId="75EE350D" w14:textId="4E761A13" w:rsidR="00607132" w:rsidRDefault="00607132" w:rsidP="0026532F">
      <w:pPr>
        <w:tabs>
          <w:tab w:val="left" w:pos="645"/>
        </w:tabs>
        <w:ind w:left="-709"/>
        <w:rPr>
          <w:rFonts w:ascii="Montserrat" w:hAnsi="Montserrat" w:cs="Calibri"/>
          <w:bCs/>
          <w:color w:val="000000"/>
          <w:sz w:val="20"/>
        </w:rPr>
      </w:pPr>
    </w:p>
    <w:p w14:paraId="23D3298A" w14:textId="76ED566A" w:rsidR="00607132" w:rsidRDefault="00607132" w:rsidP="0026532F">
      <w:pPr>
        <w:tabs>
          <w:tab w:val="left" w:pos="645"/>
        </w:tabs>
        <w:ind w:left="-709"/>
        <w:rPr>
          <w:rFonts w:ascii="Montserrat" w:hAnsi="Montserrat" w:cs="Calibri"/>
          <w:bCs/>
          <w:color w:val="000000"/>
          <w:sz w:val="20"/>
        </w:rPr>
      </w:pPr>
    </w:p>
    <w:p w14:paraId="0A19250F" w14:textId="01AF705E" w:rsidR="00607132" w:rsidRDefault="00607132" w:rsidP="0026532F">
      <w:pPr>
        <w:tabs>
          <w:tab w:val="left" w:pos="645"/>
        </w:tabs>
        <w:ind w:left="-709"/>
        <w:rPr>
          <w:rFonts w:ascii="Montserrat" w:hAnsi="Montserrat" w:cs="Calibri"/>
          <w:bCs/>
          <w:color w:val="000000"/>
          <w:sz w:val="20"/>
        </w:rPr>
      </w:pPr>
    </w:p>
    <w:p w14:paraId="4276774D" w14:textId="55CBA4CF" w:rsidR="00607132" w:rsidRDefault="00607132" w:rsidP="0026532F">
      <w:pPr>
        <w:tabs>
          <w:tab w:val="left" w:pos="645"/>
        </w:tabs>
        <w:ind w:left="-709"/>
        <w:rPr>
          <w:rFonts w:ascii="Montserrat" w:hAnsi="Montserrat" w:cs="Calibri"/>
          <w:bCs/>
          <w:color w:val="000000"/>
          <w:sz w:val="20"/>
        </w:rPr>
      </w:pPr>
    </w:p>
    <w:p w14:paraId="007E6FE5" w14:textId="0D975DBD" w:rsidR="00607132" w:rsidRDefault="00607132" w:rsidP="0026532F">
      <w:pPr>
        <w:tabs>
          <w:tab w:val="left" w:pos="645"/>
        </w:tabs>
        <w:ind w:left="-709"/>
        <w:rPr>
          <w:rFonts w:ascii="Montserrat" w:hAnsi="Montserrat" w:cs="Calibri"/>
          <w:bCs/>
          <w:color w:val="000000"/>
          <w:sz w:val="20"/>
        </w:rPr>
      </w:pPr>
    </w:p>
    <w:p w14:paraId="02F3E253" w14:textId="613E2DC7" w:rsidR="00607132" w:rsidRDefault="00607132" w:rsidP="0026532F">
      <w:pPr>
        <w:tabs>
          <w:tab w:val="left" w:pos="645"/>
        </w:tabs>
        <w:ind w:left="-709"/>
        <w:rPr>
          <w:rFonts w:ascii="Montserrat" w:hAnsi="Montserrat" w:cs="Calibri"/>
          <w:bCs/>
          <w:color w:val="000000"/>
          <w:sz w:val="20"/>
        </w:rPr>
      </w:pPr>
    </w:p>
    <w:p w14:paraId="296F2684" w14:textId="2F4C07AE" w:rsidR="00607132" w:rsidRDefault="00607132" w:rsidP="0026532F">
      <w:pPr>
        <w:tabs>
          <w:tab w:val="left" w:pos="645"/>
        </w:tabs>
        <w:ind w:left="-709"/>
        <w:rPr>
          <w:rFonts w:ascii="Montserrat" w:hAnsi="Montserrat" w:cs="Calibri"/>
          <w:bCs/>
          <w:color w:val="000000"/>
          <w:sz w:val="20"/>
        </w:rPr>
      </w:pPr>
    </w:p>
    <w:p w14:paraId="3E21FD39" w14:textId="3C69890B" w:rsidR="00607132" w:rsidRDefault="00607132" w:rsidP="0026532F">
      <w:pPr>
        <w:tabs>
          <w:tab w:val="left" w:pos="645"/>
        </w:tabs>
        <w:ind w:left="-709"/>
        <w:rPr>
          <w:rFonts w:ascii="Montserrat" w:hAnsi="Montserrat" w:cs="Calibri"/>
          <w:bCs/>
          <w:color w:val="000000"/>
          <w:sz w:val="20"/>
        </w:rPr>
      </w:pPr>
    </w:p>
    <w:p w14:paraId="400CFE7E" w14:textId="7C16D713" w:rsidR="00607132" w:rsidRDefault="00607132" w:rsidP="0026532F">
      <w:pPr>
        <w:tabs>
          <w:tab w:val="left" w:pos="645"/>
        </w:tabs>
        <w:ind w:left="-709"/>
        <w:rPr>
          <w:rFonts w:ascii="Montserrat" w:hAnsi="Montserrat" w:cs="Calibri"/>
          <w:bCs/>
          <w:color w:val="000000"/>
          <w:sz w:val="20"/>
        </w:rPr>
      </w:pPr>
    </w:p>
    <w:p w14:paraId="0D8BA834" w14:textId="6C1605CA" w:rsidR="00607132" w:rsidRDefault="00607132" w:rsidP="0026532F">
      <w:pPr>
        <w:tabs>
          <w:tab w:val="left" w:pos="645"/>
        </w:tabs>
        <w:ind w:left="-709"/>
        <w:rPr>
          <w:rFonts w:ascii="Montserrat" w:hAnsi="Montserrat" w:cs="Calibri"/>
          <w:bCs/>
          <w:color w:val="000000"/>
          <w:sz w:val="20"/>
        </w:rPr>
      </w:pPr>
    </w:p>
    <w:p w14:paraId="13F21EAD" w14:textId="23E90820" w:rsidR="00607132" w:rsidRDefault="00607132" w:rsidP="0026532F">
      <w:pPr>
        <w:tabs>
          <w:tab w:val="left" w:pos="645"/>
        </w:tabs>
        <w:ind w:left="-709"/>
        <w:rPr>
          <w:rFonts w:ascii="Montserrat" w:hAnsi="Montserrat" w:cs="Calibri"/>
          <w:bCs/>
          <w:color w:val="000000"/>
          <w:sz w:val="20"/>
        </w:rPr>
      </w:pPr>
    </w:p>
    <w:p w14:paraId="7DBF5FBA" w14:textId="31C86A7E" w:rsidR="00607132" w:rsidRDefault="00607132" w:rsidP="0026532F">
      <w:pPr>
        <w:tabs>
          <w:tab w:val="left" w:pos="645"/>
        </w:tabs>
        <w:ind w:left="-709"/>
        <w:rPr>
          <w:rFonts w:ascii="Montserrat" w:hAnsi="Montserrat" w:cs="Calibri"/>
          <w:bCs/>
          <w:color w:val="000000"/>
          <w:sz w:val="20"/>
        </w:rPr>
      </w:pPr>
    </w:p>
    <w:p w14:paraId="70AA2A6E" w14:textId="77777777" w:rsidR="00607132" w:rsidRPr="00462750" w:rsidRDefault="00607132" w:rsidP="0026532F">
      <w:pPr>
        <w:tabs>
          <w:tab w:val="left" w:pos="645"/>
        </w:tabs>
        <w:ind w:left="-709"/>
        <w:rPr>
          <w:rFonts w:ascii="Montserrat" w:hAnsi="Montserrat" w:cs="Calibri"/>
          <w:bCs/>
          <w:color w:val="000000"/>
          <w:sz w:val="20"/>
        </w:rPr>
      </w:pPr>
    </w:p>
    <w:p w14:paraId="5FEAD4FD" w14:textId="4EF9E0B3" w:rsidR="00CC612C" w:rsidRDefault="00CC612C" w:rsidP="001B7718">
      <w:pPr>
        <w:tabs>
          <w:tab w:val="left" w:pos="1160"/>
        </w:tabs>
        <w:rPr>
          <w:rFonts w:ascii="Montserrat" w:hAnsi="Montserrat" w:cs="Calibri"/>
          <w:bCs/>
          <w:color w:val="000000"/>
          <w:sz w:val="20"/>
        </w:rPr>
      </w:pPr>
    </w:p>
    <w:p w14:paraId="464CB2DA" w14:textId="77777777" w:rsidR="00094614" w:rsidRPr="00462750" w:rsidRDefault="00094614"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lastRenderedPageBreak/>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5888"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80BD19" id="Text Box 14" o:spid="_x0000_s1044" type="#_x0000_t202" style="position:absolute;left:0;text-align:left;margin-left:25.5pt;margin-top:11.4pt;width:56.2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fillcolor="window" strokeweight=".5pt">
                <v:textbox>
                  <w:txbxContent>
                    <w:p w14:paraId="6A032681" w14:textId="77777777" w:rsidR="00053395" w:rsidRDefault="00053395" w:rsidP="00053395"/>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87936"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8374D0" id="Text Box 15" o:spid="_x0000_s1045" type="#_x0000_t202" style="position:absolute;left:0;text-align:left;margin-left:322.5pt;margin-top:3.95pt;width:56.2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fillcolor="window" strokeweight=".5pt">
                <v:textbox>
                  <w:txbxContent>
                    <w:p w14:paraId="368032A4" w14:textId="77777777" w:rsidR="00053395" w:rsidRDefault="00053395" w:rsidP="00053395"/>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9984"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FDA1C" id="Text Box 16" o:spid="_x0000_s1046" type="#_x0000_t202" style="position:absolute;left:0;text-align:left;margin-left:27pt;margin-top:.7pt;width:56.25pt;height: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fillcolor="window" strokeweight=".5pt">
                <v:textbox>
                  <w:txbxContent>
                    <w:p w14:paraId="2FC2F2DA" w14:textId="77777777" w:rsidR="00053395" w:rsidRDefault="00053395" w:rsidP="00053395"/>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203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A9C849" id="Text Box 17" o:spid="_x0000_s1047" type="#_x0000_t202" style="position:absolute;left:0;text-align:left;margin-left:26.25pt;margin-top:.75pt;width:56.25pt;height:1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fillcolor="window" strokeweight=".5pt">
                <v:textbox>
                  <w:txbxContent>
                    <w:p w14:paraId="1A099E0B" w14:textId="77777777" w:rsidR="00053395" w:rsidRDefault="00053395" w:rsidP="00053395"/>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4080"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8E2B8" id="Text Box 18" o:spid="_x0000_s1048" type="#_x0000_t202" style="position:absolute;left:0;text-align:left;margin-left:26.25pt;margin-top:.7pt;width:56.25pt;height:1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fillcolor="window" strokeweight=".5pt">
                <v:textbox>
                  <w:txbxContent>
                    <w:p w14:paraId="4C42885A" w14:textId="77777777" w:rsidR="00053395" w:rsidRDefault="00053395" w:rsidP="00053395"/>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6128"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988831" id="Text Box 19" o:spid="_x0000_s1049" type="#_x0000_t202" style="position:absolute;left:0;text-align:left;margin-left:25.5pt;margin-top:.7pt;width:56.25pt;height:1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fillcolor="window" strokeweight=".5pt">
                <v:textbox>
                  <w:txbxContent>
                    <w:p w14:paraId="4D712620" w14:textId="77777777" w:rsidR="00053395" w:rsidRDefault="00053395" w:rsidP="00053395"/>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98176"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F5891E" id="Text Box 20" o:spid="_x0000_s1050" type="#_x0000_t202" style="position:absolute;left:0;text-align:left;margin-left:27pt;margin-top:.75pt;width:56.25pt;height:1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fillcolor="window" strokeweight=".5pt">
                <v:textbox>
                  <w:txbxContent>
                    <w:p w14:paraId="70BCE6B5" w14:textId="77777777" w:rsidR="00053395" w:rsidRDefault="00053395" w:rsidP="00053395"/>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2816"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31AFF" id="Text Box 12" o:spid="_x0000_s1051" type="#_x0000_t202" style="position:absolute;left:0;text-align:left;margin-left:237.75pt;margin-top:.75pt;width:228.75pt;height:14.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fillcolor="white [3201]" strokeweight=".5pt">
                <v:textbox>
                  <w:txbxContent>
                    <w:p w14:paraId="19123CD5" w14:textId="77777777" w:rsidR="00053395" w:rsidRDefault="00053395"/>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83840"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85DFD0" id="Text Box 13" o:spid="_x0000_s1052" type="#_x0000_t202" style="position:absolute;left:0;text-align:left;margin-left:69.75pt;margin-top:.4pt;width:56.2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fillcolor="white [3201]" strokeweight=".5pt">
                <v:textbox>
                  <w:txbxContent>
                    <w:p w14:paraId="7BA879F5" w14:textId="77777777" w:rsidR="00053395" w:rsidRDefault="00053395"/>
                  </w:txbxContent>
                </v:textbox>
              </v:shape>
            </w:pict>
          </mc:Fallback>
        </mc:AlternateContent>
      </w:r>
      <w:r w:rsidRPr="00053395">
        <w:rPr>
          <w:rFonts w:ascii="Montserrat" w:hAnsi="Montserrat"/>
          <w:sz w:val="20"/>
        </w:rPr>
        <w:t>Prefer not to say.</w:t>
      </w:r>
    </w:p>
    <w:p w14:paraId="6569F5A4" w14:textId="77777777" w:rsidR="00053395" w:rsidRDefault="00053395" w:rsidP="00053395">
      <w:pPr>
        <w:ind w:left="-709"/>
        <w:rPr>
          <w:rFonts w:ascii="Montserrat" w:hAnsi="Montserrat" w:cs="Calibri"/>
          <w:bCs/>
          <w:sz w:val="20"/>
        </w:rPr>
      </w:pPr>
    </w:p>
    <w:p w14:paraId="5E9D9F6B" w14:textId="77777777" w:rsidR="00094614" w:rsidRPr="00053395" w:rsidRDefault="00094614"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7"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2C69A61A" w:rsidR="00F14966" w:rsidRPr="00462750" w:rsidRDefault="00F14966" w:rsidP="00922DAF">
      <w:pPr>
        <w:jc w:val="center"/>
        <w:rPr>
          <w:rFonts w:ascii="Montserrat" w:hAnsi="Montserrat" w:cs="Calibri"/>
          <w:b/>
          <w:sz w:val="20"/>
        </w:rPr>
      </w:pPr>
    </w:p>
    <w:sectPr w:rsidR="00F14966" w:rsidRPr="00462750" w:rsidSect="00D8291C">
      <w:footerReference w:type="default" r:id="rId18"/>
      <w:headerReference w:type="first" r:id="rId19"/>
      <w:footerReference w:type="first" r:id="rId20"/>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6497" w14:textId="77777777" w:rsidR="0089408D" w:rsidRDefault="0089408D">
      <w:r>
        <w:separator/>
      </w:r>
    </w:p>
  </w:endnote>
  <w:endnote w:type="continuationSeparator" w:id="0">
    <w:p w14:paraId="324DAD9D" w14:textId="77777777" w:rsidR="0089408D" w:rsidRDefault="0089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44CBD374"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39F9F229" w:rsidR="0026532F" w:rsidRDefault="0026532F">
    <w:pPr>
      <w:pStyle w:val="Footer"/>
      <w:spacing w:after="120"/>
      <w:jc w:val="center"/>
    </w:pPr>
  </w:p>
  <w:p w14:paraId="1D97098B" w14:textId="0CA10BB5" w:rsidR="0026532F" w:rsidRDefault="0026532F">
    <w:pPr>
      <w:pStyle w:val="Footer"/>
      <w:spacing w:after="120"/>
      <w:jc w:val="center"/>
    </w:pPr>
  </w:p>
  <w:p w14:paraId="4655CF38" w14:textId="3561AB66"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F5BC" w14:textId="77777777" w:rsidR="0089408D" w:rsidRDefault="0089408D">
      <w:r>
        <w:separator/>
      </w:r>
    </w:p>
  </w:footnote>
  <w:footnote w:type="continuationSeparator" w:id="0">
    <w:p w14:paraId="4E1AFBB8" w14:textId="77777777" w:rsidR="0089408D" w:rsidRDefault="00894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abstractNumId w:val="19"/>
  </w:num>
  <w:num w:numId="2">
    <w:abstractNumId w:val="11"/>
  </w:num>
  <w:num w:numId="3">
    <w:abstractNumId w:val="19"/>
    <w:lvlOverride w:ilvl="0">
      <w:startOverride w:val="1"/>
    </w:lvlOverride>
  </w:num>
  <w:num w:numId="4">
    <w:abstractNumId w:val="12"/>
  </w:num>
  <w:num w:numId="5">
    <w:abstractNumId w:val="14"/>
  </w:num>
  <w:num w:numId="6">
    <w:abstractNumId w:val="11"/>
  </w:num>
  <w:num w:numId="7">
    <w:abstractNumId w:val="12"/>
  </w:num>
  <w:num w:numId="8">
    <w:abstractNumId w:val="12"/>
    <w:lvlOverride w:ilvl="0">
      <w:startOverride w:val="1"/>
    </w:lvlOverride>
  </w:num>
  <w:num w:numId="9">
    <w:abstractNumId w:val="3"/>
  </w:num>
  <w:num w:numId="10">
    <w:abstractNumId w:val="7"/>
  </w:num>
  <w:num w:numId="11">
    <w:abstractNumId w:val="8"/>
  </w:num>
  <w:num w:numId="12">
    <w:abstractNumId w:val="4"/>
  </w:num>
  <w:num w:numId="13">
    <w:abstractNumId w:val="5"/>
  </w:num>
  <w:num w:numId="14">
    <w:abstractNumId w:val="15"/>
  </w:num>
  <w:num w:numId="15">
    <w:abstractNumId w:val="6"/>
  </w:num>
  <w:num w:numId="16">
    <w:abstractNumId w:val="18"/>
  </w:num>
  <w:num w:numId="17">
    <w:abstractNumId w:val="13"/>
  </w:num>
  <w:num w:numId="18">
    <w:abstractNumId w:val="17"/>
  </w:num>
  <w:num w:numId="19">
    <w:abstractNumId w:val="2"/>
  </w:num>
  <w:num w:numId="20">
    <w:abstractNumId w:val="16"/>
  </w:num>
  <w:num w:numId="21">
    <w:abstractNumId w:val="10"/>
  </w:num>
  <w:num w:numId="22">
    <w:abstractNumId w:val="0"/>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49C2"/>
    <w:rsid w:val="00042BD4"/>
    <w:rsid w:val="0004389B"/>
    <w:rsid w:val="00053395"/>
    <w:rsid w:val="000725B8"/>
    <w:rsid w:val="00072618"/>
    <w:rsid w:val="000804AB"/>
    <w:rsid w:val="000862BD"/>
    <w:rsid w:val="00094614"/>
    <w:rsid w:val="000972A0"/>
    <w:rsid w:val="000A083C"/>
    <w:rsid w:val="000B0284"/>
    <w:rsid w:val="000B0693"/>
    <w:rsid w:val="000B1122"/>
    <w:rsid w:val="000C4643"/>
    <w:rsid w:val="000C74DC"/>
    <w:rsid w:val="000D61D3"/>
    <w:rsid w:val="000D6585"/>
    <w:rsid w:val="000D6EFA"/>
    <w:rsid w:val="000E7493"/>
    <w:rsid w:val="00110644"/>
    <w:rsid w:val="001156D5"/>
    <w:rsid w:val="001244B5"/>
    <w:rsid w:val="00124C6B"/>
    <w:rsid w:val="0013558B"/>
    <w:rsid w:val="00163BEC"/>
    <w:rsid w:val="00165731"/>
    <w:rsid w:val="001A7EDC"/>
    <w:rsid w:val="001B4E1C"/>
    <w:rsid w:val="001B7718"/>
    <w:rsid w:val="001C5F13"/>
    <w:rsid w:val="001C6E2A"/>
    <w:rsid w:val="001D0564"/>
    <w:rsid w:val="001D3912"/>
    <w:rsid w:val="001F0525"/>
    <w:rsid w:val="001F305F"/>
    <w:rsid w:val="00201E66"/>
    <w:rsid w:val="002051AB"/>
    <w:rsid w:val="00214016"/>
    <w:rsid w:val="0021460F"/>
    <w:rsid w:val="00224CFC"/>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37513"/>
    <w:rsid w:val="00344888"/>
    <w:rsid w:val="003472AB"/>
    <w:rsid w:val="003826D9"/>
    <w:rsid w:val="0039084E"/>
    <w:rsid w:val="003B245C"/>
    <w:rsid w:val="003D6438"/>
    <w:rsid w:val="003E1E7A"/>
    <w:rsid w:val="003E5D40"/>
    <w:rsid w:val="003F7EDB"/>
    <w:rsid w:val="00401F7C"/>
    <w:rsid w:val="00405C41"/>
    <w:rsid w:val="00416684"/>
    <w:rsid w:val="004242FE"/>
    <w:rsid w:val="00425DB4"/>
    <w:rsid w:val="00461B55"/>
    <w:rsid w:val="00462350"/>
    <w:rsid w:val="00462750"/>
    <w:rsid w:val="004652AC"/>
    <w:rsid w:val="00465EA2"/>
    <w:rsid w:val="00474DFA"/>
    <w:rsid w:val="00481F38"/>
    <w:rsid w:val="00484ECF"/>
    <w:rsid w:val="0049306F"/>
    <w:rsid w:val="004B356F"/>
    <w:rsid w:val="004C0756"/>
    <w:rsid w:val="004D0503"/>
    <w:rsid w:val="004E0156"/>
    <w:rsid w:val="004E2F23"/>
    <w:rsid w:val="004E4FC8"/>
    <w:rsid w:val="00501119"/>
    <w:rsid w:val="00503875"/>
    <w:rsid w:val="00506CAA"/>
    <w:rsid w:val="005228CA"/>
    <w:rsid w:val="005230EC"/>
    <w:rsid w:val="00525E18"/>
    <w:rsid w:val="00525F1F"/>
    <w:rsid w:val="00536DE9"/>
    <w:rsid w:val="0055662D"/>
    <w:rsid w:val="005640C7"/>
    <w:rsid w:val="005740D1"/>
    <w:rsid w:val="00582DA1"/>
    <w:rsid w:val="0058340A"/>
    <w:rsid w:val="00583E45"/>
    <w:rsid w:val="00590908"/>
    <w:rsid w:val="00596634"/>
    <w:rsid w:val="00597DE5"/>
    <w:rsid w:val="005A1B12"/>
    <w:rsid w:val="005A3F28"/>
    <w:rsid w:val="005A61B4"/>
    <w:rsid w:val="005B1451"/>
    <w:rsid w:val="005B34E8"/>
    <w:rsid w:val="005B46A9"/>
    <w:rsid w:val="006002F5"/>
    <w:rsid w:val="00607132"/>
    <w:rsid w:val="00611270"/>
    <w:rsid w:val="00612456"/>
    <w:rsid w:val="006355BF"/>
    <w:rsid w:val="00635AB3"/>
    <w:rsid w:val="00655DCC"/>
    <w:rsid w:val="0066288B"/>
    <w:rsid w:val="00676B01"/>
    <w:rsid w:val="0068427F"/>
    <w:rsid w:val="0069213F"/>
    <w:rsid w:val="006923D1"/>
    <w:rsid w:val="0069575C"/>
    <w:rsid w:val="006B0EAF"/>
    <w:rsid w:val="006D6C16"/>
    <w:rsid w:val="006F0BAC"/>
    <w:rsid w:val="007001B1"/>
    <w:rsid w:val="00721ACA"/>
    <w:rsid w:val="00732D35"/>
    <w:rsid w:val="00733208"/>
    <w:rsid w:val="00733CB3"/>
    <w:rsid w:val="00761AF4"/>
    <w:rsid w:val="007A38AD"/>
    <w:rsid w:val="007A534E"/>
    <w:rsid w:val="007C2A2B"/>
    <w:rsid w:val="007D0C09"/>
    <w:rsid w:val="007D27A3"/>
    <w:rsid w:val="007F4C8C"/>
    <w:rsid w:val="007F61FB"/>
    <w:rsid w:val="0080412A"/>
    <w:rsid w:val="00813CAA"/>
    <w:rsid w:val="00816E1B"/>
    <w:rsid w:val="00824BA7"/>
    <w:rsid w:val="00825BCA"/>
    <w:rsid w:val="00834A49"/>
    <w:rsid w:val="008714B4"/>
    <w:rsid w:val="0088007E"/>
    <w:rsid w:val="0089408D"/>
    <w:rsid w:val="008A2141"/>
    <w:rsid w:val="008A3D8D"/>
    <w:rsid w:val="008D3D6C"/>
    <w:rsid w:val="008D6146"/>
    <w:rsid w:val="008E1D90"/>
    <w:rsid w:val="008E5153"/>
    <w:rsid w:val="008E66AA"/>
    <w:rsid w:val="008F6011"/>
    <w:rsid w:val="008F74F9"/>
    <w:rsid w:val="00906DA1"/>
    <w:rsid w:val="00912F23"/>
    <w:rsid w:val="00921354"/>
    <w:rsid w:val="00922DAF"/>
    <w:rsid w:val="00922E15"/>
    <w:rsid w:val="009359EA"/>
    <w:rsid w:val="00946D57"/>
    <w:rsid w:val="00963586"/>
    <w:rsid w:val="009701F6"/>
    <w:rsid w:val="009715E6"/>
    <w:rsid w:val="009A2FDE"/>
    <w:rsid w:val="009D1E82"/>
    <w:rsid w:val="009E13E1"/>
    <w:rsid w:val="009E595B"/>
    <w:rsid w:val="00A25896"/>
    <w:rsid w:val="00A27CBB"/>
    <w:rsid w:val="00A40EB3"/>
    <w:rsid w:val="00A539ED"/>
    <w:rsid w:val="00A6111B"/>
    <w:rsid w:val="00A61EFE"/>
    <w:rsid w:val="00A7632F"/>
    <w:rsid w:val="00A835D4"/>
    <w:rsid w:val="00A83871"/>
    <w:rsid w:val="00A84335"/>
    <w:rsid w:val="00A90A4D"/>
    <w:rsid w:val="00A948DC"/>
    <w:rsid w:val="00AA23BE"/>
    <w:rsid w:val="00AA2EC1"/>
    <w:rsid w:val="00AA5BC0"/>
    <w:rsid w:val="00AB0AE8"/>
    <w:rsid w:val="00AB28F6"/>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46F63"/>
    <w:rsid w:val="00B53392"/>
    <w:rsid w:val="00B5612E"/>
    <w:rsid w:val="00B5630F"/>
    <w:rsid w:val="00B80368"/>
    <w:rsid w:val="00B95B5F"/>
    <w:rsid w:val="00BA04C9"/>
    <w:rsid w:val="00BA4437"/>
    <w:rsid w:val="00BA74FF"/>
    <w:rsid w:val="00BE7E97"/>
    <w:rsid w:val="00BF0354"/>
    <w:rsid w:val="00BF157C"/>
    <w:rsid w:val="00BF5F87"/>
    <w:rsid w:val="00C02431"/>
    <w:rsid w:val="00C02CF1"/>
    <w:rsid w:val="00C0388B"/>
    <w:rsid w:val="00C03C7B"/>
    <w:rsid w:val="00C25037"/>
    <w:rsid w:val="00C2759A"/>
    <w:rsid w:val="00C32E48"/>
    <w:rsid w:val="00C3693A"/>
    <w:rsid w:val="00C40F6F"/>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8291C"/>
    <w:rsid w:val="00D91E9F"/>
    <w:rsid w:val="00DA3F68"/>
    <w:rsid w:val="00DC01CA"/>
    <w:rsid w:val="00DC3BE3"/>
    <w:rsid w:val="00DC6975"/>
    <w:rsid w:val="00DD44CE"/>
    <w:rsid w:val="00DD5134"/>
    <w:rsid w:val="00DE024A"/>
    <w:rsid w:val="00DE4898"/>
    <w:rsid w:val="00DE5178"/>
    <w:rsid w:val="00E11EE0"/>
    <w:rsid w:val="00E228FB"/>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8E6"/>
    <w:rsid w:val="00EF10A7"/>
    <w:rsid w:val="00EF53D0"/>
    <w:rsid w:val="00F06A87"/>
    <w:rsid w:val="00F14966"/>
    <w:rsid w:val="00F3534A"/>
    <w:rsid w:val="00F36781"/>
    <w:rsid w:val="00F442B2"/>
    <w:rsid w:val="00F646B0"/>
    <w:rsid w:val="00F67464"/>
    <w:rsid w:val="00F86297"/>
    <w:rsid w:val="00F95396"/>
    <w:rsid w:val="00FC6564"/>
    <w:rsid w:val="00FC684C"/>
    <w:rsid w:val="00FD0B53"/>
    <w:rsid w:val="00FD1302"/>
    <w:rsid w:val="00FD2B86"/>
    <w:rsid w:val="00FE71B6"/>
    <w:rsid w:val="00FF001A"/>
    <w:rsid w:val="00FF0034"/>
    <w:rsid w:val="0437B95D"/>
    <w:rsid w:val="0839BD99"/>
    <w:rsid w:val="091033EE"/>
    <w:rsid w:val="0EC9545B"/>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aliases w:val="Paragraph bullet,Colorful List - Accent 11,List Paragraph1,Colorful List - Accent 12,Colorful Shading - Accent 31,List Paragraph11,Colorful List - Accent 13"/>
    <w:basedOn w:val="Normal"/>
    <w:link w:val="ListParagraphChar"/>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0"/>
    <w:uiPriority w:val="34"/>
    <w:rsid w:val="00094614"/>
    <w:rPr>
      <w:rFonts w:ascii="Arial" w:hAnsi="Arial"/>
      <w:sz w:val="24"/>
      <w:lang w:eastAsia="en-US"/>
    </w:rPr>
  </w:style>
  <w:style w:type="character" w:customStyle="1" w:styleId="HeaderChar">
    <w:name w:val="Header Char"/>
    <w:link w:val="Header"/>
    <w:uiPriority w:val="99"/>
    <w:rsid w:val="009359E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hyperlink" Target="https://www.rcpsych.ac.uk/aboutthecollege/dataprotection/humanresourcesprivacynotice.asp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2.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3.xml><?xml version="1.0" encoding="utf-8"?>
<ds:datastoreItem xmlns:ds="http://schemas.openxmlformats.org/officeDocument/2006/customXml" ds:itemID="{6EE02301-B1DD-45B8-A50D-916686C73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DFID Letter 2000</Template>
  <TotalTime>4</TotalTime>
  <Pages>7</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Diversity questionaire and recruitment monitoring form</vt:lpstr>
    </vt:vector>
  </TitlesOfParts>
  <Company>Brochet Limited</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Ellis Johnson</cp:lastModifiedBy>
  <cp:revision>11</cp:revision>
  <cp:lastPrinted>2011-07-28T08:44:00Z</cp:lastPrinted>
  <dcterms:created xsi:type="dcterms:W3CDTF">2022-01-20T12:22:00Z</dcterms:created>
  <dcterms:modified xsi:type="dcterms:W3CDTF">2022-02-21T13:28:00Z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ies>
</file>