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00D7B" w14:textId="77777777" w:rsidR="00EC19D3" w:rsidRPr="00EC19D3" w:rsidRDefault="00EC19D3" w:rsidP="00EC19D3">
      <w:pPr>
        <w:jc w:val="center"/>
        <w:rPr>
          <w:rFonts w:ascii="Montserrat" w:hAnsi="Montserrat"/>
          <w:b/>
          <w:sz w:val="20"/>
        </w:rPr>
      </w:pPr>
    </w:p>
    <w:p w14:paraId="550200FF" w14:textId="3FBAABAA" w:rsidR="00EC19D3" w:rsidRPr="00EC19D3" w:rsidRDefault="00EC19D3" w:rsidP="00EC19D3">
      <w:pPr>
        <w:jc w:val="center"/>
        <w:rPr>
          <w:rFonts w:ascii="Montserrat" w:hAnsi="Montserrat"/>
          <w:b/>
          <w:sz w:val="22"/>
          <w:szCs w:val="22"/>
        </w:rPr>
      </w:pPr>
      <w:r w:rsidRPr="00EC19D3">
        <w:rPr>
          <w:rFonts w:ascii="Montserrat" w:hAnsi="Montserrat"/>
          <w:b/>
          <w:sz w:val="22"/>
          <w:szCs w:val="22"/>
        </w:rPr>
        <w:t>ROYAL COLLEGE OF PSYCHIATRISTS</w:t>
      </w:r>
    </w:p>
    <w:p w14:paraId="48ED2442" w14:textId="4757510E" w:rsidR="00EC19D3" w:rsidRPr="00EC19D3" w:rsidRDefault="004C4E1F" w:rsidP="00EC19D3">
      <w:pPr>
        <w:jc w:val="center"/>
        <w:rPr>
          <w:rFonts w:ascii="Montserrat" w:hAnsi="Montserrat"/>
          <w:b/>
          <w:sz w:val="22"/>
          <w:szCs w:val="22"/>
        </w:rPr>
      </w:pPr>
      <w:proofErr w:type="gramStart"/>
      <w:r>
        <w:rPr>
          <w:rFonts w:ascii="Montserrat" w:hAnsi="Montserrat"/>
          <w:b/>
          <w:sz w:val="22"/>
          <w:szCs w:val="22"/>
        </w:rPr>
        <w:t>North West</w:t>
      </w:r>
      <w:proofErr w:type="gramEnd"/>
      <w:r w:rsidR="00E874EE" w:rsidRPr="00EC19D3">
        <w:rPr>
          <w:rFonts w:ascii="Montserrat" w:hAnsi="Montserrat"/>
          <w:b/>
          <w:sz w:val="22"/>
          <w:szCs w:val="22"/>
        </w:rPr>
        <w:t xml:space="preserve"> Division </w:t>
      </w:r>
    </w:p>
    <w:p w14:paraId="4C94C7DA" w14:textId="77777777" w:rsidR="00EC19D3" w:rsidRPr="00EC19D3" w:rsidRDefault="00EC19D3" w:rsidP="00EC19D3">
      <w:pPr>
        <w:jc w:val="center"/>
        <w:rPr>
          <w:rFonts w:ascii="Montserrat" w:hAnsi="Montserrat"/>
          <w:b/>
          <w:sz w:val="22"/>
          <w:szCs w:val="22"/>
        </w:rPr>
      </w:pPr>
    </w:p>
    <w:p w14:paraId="02C3C1CD" w14:textId="775860FC" w:rsidR="00EC19D3" w:rsidRDefault="00EC19D3" w:rsidP="00EC19D3">
      <w:pPr>
        <w:jc w:val="center"/>
        <w:rPr>
          <w:rFonts w:ascii="Montserrat" w:hAnsi="Montserrat"/>
          <w:b/>
          <w:sz w:val="22"/>
          <w:szCs w:val="22"/>
        </w:rPr>
      </w:pPr>
      <w:r w:rsidRPr="00EC19D3">
        <w:rPr>
          <w:rFonts w:ascii="Montserrat" w:hAnsi="Montserrat"/>
          <w:b/>
          <w:sz w:val="22"/>
          <w:szCs w:val="22"/>
        </w:rPr>
        <w:t>M</w:t>
      </w:r>
      <w:r w:rsidR="00C878BF">
        <w:rPr>
          <w:rFonts w:ascii="Montserrat" w:hAnsi="Montserrat"/>
          <w:b/>
          <w:sz w:val="22"/>
          <w:szCs w:val="22"/>
        </w:rPr>
        <w:t>edical Student, Foundation Doctor, Trainee and SAS Doctor</w:t>
      </w:r>
      <w:r w:rsidRPr="00EC19D3">
        <w:rPr>
          <w:rFonts w:ascii="Montserrat" w:hAnsi="Montserrat"/>
          <w:b/>
          <w:sz w:val="22"/>
          <w:szCs w:val="22"/>
        </w:rPr>
        <w:t xml:space="preserve"> </w:t>
      </w:r>
      <w:r w:rsidR="00C878BF" w:rsidRPr="00EC19D3">
        <w:rPr>
          <w:rFonts w:ascii="Montserrat" w:hAnsi="Montserrat"/>
          <w:b/>
          <w:sz w:val="22"/>
          <w:szCs w:val="22"/>
        </w:rPr>
        <w:t xml:space="preserve">Competitions </w:t>
      </w:r>
    </w:p>
    <w:p w14:paraId="148DA7A6" w14:textId="77777777" w:rsidR="00E874EE" w:rsidRPr="00EC19D3" w:rsidRDefault="00E874EE" w:rsidP="00EC19D3">
      <w:pPr>
        <w:jc w:val="center"/>
        <w:rPr>
          <w:rFonts w:ascii="Montserrat" w:hAnsi="Montserrat"/>
          <w:b/>
          <w:sz w:val="22"/>
          <w:szCs w:val="22"/>
        </w:rPr>
      </w:pPr>
    </w:p>
    <w:p w14:paraId="2AEE9384" w14:textId="77777777" w:rsidR="00EC19D3" w:rsidRPr="00EC19D3" w:rsidRDefault="00EC19D3" w:rsidP="00EC19D3">
      <w:pPr>
        <w:jc w:val="center"/>
        <w:rPr>
          <w:rFonts w:ascii="Montserrat" w:hAnsi="Montserrat"/>
          <w:b/>
          <w:sz w:val="22"/>
          <w:szCs w:val="22"/>
        </w:rPr>
      </w:pPr>
      <w:r w:rsidRPr="00EC19D3">
        <w:rPr>
          <w:rFonts w:ascii="Montserrat" w:hAnsi="Montserrat"/>
          <w:b/>
          <w:sz w:val="22"/>
          <w:szCs w:val="22"/>
        </w:rPr>
        <w:t>GUIDANCE FOR COMPLETING APPLICATIONS</w:t>
      </w:r>
    </w:p>
    <w:p w14:paraId="1D9DF1B8" w14:textId="77777777" w:rsidR="00EC19D3" w:rsidRPr="00EC19D3" w:rsidRDefault="00EC19D3" w:rsidP="00EC19D3">
      <w:pPr>
        <w:rPr>
          <w:rFonts w:ascii="Montserrat" w:hAnsi="Montserrat"/>
          <w:b/>
          <w:sz w:val="22"/>
          <w:szCs w:val="22"/>
        </w:rPr>
      </w:pPr>
    </w:p>
    <w:p w14:paraId="4F4EE441" w14:textId="77777777" w:rsidR="00EC19D3" w:rsidRPr="00EC19D3" w:rsidRDefault="00EC19D3" w:rsidP="00EC19D3">
      <w:pPr>
        <w:numPr>
          <w:ilvl w:val="0"/>
          <w:numId w:val="1"/>
        </w:numPr>
        <w:ind w:left="709" w:hanging="349"/>
        <w:rPr>
          <w:rFonts w:ascii="Montserrat" w:hAnsi="Montserrat"/>
          <w:sz w:val="20"/>
          <w:szCs w:val="20"/>
        </w:rPr>
      </w:pPr>
      <w:r w:rsidRPr="00EC19D3">
        <w:rPr>
          <w:rFonts w:ascii="Montserrat" w:hAnsi="Montserrat"/>
          <w:sz w:val="20"/>
          <w:szCs w:val="20"/>
        </w:rPr>
        <w:t>Application forms must be completed fully.  If there are details missing, the form will be returned to the applicant.</w:t>
      </w:r>
    </w:p>
    <w:p w14:paraId="2097653C" w14:textId="77777777" w:rsidR="00EC19D3" w:rsidRPr="00EC19D3" w:rsidRDefault="00EC19D3" w:rsidP="00EC19D3">
      <w:pPr>
        <w:ind w:left="360"/>
        <w:rPr>
          <w:rFonts w:ascii="Montserrat" w:hAnsi="Montserrat"/>
          <w:sz w:val="20"/>
          <w:szCs w:val="20"/>
        </w:rPr>
      </w:pPr>
    </w:p>
    <w:p w14:paraId="6B137D8B" w14:textId="56EECDA1" w:rsidR="00EC19D3" w:rsidRPr="00EC19D3" w:rsidRDefault="00EC19D3" w:rsidP="00EC19D3">
      <w:pPr>
        <w:numPr>
          <w:ilvl w:val="0"/>
          <w:numId w:val="1"/>
        </w:numPr>
        <w:ind w:left="709" w:hanging="349"/>
        <w:rPr>
          <w:rFonts w:ascii="Montserrat" w:hAnsi="Montserrat"/>
          <w:sz w:val="20"/>
          <w:szCs w:val="20"/>
        </w:rPr>
      </w:pPr>
      <w:r w:rsidRPr="00EC19D3">
        <w:rPr>
          <w:rFonts w:ascii="Montserrat" w:hAnsi="Montserrat"/>
          <w:sz w:val="20"/>
          <w:szCs w:val="20"/>
        </w:rPr>
        <w:t>Applications must be typed and returned by email.  Handwritten applications will not be accepted under any circumstances.</w:t>
      </w:r>
    </w:p>
    <w:p w14:paraId="65C43A06" w14:textId="77777777" w:rsidR="00EC19D3" w:rsidRPr="00EC19D3" w:rsidRDefault="00EC19D3" w:rsidP="00EC19D3">
      <w:pPr>
        <w:ind w:left="360"/>
        <w:rPr>
          <w:rFonts w:ascii="Montserrat" w:hAnsi="Montserrat"/>
          <w:sz w:val="20"/>
          <w:szCs w:val="20"/>
        </w:rPr>
      </w:pPr>
    </w:p>
    <w:p w14:paraId="33F2F430" w14:textId="77777777" w:rsidR="00EC19D3" w:rsidRPr="00EC19D3" w:rsidRDefault="00EC19D3" w:rsidP="00EC19D3">
      <w:pPr>
        <w:numPr>
          <w:ilvl w:val="0"/>
          <w:numId w:val="1"/>
        </w:numPr>
        <w:ind w:left="709" w:hanging="349"/>
        <w:rPr>
          <w:rFonts w:ascii="Montserrat" w:hAnsi="Montserrat"/>
          <w:sz w:val="20"/>
          <w:szCs w:val="20"/>
        </w:rPr>
      </w:pPr>
      <w:r w:rsidRPr="00EC19D3">
        <w:rPr>
          <w:rFonts w:ascii="Montserrat" w:hAnsi="Montserrat"/>
          <w:sz w:val="20"/>
          <w:szCs w:val="20"/>
        </w:rPr>
        <w:t>Applications must reach the Division Office on or before the due date.  Late applications will not be accepted under any circumstances.</w:t>
      </w:r>
    </w:p>
    <w:p w14:paraId="440D1A29" w14:textId="77777777" w:rsidR="00EC19D3" w:rsidRPr="00EC19D3" w:rsidRDefault="00EC19D3" w:rsidP="00EC19D3">
      <w:pPr>
        <w:rPr>
          <w:rFonts w:ascii="Montserrat" w:hAnsi="Montserrat"/>
          <w:sz w:val="20"/>
          <w:szCs w:val="20"/>
        </w:rPr>
      </w:pPr>
    </w:p>
    <w:p w14:paraId="45B1680B" w14:textId="601D789B" w:rsidR="00EC19D3" w:rsidRPr="00EC19D3" w:rsidRDefault="00EC19D3" w:rsidP="00EC19D3">
      <w:pPr>
        <w:numPr>
          <w:ilvl w:val="0"/>
          <w:numId w:val="1"/>
        </w:numPr>
        <w:ind w:left="709" w:hanging="349"/>
        <w:rPr>
          <w:rFonts w:ascii="Montserrat" w:hAnsi="Montserrat"/>
          <w:sz w:val="20"/>
          <w:szCs w:val="20"/>
        </w:rPr>
      </w:pPr>
      <w:r w:rsidRPr="00EC19D3">
        <w:rPr>
          <w:rFonts w:ascii="Montserrat" w:hAnsi="Montserrat"/>
          <w:sz w:val="20"/>
          <w:szCs w:val="20"/>
        </w:rPr>
        <w:t xml:space="preserve">Applicants must state </w:t>
      </w:r>
      <w:r w:rsidRPr="00EC19D3">
        <w:rPr>
          <w:rFonts w:ascii="Montserrat" w:hAnsi="Montserrat"/>
          <w:b/>
          <w:sz w:val="20"/>
          <w:szCs w:val="20"/>
        </w:rPr>
        <w:t>ALL</w:t>
      </w:r>
      <w:r w:rsidRPr="00EC19D3">
        <w:rPr>
          <w:rFonts w:ascii="Montserrat" w:hAnsi="Montserrat"/>
          <w:sz w:val="20"/>
          <w:szCs w:val="20"/>
        </w:rPr>
        <w:t xml:space="preserve"> authors and</w:t>
      </w:r>
      <w:r w:rsidRPr="00EC19D3">
        <w:rPr>
          <w:rFonts w:ascii="Montserrat" w:hAnsi="Montserrat"/>
          <w:b/>
          <w:sz w:val="20"/>
          <w:szCs w:val="20"/>
        </w:rPr>
        <w:t xml:space="preserve"> ALL</w:t>
      </w:r>
      <w:r w:rsidRPr="00EC19D3">
        <w:rPr>
          <w:rFonts w:ascii="Montserrat" w:hAnsi="Montserrat"/>
          <w:sz w:val="20"/>
          <w:szCs w:val="20"/>
        </w:rPr>
        <w:t xml:space="preserve"> contributors.  If there is a potential conflict of interest, then this should be highlighted when applying.  If applicants are unclear on this aspect – staff in the Division office will be happy to offer advice.</w:t>
      </w:r>
    </w:p>
    <w:p w14:paraId="41F13CF9" w14:textId="77777777" w:rsidR="00EC19D3" w:rsidRPr="00EC19D3" w:rsidRDefault="00EC19D3" w:rsidP="00EC19D3">
      <w:pPr>
        <w:ind w:left="1080"/>
        <w:rPr>
          <w:rFonts w:ascii="Montserrat" w:hAnsi="Montserrat"/>
          <w:sz w:val="20"/>
          <w:szCs w:val="20"/>
        </w:rPr>
      </w:pPr>
    </w:p>
    <w:p w14:paraId="5EBCE12A" w14:textId="77777777" w:rsidR="00EC19D3" w:rsidRPr="00EC19D3" w:rsidRDefault="00EC19D3" w:rsidP="00EC19D3">
      <w:pPr>
        <w:numPr>
          <w:ilvl w:val="0"/>
          <w:numId w:val="1"/>
        </w:numPr>
        <w:ind w:left="709" w:hanging="349"/>
        <w:rPr>
          <w:rFonts w:ascii="Montserrat" w:hAnsi="Montserrat"/>
          <w:sz w:val="20"/>
          <w:szCs w:val="20"/>
        </w:rPr>
      </w:pPr>
      <w:r w:rsidRPr="00EC19D3">
        <w:rPr>
          <w:rFonts w:ascii="Montserrat" w:hAnsi="Montserrat"/>
          <w:sz w:val="20"/>
          <w:szCs w:val="20"/>
        </w:rPr>
        <w:t>Abstracts of work must be kept brief, to the point and be no more than 250 words long.  Any abstract exceeding this limit will be returned.</w:t>
      </w:r>
    </w:p>
    <w:p w14:paraId="0F16F7C1" w14:textId="77777777" w:rsidR="00EC19D3" w:rsidRPr="00EC19D3" w:rsidRDefault="00EC19D3" w:rsidP="00EC19D3">
      <w:pPr>
        <w:ind w:left="360"/>
        <w:rPr>
          <w:rFonts w:ascii="Montserrat" w:hAnsi="Montserrat"/>
          <w:sz w:val="20"/>
          <w:szCs w:val="20"/>
        </w:rPr>
      </w:pPr>
    </w:p>
    <w:p w14:paraId="7F2B6560" w14:textId="77777777" w:rsidR="00EC19D3" w:rsidRPr="00EC19D3" w:rsidRDefault="00EC19D3" w:rsidP="00EC19D3">
      <w:pPr>
        <w:numPr>
          <w:ilvl w:val="0"/>
          <w:numId w:val="1"/>
        </w:numPr>
        <w:ind w:left="709" w:hanging="349"/>
        <w:rPr>
          <w:rFonts w:ascii="Montserrat" w:hAnsi="Montserrat"/>
          <w:sz w:val="20"/>
          <w:szCs w:val="20"/>
        </w:rPr>
      </w:pPr>
      <w:r w:rsidRPr="00EC19D3">
        <w:rPr>
          <w:rFonts w:ascii="Montserrat" w:hAnsi="Montserrat"/>
          <w:sz w:val="20"/>
          <w:szCs w:val="20"/>
        </w:rPr>
        <w:t>To give assessors a clear picture of the work carried out, applicants should ensure that their abstract clearly states:</w:t>
      </w:r>
    </w:p>
    <w:p w14:paraId="3EDD11E8" w14:textId="77777777" w:rsidR="00EC19D3" w:rsidRPr="00EC19D3" w:rsidRDefault="00EC19D3" w:rsidP="00EC19D3">
      <w:pPr>
        <w:ind w:left="360"/>
        <w:rPr>
          <w:rFonts w:ascii="Montserrat" w:hAnsi="Montserrat"/>
          <w:sz w:val="20"/>
          <w:szCs w:val="20"/>
        </w:rPr>
      </w:pPr>
    </w:p>
    <w:p w14:paraId="4204B8D7" w14:textId="77777777" w:rsidR="00EC19D3" w:rsidRPr="00EC19D3" w:rsidRDefault="00EC19D3" w:rsidP="00EC19D3">
      <w:pPr>
        <w:numPr>
          <w:ilvl w:val="0"/>
          <w:numId w:val="2"/>
        </w:numPr>
        <w:rPr>
          <w:rFonts w:ascii="Montserrat" w:hAnsi="Montserrat"/>
          <w:sz w:val="20"/>
          <w:szCs w:val="20"/>
        </w:rPr>
      </w:pPr>
      <w:r w:rsidRPr="00EC19D3">
        <w:rPr>
          <w:rFonts w:ascii="Montserrat" w:hAnsi="Montserrat"/>
          <w:sz w:val="20"/>
          <w:szCs w:val="20"/>
        </w:rPr>
        <w:t>Background</w:t>
      </w:r>
    </w:p>
    <w:p w14:paraId="4A33D57D" w14:textId="77777777" w:rsidR="00EC19D3" w:rsidRPr="00EC19D3" w:rsidRDefault="00EC19D3" w:rsidP="00EC19D3">
      <w:pPr>
        <w:numPr>
          <w:ilvl w:val="0"/>
          <w:numId w:val="2"/>
        </w:numPr>
        <w:rPr>
          <w:rFonts w:ascii="Montserrat" w:hAnsi="Montserrat"/>
          <w:sz w:val="20"/>
          <w:szCs w:val="20"/>
        </w:rPr>
      </w:pPr>
      <w:r w:rsidRPr="00EC19D3">
        <w:rPr>
          <w:rFonts w:ascii="Montserrat" w:hAnsi="Montserrat"/>
          <w:sz w:val="20"/>
          <w:szCs w:val="20"/>
        </w:rPr>
        <w:t>Methods/Settings</w:t>
      </w:r>
    </w:p>
    <w:p w14:paraId="4191FDE4" w14:textId="77777777" w:rsidR="00EC19D3" w:rsidRPr="00EC19D3" w:rsidRDefault="00EC19D3" w:rsidP="00EC19D3">
      <w:pPr>
        <w:numPr>
          <w:ilvl w:val="0"/>
          <w:numId w:val="2"/>
        </w:numPr>
        <w:rPr>
          <w:rFonts w:ascii="Montserrat" w:hAnsi="Montserrat"/>
          <w:sz w:val="20"/>
          <w:szCs w:val="20"/>
        </w:rPr>
      </w:pPr>
      <w:r w:rsidRPr="00EC19D3">
        <w:rPr>
          <w:rFonts w:ascii="Montserrat" w:hAnsi="Montserrat"/>
          <w:sz w:val="20"/>
          <w:szCs w:val="20"/>
        </w:rPr>
        <w:t>Results</w:t>
      </w:r>
    </w:p>
    <w:p w14:paraId="18C5F9BC" w14:textId="77777777" w:rsidR="00EC19D3" w:rsidRPr="00EC19D3" w:rsidRDefault="00EC19D3" w:rsidP="00EC19D3">
      <w:pPr>
        <w:numPr>
          <w:ilvl w:val="0"/>
          <w:numId w:val="2"/>
        </w:numPr>
        <w:rPr>
          <w:rFonts w:ascii="Montserrat" w:hAnsi="Montserrat"/>
          <w:sz w:val="20"/>
          <w:szCs w:val="20"/>
        </w:rPr>
      </w:pPr>
      <w:r w:rsidRPr="00EC19D3">
        <w:rPr>
          <w:rFonts w:ascii="Montserrat" w:hAnsi="Montserrat"/>
          <w:sz w:val="20"/>
          <w:szCs w:val="20"/>
        </w:rPr>
        <w:t>Conclusions/Lessons Learnt</w:t>
      </w:r>
    </w:p>
    <w:p w14:paraId="7E0A55F8" w14:textId="77777777" w:rsidR="00EC19D3" w:rsidRPr="00EC19D3" w:rsidRDefault="00EC19D3" w:rsidP="00EC19D3">
      <w:pPr>
        <w:rPr>
          <w:rFonts w:ascii="Montserrat" w:hAnsi="Montserrat"/>
          <w:sz w:val="20"/>
          <w:szCs w:val="20"/>
        </w:rPr>
      </w:pPr>
    </w:p>
    <w:p w14:paraId="6D90FF88" w14:textId="77777777" w:rsidR="00EC19D3" w:rsidRPr="00EC19D3" w:rsidRDefault="00EC19D3" w:rsidP="00EC19D3">
      <w:pPr>
        <w:ind w:left="1080"/>
        <w:rPr>
          <w:rFonts w:ascii="Montserrat" w:hAnsi="Montserrat"/>
          <w:sz w:val="20"/>
          <w:szCs w:val="20"/>
        </w:rPr>
      </w:pPr>
    </w:p>
    <w:p w14:paraId="3B272A72" w14:textId="724DD208" w:rsidR="00EC19D3" w:rsidRDefault="00EC19D3" w:rsidP="00EC19D3">
      <w:pPr>
        <w:numPr>
          <w:ilvl w:val="0"/>
          <w:numId w:val="1"/>
        </w:numPr>
        <w:ind w:left="709" w:hanging="349"/>
        <w:rPr>
          <w:rFonts w:ascii="Montserrat" w:hAnsi="Montserrat"/>
          <w:sz w:val="20"/>
          <w:szCs w:val="20"/>
        </w:rPr>
      </w:pPr>
      <w:r w:rsidRPr="00EC19D3">
        <w:rPr>
          <w:rFonts w:ascii="Montserrat" w:hAnsi="Montserrat"/>
          <w:sz w:val="20"/>
          <w:szCs w:val="20"/>
        </w:rPr>
        <w:t>Applications will not be accepted relating to work where</w:t>
      </w:r>
      <w:r>
        <w:rPr>
          <w:rFonts w:ascii="Montserrat" w:hAnsi="Montserrat"/>
          <w:sz w:val="20"/>
          <w:szCs w:val="20"/>
        </w:rPr>
        <w:t xml:space="preserve"> </w:t>
      </w:r>
      <w:r w:rsidRPr="00EC19D3">
        <w:rPr>
          <w:rFonts w:ascii="Montserrat" w:hAnsi="Montserrat"/>
          <w:sz w:val="20"/>
          <w:szCs w:val="20"/>
        </w:rPr>
        <w:t>results/conclusions/outcomes are not available at the time of applying.  It is not acceptable to state that further information will be presented at the Conference and to omit these from the abstract.  Abstracts with no results/conclusions/outcomes will be rejected.  The minimum acceptable is inclusion of the main results/conclusions/outcomes that will be presented at the meeting, although the presentation may go into more detail</w:t>
      </w:r>
      <w:r>
        <w:rPr>
          <w:rFonts w:ascii="Montserrat" w:hAnsi="Montserrat"/>
          <w:sz w:val="20"/>
          <w:szCs w:val="20"/>
        </w:rPr>
        <w:t>.</w:t>
      </w:r>
    </w:p>
    <w:p w14:paraId="2E7F6043" w14:textId="77777777" w:rsidR="00EC19D3" w:rsidRDefault="00EC19D3" w:rsidP="00EC19D3">
      <w:pPr>
        <w:ind w:left="709"/>
        <w:rPr>
          <w:rFonts w:ascii="Montserrat" w:hAnsi="Montserrat"/>
          <w:sz w:val="20"/>
          <w:szCs w:val="20"/>
        </w:rPr>
      </w:pPr>
    </w:p>
    <w:p w14:paraId="29E1DBA7" w14:textId="5F83C97D" w:rsidR="00EC19D3" w:rsidRPr="00B10B26" w:rsidRDefault="00EC19D3" w:rsidP="00B10B26">
      <w:pPr>
        <w:numPr>
          <w:ilvl w:val="0"/>
          <w:numId w:val="1"/>
        </w:numPr>
        <w:ind w:left="709" w:hanging="349"/>
        <w:rPr>
          <w:rFonts w:ascii="Montserrat" w:hAnsi="Montserrat"/>
          <w:sz w:val="20"/>
          <w:szCs w:val="20"/>
        </w:rPr>
      </w:pPr>
      <w:r>
        <w:rPr>
          <w:rFonts w:ascii="Montserrat" w:hAnsi="Montserrat"/>
          <w:sz w:val="20"/>
          <w:szCs w:val="20"/>
        </w:rPr>
        <w:t xml:space="preserve">Applicants must be based within the </w:t>
      </w:r>
      <w:proofErr w:type="gramStart"/>
      <w:r w:rsidR="00023437">
        <w:rPr>
          <w:rFonts w:ascii="Montserrat" w:hAnsi="Montserrat"/>
          <w:sz w:val="20"/>
          <w:szCs w:val="20"/>
        </w:rPr>
        <w:t>North West</w:t>
      </w:r>
      <w:proofErr w:type="gramEnd"/>
      <w:r>
        <w:rPr>
          <w:rFonts w:ascii="Montserrat" w:hAnsi="Montserrat"/>
          <w:sz w:val="20"/>
          <w:szCs w:val="20"/>
        </w:rPr>
        <w:t xml:space="preserve"> Division. The Division covers the following regions: </w:t>
      </w:r>
      <w:r w:rsidR="003B2C49">
        <w:rPr>
          <w:rFonts w:ascii="Montserrat" w:hAnsi="Montserrat"/>
          <w:sz w:val="20"/>
          <w:szCs w:val="20"/>
        </w:rPr>
        <w:t>Cheshire, Cumbria, Greater Manchester</w:t>
      </w:r>
      <w:r w:rsidR="00C85677">
        <w:rPr>
          <w:rFonts w:ascii="Montserrat" w:hAnsi="Montserrat"/>
          <w:sz w:val="20"/>
          <w:szCs w:val="20"/>
        </w:rPr>
        <w:t>, Lancashire and Merseyside. Applications from outside this area will not be accepted.</w:t>
      </w:r>
    </w:p>
    <w:p w14:paraId="3A985687" w14:textId="77777777" w:rsidR="00EC19D3" w:rsidRPr="00EC19D3" w:rsidRDefault="00EC19D3" w:rsidP="00EC19D3">
      <w:pPr>
        <w:jc w:val="both"/>
        <w:rPr>
          <w:rFonts w:ascii="Montserrat" w:hAnsi="Montserrat"/>
          <w:sz w:val="20"/>
          <w:szCs w:val="20"/>
        </w:rPr>
      </w:pPr>
    </w:p>
    <w:p w14:paraId="62975213" w14:textId="77777777" w:rsidR="00EC19D3" w:rsidRDefault="00EC19D3" w:rsidP="00C878BF">
      <w:pPr>
        <w:jc w:val="both"/>
        <w:rPr>
          <w:rFonts w:ascii="Montserrat" w:hAnsi="Montserrat"/>
          <w:b/>
          <w:sz w:val="20"/>
          <w:szCs w:val="20"/>
        </w:rPr>
      </w:pPr>
    </w:p>
    <w:p w14:paraId="13EFC7B2" w14:textId="77777777" w:rsidR="00EC19D3" w:rsidRDefault="00EC19D3" w:rsidP="00EC19D3">
      <w:pPr>
        <w:ind w:left="360"/>
        <w:jc w:val="both"/>
        <w:rPr>
          <w:rFonts w:ascii="Montserrat" w:hAnsi="Montserrat"/>
          <w:b/>
          <w:sz w:val="20"/>
          <w:szCs w:val="20"/>
        </w:rPr>
      </w:pPr>
    </w:p>
    <w:p w14:paraId="0307F0FC" w14:textId="6234856E" w:rsidR="00EC19D3" w:rsidRPr="00EC19D3" w:rsidRDefault="00EC19D3" w:rsidP="00EC19D3">
      <w:pPr>
        <w:ind w:left="360"/>
        <w:jc w:val="both"/>
        <w:rPr>
          <w:rFonts w:ascii="Montserrat" w:hAnsi="Montserrat"/>
          <w:b/>
          <w:sz w:val="20"/>
          <w:szCs w:val="20"/>
        </w:rPr>
      </w:pPr>
      <w:r w:rsidRPr="00EC19D3">
        <w:rPr>
          <w:rFonts w:ascii="Montserrat" w:hAnsi="Montserrat"/>
          <w:b/>
          <w:sz w:val="20"/>
          <w:szCs w:val="20"/>
        </w:rPr>
        <w:t>PLEASE NOTE THAT POSTAL COPIES OR FAX COPIES WILL NOT BE ACCEPTED</w:t>
      </w:r>
    </w:p>
    <w:p w14:paraId="62B49AE2" w14:textId="77777777" w:rsidR="00EC19D3" w:rsidRPr="00EC19D3" w:rsidRDefault="00EC19D3" w:rsidP="00EC19D3">
      <w:pPr>
        <w:ind w:left="360"/>
        <w:jc w:val="both"/>
        <w:rPr>
          <w:rFonts w:ascii="Montserrat" w:hAnsi="Montserrat"/>
          <w:sz w:val="20"/>
          <w:szCs w:val="20"/>
        </w:rPr>
      </w:pPr>
    </w:p>
    <w:p w14:paraId="45A6C34D" w14:textId="467AF219" w:rsidR="00EC19D3" w:rsidRDefault="00C878BF" w:rsidP="00EC19D3">
      <w:pPr>
        <w:ind w:left="360"/>
        <w:jc w:val="both"/>
        <w:rPr>
          <w:rFonts w:ascii="Montserrat" w:hAnsi="Montserrat"/>
          <w:sz w:val="20"/>
          <w:szCs w:val="20"/>
        </w:rPr>
      </w:pPr>
      <w:r>
        <w:rPr>
          <w:rFonts w:ascii="Montserrat" w:hAnsi="Montserrat"/>
          <w:sz w:val="20"/>
          <w:szCs w:val="20"/>
        </w:rPr>
        <w:t xml:space="preserve">Please submit all abstract entries via email to: </w:t>
      </w:r>
      <w:hyperlink r:id="rId10" w:history="1">
        <w:r w:rsidR="00C85677" w:rsidRPr="00D75FA4">
          <w:rPr>
            <w:rStyle w:val="Hyperlink"/>
            <w:rFonts w:ascii="Montserrat" w:hAnsi="Montserrat"/>
            <w:sz w:val="20"/>
            <w:szCs w:val="20"/>
          </w:rPr>
          <w:t>northwest@rcpsych.ac.uk</w:t>
        </w:r>
      </w:hyperlink>
      <w:r>
        <w:rPr>
          <w:rFonts w:ascii="Montserrat" w:hAnsi="Montserrat"/>
          <w:sz w:val="20"/>
          <w:szCs w:val="20"/>
        </w:rPr>
        <w:t xml:space="preserve"> </w:t>
      </w:r>
    </w:p>
    <w:p w14:paraId="3D76E55C" w14:textId="1549CC79" w:rsidR="00C878BF" w:rsidRDefault="00C878BF" w:rsidP="00EC19D3">
      <w:pPr>
        <w:ind w:left="360"/>
        <w:jc w:val="both"/>
        <w:rPr>
          <w:rFonts w:ascii="Montserrat" w:hAnsi="Montserrat"/>
          <w:sz w:val="20"/>
          <w:szCs w:val="20"/>
        </w:rPr>
      </w:pPr>
    </w:p>
    <w:p w14:paraId="4B35ED76" w14:textId="0B166A9C" w:rsidR="00C878BF" w:rsidRPr="00EC19D3" w:rsidRDefault="00C878BF" w:rsidP="00EC19D3">
      <w:pPr>
        <w:ind w:left="360"/>
        <w:jc w:val="both"/>
        <w:rPr>
          <w:rFonts w:ascii="Montserrat" w:hAnsi="Montserrat"/>
          <w:sz w:val="20"/>
          <w:szCs w:val="20"/>
        </w:rPr>
      </w:pPr>
      <w:r>
        <w:rPr>
          <w:rFonts w:ascii="Montserrat" w:hAnsi="Montserrat"/>
          <w:sz w:val="20"/>
          <w:szCs w:val="20"/>
        </w:rPr>
        <w:t>For telephone enquiries: 0208 618 4196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EC19D3" w:rsidRPr="00EC19D3" w14:paraId="0F6A253F" w14:textId="77777777" w:rsidTr="00EC19D3">
        <w:trPr>
          <w:trHeight w:val="846"/>
        </w:trPr>
        <w:tc>
          <w:tcPr>
            <w:tcW w:w="4428" w:type="dxa"/>
            <w:tcBorders>
              <w:top w:val="nil"/>
              <w:left w:val="nil"/>
              <w:bottom w:val="nil"/>
              <w:right w:val="nil"/>
            </w:tcBorders>
          </w:tcPr>
          <w:p w14:paraId="3BE7E25A" w14:textId="59640E08" w:rsidR="00EC19D3" w:rsidRPr="00EC19D3" w:rsidRDefault="00EC19D3" w:rsidP="00B10B26">
            <w:pPr>
              <w:jc w:val="both"/>
              <w:rPr>
                <w:rFonts w:ascii="Montserrat" w:hAnsi="Montserrat"/>
                <w:sz w:val="20"/>
                <w:szCs w:val="20"/>
              </w:rPr>
            </w:pPr>
          </w:p>
        </w:tc>
        <w:tc>
          <w:tcPr>
            <w:tcW w:w="4428" w:type="dxa"/>
            <w:tcBorders>
              <w:top w:val="nil"/>
              <w:left w:val="nil"/>
              <w:bottom w:val="nil"/>
              <w:right w:val="nil"/>
            </w:tcBorders>
          </w:tcPr>
          <w:p w14:paraId="37994EA0" w14:textId="4FA739A3" w:rsidR="00EC19D3" w:rsidRPr="00EC19D3" w:rsidRDefault="00EC19D3" w:rsidP="00571C66">
            <w:pPr>
              <w:jc w:val="both"/>
              <w:rPr>
                <w:rFonts w:ascii="Montserrat" w:hAnsi="Montserrat"/>
                <w:sz w:val="20"/>
                <w:szCs w:val="20"/>
              </w:rPr>
            </w:pPr>
          </w:p>
        </w:tc>
      </w:tr>
    </w:tbl>
    <w:p w14:paraId="2C392075" w14:textId="77777777" w:rsidR="00AF5053" w:rsidRPr="00EC19D3" w:rsidRDefault="00AF5053">
      <w:pPr>
        <w:rPr>
          <w:rFonts w:ascii="Montserrat" w:hAnsi="Montserrat"/>
        </w:rPr>
      </w:pPr>
    </w:p>
    <w:sectPr w:rsidR="00AF5053" w:rsidRPr="00EC19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60CAA" w14:textId="77777777" w:rsidR="0097170E" w:rsidRDefault="0097170E" w:rsidP="00C878BF">
      <w:r>
        <w:separator/>
      </w:r>
    </w:p>
  </w:endnote>
  <w:endnote w:type="continuationSeparator" w:id="0">
    <w:p w14:paraId="1C428B37" w14:textId="77777777" w:rsidR="0097170E" w:rsidRDefault="0097170E" w:rsidP="00C8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17603" w14:textId="77777777" w:rsidR="0097170E" w:rsidRDefault="0097170E" w:rsidP="00C878BF">
      <w:r>
        <w:separator/>
      </w:r>
    </w:p>
  </w:footnote>
  <w:footnote w:type="continuationSeparator" w:id="0">
    <w:p w14:paraId="20609EED" w14:textId="77777777" w:rsidR="0097170E" w:rsidRDefault="0097170E" w:rsidP="00C87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7C11"/>
    <w:multiLevelType w:val="hybridMultilevel"/>
    <w:tmpl w:val="F37EF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4160DE7"/>
    <w:multiLevelType w:val="hybridMultilevel"/>
    <w:tmpl w:val="FCE2F260"/>
    <w:lvl w:ilvl="0" w:tplc="1BBC62D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1960223">
    <w:abstractNumId w:val="1"/>
  </w:num>
  <w:num w:numId="2" w16cid:durableId="1859464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9D3"/>
    <w:rsid w:val="00023437"/>
    <w:rsid w:val="00385B1C"/>
    <w:rsid w:val="003B2C49"/>
    <w:rsid w:val="004C4E1F"/>
    <w:rsid w:val="00882D73"/>
    <w:rsid w:val="0097170E"/>
    <w:rsid w:val="00AA7DB2"/>
    <w:rsid w:val="00AF5053"/>
    <w:rsid w:val="00B10B26"/>
    <w:rsid w:val="00C85677"/>
    <w:rsid w:val="00C878BF"/>
    <w:rsid w:val="00E874EE"/>
    <w:rsid w:val="00EC1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0953F"/>
  <w15:chartTrackingRefBased/>
  <w15:docId w15:val="{FA2652AF-EFD9-4E2D-8CEC-B654E1F15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9D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8BF"/>
    <w:rPr>
      <w:color w:val="0563C1" w:themeColor="hyperlink"/>
      <w:u w:val="single"/>
    </w:rPr>
  </w:style>
  <w:style w:type="character" w:styleId="UnresolvedMention">
    <w:name w:val="Unresolved Mention"/>
    <w:basedOn w:val="DefaultParagraphFont"/>
    <w:uiPriority w:val="99"/>
    <w:semiHidden/>
    <w:unhideWhenUsed/>
    <w:rsid w:val="00C878BF"/>
    <w:rPr>
      <w:color w:val="605E5C"/>
      <w:shd w:val="clear" w:color="auto" w:fill="E1DFDD"/>
    </w:rPr>
  </w:style>
  <w:style w:type="paragraph" w:styleId="Header">
    <w:name w:val="header"/>
    <w:basedOn w:val="Normal"/>
    <w:link w:val="HeaderChar"/>
    <w:uiPriority w:val="99"/>
    <w:unhideWhenUsed/>
    <w:rsid w:val="00C878BF"/>
    <w:pPr>
      <w:tabs>
        <w:tab w:val="center" w:pos="4513"/>
        <w:tab w:val="right" w:pos="9026"/>
      </w:tabs>
    </w:pPr>
  </w:style>
  <w:style w:type="character" w:customStyle="1" w:styleId="HeaderChar">
    <w:name w:val="Header Char"/>
    <w:basedOn w:val="DefaultParagraphFont"/>
    <w:link w:val="Header"/>
    <w:uiPriority w:val="99"/>
    <w:rsid w:val="00C878B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878BF"/>
    <w:pPr>
      <w:tabs>
        <w:tab w:val="center" w:pos="4513"/>
        <w:tab w:val="right" w:pos="9026"/>
      </w:tabs>
    </w:pPr>
  </w:style>
  <w:style w:type="character" w:customStyle="1" w:styleId="FooterChar">
    <w:name w:val="Footer Char"/>
    <w:basedOn w:val="DefaultParagraphFont"/>
    <w:link w:val="Footer"/>
    <w:uiPriority w:val="99"/>
    <w:rsid w:val="00C878B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orthwest@rcpsych.ac.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D52F791E98CA4A9F511BF530EDFAC8" ma:contentTypeVersion="12" ma:contentTypeDescription="Create a new document." ma:contentTypeScope="" ma:versionID="848075a38e283e7ebaaeb5aa9a15091c">
  <xsd:schema xmlns:xsd="http://www.w3.org/2001/XMLSchema" xmlns:xs="http://www.w3.org/2001/XMLSchema" xmlns:p="http://schemas.microsoft.com/office/2006/metadata/properties" xmlns:ns2="eea816f2-fc03-4b5b-b1d7-38a047c78904" xmlns:ns3="f4adb7e5-8c3b-4a05-a68d-d4c110fca5d4" targetNamespace="http://schemas.microsoft.com/office/2006/metadata/properties" ma:root="true" ma:fieldsID="9f2eb520595da948f2e685689139809e" ns2:_="" ns3:_="">
    <xsd:import namespace="eea816f2-fc03-4b5b-b1d7-38a047c78904"/>
    <xsd:import namespace="f4adb7e5-8c3b-4a05-a68d-d4c110fca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816f2-fc03-4b5b-b1d7-38a047c78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adb7e5-8c3b-4a05-a68d-d4c110fca5d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DC086D-94D8-4221-B9DC-7D1667713F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91FC15-88BF-4936-8690-BF158FFDFE3C}">
  <ds:schemaRefs>
    <ds:schemaRef ds:uri="http://schemas.microsoft.com/sharepoint/v3/contenttype/forms"/>
  </ds:schemaRefs>
</ds:datastoreItem>
</file>

<file path=customXml/itemProps3.xml><?xml version="1.0" encoding="utf-8"?>
<ds:datastoreItem xmlns:ds="http://schemas.openxmlformats.org/officeDocument/2006/customXml" ds:itemID="{9349DD3D-C6BF-4BF8-9359-9E3E22D63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816f2-fc03-4b5b-b1d7-38a047c78904"/>
    <ds:schemaRef ds:uri="f4adb7e5-8c3b-4a05-a68d-d4c110fca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 Veitch</dc:creator>
  <cp:keywords/>
  <dc:description/>
  <cp:lastModifiedBy>Zsuzsanna Csombordi</cp:lastModifiedBy>
  <cp:revision>9</cp:revision>
  <dcterms:created xsi:type="dcterms:W3CDTF">2022-07-04T15:29:00Z</dcterms:created>
  <dcterms:modified xsi:type="dcterms:W3CDTF">2023-07-28T06:08:00Z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Suzie.Veitch@rcpsych.ac.uk</vt:lpwstr>
  </property>
  <property fmtid="{D5CDD505-2E9C-101B-9397-08002B2CF9AE}" pid="5" name="MSIP_Label_bd238a98-5de3-4afa-b492-e6339810853c_SetDate">
    <vt:lpwstr>2022-06-29T09:31:55.2663206Z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ActionId">
    <vt:lpwstr>0b0e26a1-c20f-41c5-b8ee-de8f76bc5d2b</vt:lpwstr>
  </property>
  <property fmtid="{D5CDD505-2E9C-101B-9397-08002B2CF9AE}" pid="9" name="MSIP_Label_bd238a98-5de3-4afa-b492-e6339810853c_Extended_MSFT_Method">
    <vt:lpwstr>Automatic</vt:lpwstr>
  </property>
  <property fmtid="{D5CDD505-2E9C-101B-9397-08002B2CF9AE}" pid="10" name="Sensitivity">
    <vt:lpwstr>General</vt:lpwstr>
  </property>
  <property fmtid="{D5CDD505-2E9C-101B-9397-08002B2CF9AE}" pid="11" name="ContentTypeId">
    <vt:lpwstr>0x01010001D52F791E98CA4A9F511BF530EDFAC8</vt:lpwstr>
  </property>
</Properties>
</file>