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A89E" w14:textId="77777777" w:rsidR="008D2E75" w:rsidRPr="00CA5B63" w:rsidRDefault="008D2E75" w:rsidP="008D2E75">
      <w:pPr>
        <w:pStyle w:val="Heading1"/>
        <w:jc w:val="center"/>
      </w:pPr>
      <w:bookmarkStart w:id="0" w:name="_Toc513641311"/>
      <w:r w:rsidRPr="00CA5B63">
        <w:t>Programme</w:t>
      </w:r>
      <w:bookmarkEnd w:id="0"/>
    </w:p>
    <w:p w14:paraId="35AFA066" w14:textId="77777777" w:rsidR="008D2E75" w:rsidRPr="00347E3A" w:rsidRDefault="008D2E75" w:rsidP="008D2E75">
      <w:pPr>
        <w:spacing w:before="40" w:after="40" w:line="240" w:lineRule="auto"/>
        <w:ind w:right="851"/>
        <w:rPr>
          <w:rFonts w:ascii="Verdana" w:eastAsia="Times New Roman" w:hAnsi="Verdana" w:cs="Arial"/>
          <w:b/>
          <w:smallCaps/>
          <w:color w:val="000000"/>
          <w:kern w:val="28"/>
          <w:sz w:val="12"/>
          <w:szCs w:val="12"/>
          <w:lang w:eastAsia="en-GB"/>
        </w:rPr>
      </w:pPr>
    </w:p>
    <w:p w14:paraId="2DA92B38" w14:textId="77777777" w:rsidR="008D2E75" w:rsidRPr="005144B0" w:rsidRDefault="008D2E75" w:rsidP="008D2E75">
      <w:pPr>
        <w:spacing w:after="0" w:line="240" w:lineRule="auto"/>
        <w:rPr>
          <w:rFonts w:ascii="Calibri" w:eastAsia="Times New Roman" w:hAnsi="Calibri" w:cs="Calibri"/>
          <w:b/>
          <w:color w:val="000000"/>
          <w:kern w:val="28"/>
          <w:lang w:eastAsia="en-GB"/>
        </w:rPr>
      </w:pPr>
      <w:r w:rsidRPr="005144B0">
        <w:rPr>
          <w:rFonts w:ascii="Calibri" w:eastAsia="Times New Roman" w:hAnsi="Calibri" w:cs="Calibri"/>
          <w:b/>
          <w:color w:val="000000"/>
          <w:kern w:val="28"/>
          <w:lang w:eastAsia="en-GB"/>
        </w:rPr>
        <w:t>10.00 – 10.10</w:t>
      </w:r>
      <w:r w:rsidRPr="005144B0">
        <w:rPr>
          <w:rFonts w:ascii="Calibri" w:eastAsia="Times New Roman" w:hAnsi="Calibri" w:cs="Calibri"/>
          <w:b/>
          <w:color w:val="000000"/>
          <w:kern w:val="28"/>
          <w:lang w:eastAsia="en-GB"/>
        </w:rPr>
        <w:tab/>
      </w:r>
      <w:r w:rsidRPr="005144B0">
        <w:rPr>
          <w:rFonts w:ascii="Calibri" w:eastAsia="Times New Roman" w:hAnsi="Calibri" w:cs="Calibri"/>
          <w:b/>
          <w:color w:val="000000"/>
          <w:kern w:val="28"/>
          <w:lang w:eastAsia="en-GB"/>
        </w:rPr>
        <w:tab/>
        <w:t>Introduction</w:t>
      </w:r>
    </w:p>
    <w:p w14:paraId="4DEBC5BB" w14:textId="77777777" w:rsidR="008D2E75" w:rsidRPr="005144B0" w:rsidRDefault="008D2E75" w:rsidP="008D2E75">
      <w:pPr>
        <w:spacing w:after="0" w:line="240" w:lineRule="auto"/>
        <w:ind w:left="2160"/>
        <w:rPr>
          <w:rFonts w:ascii="Calibri" w:eastAsia="Times New Roman" w:hAnsi="Calibri" w:cs="Calibri"/>
          <w:color w:val="000000"/>
          <w:kern w:val="28"/>
          <w:lang w:eastAsia="en-GB"/>
        </w:rPr>
      </w:pPr>
      <w:r>
        <w:rPr>
          <w:rFonts w:ascii="Calibri" w:eastAsia="Times New Roman" w:hAnsi="Calibri" w:cs="Calibri"/>
          <w:color w:val="000000"/>
          <w:kern w:val="28"/>
          <w:lang w:eastAsia="en-GB"/>
        </w:rPr>
        <w:t xml:space="preserve">Professor </w:t>
      </w:r>
      <w:r w:rsidRPr="005144B0">
        <w:rPr>
          <w:rFonts w:ascii="Calibri" w:eastAsia="Times New Roman" w:hAnsi="Calibri" w:cs="Calibri"/>
          <w:color w:val="000000"/>
          <w:kern w:val="28"/>
          <w:lang w:eastAsia="en-GB"/>
        </w:rPr>
        <w:t>Keith Lloyd</w:t>
      </w:r>
      <w:r>
        <w:rPr>
          <w:rFonts w:ascii="Calibri" w:eastAsia="Times New Roman" w:hAnsi="Calibri" w:cs="Calibri"/>
          <w:color w:val="000000"/>
          <w:kern w:val="28"/>
          <w:lang w:eastAsia="en-GB"/>
        </w:rPr>
        <w:t>, Chair of the Welsh Psychiatric Society</w:t>
      </w:r>
      <w:r w:rsidRPr="005144B0">
        <w:rPr>
          <w:rFonts w:ascii="Calibri" w:eastAsia="Times New Roman" w:hAnsi="Calibri" w:cs="Calibri"/>
          <w:color w:val="000000"/>
          <w:kern w:val="28"/>
          <w:lang w:eastAsia="en-GB"/>
        </w:rPr>
        <w:t xml:space="preserve"> &amp; </w:t>
      </w:r>
      <w:r>
        <w:rPr>
          <w:rFonts w:ascii="Calibri" w:eastAsia="Times New Roman" w:hAnsi="Calibri" w:cs="Calibri"/>
          <w:color w:val="000000"/>
          <w:kern w:val="28"/>
          <w:lang w:eastAsia="en-GB"/>
        </w:rPr>
        <w:t xml:space="preserve">Professor </w:t>
      </w:r>
      <w:r w:rsidRPr="005144B0">
        <w:rPr>
          <w:rFonts w:ascii="Calibri" w:eastAsia="Times New Roman" w:hAnsi="Calibri" w:cs="Calibri"/>
          <w:color w:val="000000"/>
          <w:kern w:val="28"/>
          <w:lang w:eastAsia="en-GB"/>
        </w:rPr>
        <w:t>Ian Jones</w:t>
      </w:r>
      <w:r>
        <w:rPr>
          <w:rFonts w:ascii="Calibri" w:eastAsia="Times New Roman" w:hAnsi="Calibri" w:cs="Calibri"/>
          <w:color w:val="000000"/>
          <w:kern w:val="28"/>
          <w:lang w:eastAsia="en-GB"/>
        </w:rPr>
        <w:t xml:space="preserve">, Director of the National Centre for Mental Health </w:t>
      </w:r>
    </w:p>
    <w:p w14:paraId="690D6E39" w14:textId="77777777" w:rsidR="008D2E75" w:rsidRPr="005144B0" w:rsidRDefault="008D2E75" w:rsidP="008D2E75">
      <w:pPr>
        <w:spacing w:after="0" w:line="240" w:lineRule="auto"/>
        <w:rPr>
          <w:rFonts w:ascii="Calibri" w:eastAsia="Times New Roman" w:hAnsi="Calibri" w:cs="Calibri"/>
          <w:color w:val="000000"/>
          <w:kern w:val="28"/>
          <w:lang w:eastAsia="en-GB"/>
        </w:rPr>
      </w:pPr>
    </w:p>
    <w:p w14:paraId="434A7200" w14:textId="77777777" w:rsidR="008D2E75" w:rsidRPr="005144B0" w:rsidRDefault="008D2E75" w:rsidP="008D2E75">
      <w:pPr>
        <w:spacing w:after="0" w:line="240" w:lineRule="auto"/>
        <w:ind w:left="2160" w:hanging="2160"/>
        <w:rPr>
          <w:rFonts w:ascii="Calibri" w:eastAsia="Times New Roman" w:hAnsi="Calibri" w:cs="Calibri"/>
          <w:color w:val="000000"/>
          <w:kern w:val="28"/>
          <w:lang w:eastAsia="en-GB"/>
        </w:rPr>
      </w:pPr>
      <w:r>
        <w:rPr>
          <w:rFonts w:ascii="Calibri" w:eastAsia="Times New Roman" w:hAnsi="Calibri" w:cs="Calibri"/>
          <w:b/>
          <w:color w:val="000000"/>
          <w:kern w:val="28"/>
          <w:lang w:eastAsia="en-GB"/>
        </w:rPr>
        <w:t>10.10 – 10.40</w:t>
      </w:r>
      <w:r>
        <w:rPr>
          <w:rFonts w:ascii="Calibri" w:eastAsia="Times New Roman" w:hAnsi="Calibri" w:cs="Calibri"/>
          <w:color w:val="000000"/>
          <w:kern w:val="28"/>
          <w:lang w:eastAsia="en-GB"/>
        </w:rPr>
        <w:t xml:space="preserve"> </w:t>
      </w:r>
      <w:r>
        <w:rPr>
          <w:rFonts w:ascii="Calibri" w:eastAsia="Times New Roman" w:hAnsi="Calibri" w:cs="Calibri"/>
          <w:color w:val="000000"/>
          <w:kern w:val="28"/>
          <w:lang w:eastAsia="en-GB"/>
        </w:rPr>
        <w:tab/>
      </w:r>
      <w:r>
        <w:rPr>
          <w:rFonts w:ascii="Calibri" w:eastAsia="Times New Roman" w:hAnsi="Calibri" w:cs="Calibri"/>
          <w:b/>
          <w:color w:val="000000"/>
          <w:kern w:val="28"/>
          <w:shd w:val="clear" w:color="auto" w:fill="FFFFFF"/>
          <w:lang w:eastAsia="en-GB"/>
        </w:rPr>
        <w:t>Advising Government in the T</w:t>
      </w:r>
      <w:r w:rsidRPr="002833D3">
        <w:rPr>
          <w:rFonts w:ascii="Calibri" w:eastAsia="Times New Roman" w:hAnsi="Calibri" w:cs="Calibri"/>
          <w:b/>
          <w:color w:val="000000"/>
          <w:kern w:val="28"/>
          <w:shd w:val="clear" w:color="auto" w:fill="FFFFFF"/>
          <w:lang w:eastAsia="en-GB"/>
        </w:rPr>
        <w:t>ime of COVID</w:t>
      </w:r>
      <w:r>
        <w:rPr>
          <w:rFonts w:ascii="Calibri" w:eastAsia="Times New Roman" w:hAnsi="Calibri" w:cs="Calibri"/>
          <w:b/>
          <w:color w:val="000000"/>
          <w:kern w:val="28"/>
          <w:shd w:val="clear" w:color="auto" w:fill="FFFFFF"/>
          <w:lang w:eastAsia="en-GB"/>
        </w:rPr>
        <w:t xml:space="preserve"> - Suicidal Behaviours, Mental Health and B</w:t>
      </w:r>
      <w:r w:rsidRPr="002833D3">
        <w:rPr>
          <w:rFonts w:ascii="Calibri" w:eastAsia="Times New Roman" w:hAnsi="Calibri" w:cs="Calibri"/>
          <w:b/>
          <w:color w:val="000000"/>
          <w:kern w:val="28"/>
          <w:shd w:val="clear" w:color="auto" w:fill="FFFFFF"/>
          <w:lang w:eastAsia="en-GB"/>
        </w:rPr>
        <w:t>eha</w:t>
      </w:r>
      <w:r>
        <w:rPr>
          <w:rFonts w:ascii="Calibri" w:eastAsia="Times New Roman" w:hAnsi="Calibri" w:cs="Calibri"/>
          <w:b/>
          <w:color w:val="000000"/>
          <w:kern w:val="28"/>
          <w:shd w:val="clear" w:color="auto" w:fill="FFFFFF"/>
          <w:lang w:eastAsia="en-GB"/>
        </w:rPr>
        <w:t>vioural S</w:t>
      </w:r>
      <w:r w:rsidRPr="002833D3">
        <w:rPr>
          <w:rFonts w:ascii="Calibri" w:eastAsia="Times New Roman" w:hAnsi="Calibri" w:cs="Calibri"/>
          <w:b/>
          <w:color w:val="000000"/>
          <w:kern w:val="28"/>
          <w:shd w:val="clear" w:color="auto" w:fill="FFFFFF"/>
          <w:lang w:eastAsia="en-GB"/>
        </w:rPr>
        <w:t>cience</w:t>
      </w:r>
    </w:p>
    <w:p w14:paraId="1A04360E" w14:textId="77777777" w:rsidR="008D2E75" w:rsidRPr="005144B0" w:rsidRDefault="008D2E75" w:rsidP="008D2E75">
      <w:pPr>
        <w:spacing w:after="0" w:line="240" w:lineRule="auto"/>
        <w:ind w:left="1440" w:firstLine="720"/>
        <w:rPr>
          <w:rFonts w:ascii="Calibri" w:eastAsia="Times New Roman" w:hAnsi="Calibri" w:cs="Calibri"/>
          <w:color w:val="000000"/>
          <w:kern w:val="28"/>
          <w:lang w:eastAsia="en-GB"/>
        </w:rPr>
      </w:pPr>
      <w:r>
        <w:rPr>
          <w:rFonts w:ascii="Calibri" w:eastAsia="Times New Roman" w:hAnsi="Calibri" w:cs="Calibri"/>
          <w:color w:val="000000"/>
          <w:kern w:val="28"/>
          <w:lang w:eastAsia="en-GB"/>
        </w:rPr>
        <w:t xml:space="preserve">Professor </w:t>
      </w:r>
      <w:r w:rsidRPr="005144B0">
        <w:rPr>
          <w:rFonts w:ascii="Calibri" w:eastAsia="Times New Roman" w:hAnsi="Calibri" w:cs="Calibri"/>
          <w:color w:val="000000"/>
          <w:kern w:val="28"/>
          <w:lang w:eastAsia="en-GB"/>
        </w:rPr>
        <w:t>Ann John</w:t>
      </w:r>
      <w:r>
        <w:rPr>
          <w:rFonts w:ascii="Calibri" w:eastAsia="Times New Roman" w:hAnsi="Calibri" w:cs="Calibri"/>
          <w:color w:val="000000"/>
          <w:kern w:val="28"/>
          <w:lang w:eastAsia="en-GB"/>
        </w:rPr>
        <w:t xml:space="preserve">, Swansea Medical School </w:t>
      </w:r>
    </w:p>
    <w:p w14:paraId="2E9A7893" w14:textId="77777777" w:rsidR="008D2E75" w:rsidRPr="005144B0" w:rsidRDefault="008D2E75" w:rsidP="008D2E75">
      <w:pPr>
        <w:spacing w:after="0" w:line="240" w:lineRule="auto"/>
        <w:ind w:left="984" w:firstLine="720"/>
        <w:rPr>
          <w:rFonts w:ascii="Calibri" w:eastAsia="Times New Roman" w:hAnsi="Calibri" w:cs="Calibri"/>
          <w:color w:val="000000"/>
          <w:kern w:val="28"/>
          <w:lang w:eastAsia="en-GB"/>
        </w:rPr>
      </w:pPr>
    </w:p>
    <w:p w14:paraId="77106FCC" w14:textId="77777777" w:rsidR="008D2E75" w:rsidRPr="005144B0" w:rsidRDefault="008D2E75" w:rsidP="008D2E75">
      <w:pPr>
        <w:spacing w:after="0" w:line="240" w:lineRule="auto"/>
        <w:rPr>
          <w:rFonts w:ascii="Calibri" w:eastAsia="Times New Roman" w:hAnsi="Calibri" w:cs="Calibri"/>
          <w:b/>
          <w:i/>
          <w:color w:val="000000"/>
          <w:kern w:val="28"/>
          <w:lang w:eastAsia="en-GB"/>
        </w:rPr>
      </w:pPr>
      <w:r>
        <w:rPr>
          <w:rFonts w:ascii="Calibri" w:eastAsia="Times New Roman" w:hAnsi="Calibri" w:cs="Calibri"/>
          <w:b/>
          <w:color w:val="000000"/>
          <w:kern w:val="28"/>
          <w:lang w:eastAsia="en-GB"/>
        </w:rPr>
        <w:t>10.40 – 10.55</w:t>
      </w:r>
      <w:r w:rsidRPr="005144B0">
        <w:rPr>
          <w:rFonts w:ascii="Calibri" w:eastAsia="Times New Roman" w:hAnsi="Calibri" w:cs="Calibri"/>
          <w:b/>
          <w:color w:val="000000"/>
          <w:kern w:val="28"/>
          <w:lang w:eastAsia="en-GB"/>
        </w:rPr>
        <w:tab/>
      </w:r>
      <w:r w:rsidRPr="005144B0">
        <w:rPr>
          <w:rFonts w:ascii="Calibri" w:eastAsia="Times New Roman" w:hAnsi="Calibri" w:cs="Calibri"/>
          <w:color w:val="000000"/>
          <w:kern w:val="28"/>
          <w:lang w:eastAsia="en-GB"/>
        </w:rPr>
        <w:tab/>
      </w:r>
      <w:r w:rsidRPr="005144B0">
        <w:rPr>
          <w:rFonts w:ascii="Calibri" w:eastAsia="Times New Roman" w:hAnsi="Calibri" w:cs="Calibri"/>
          <w:b/>
          <w:i/>
          <w:color w:val="000000"/>
          <w:kern w:val="28"/>
          <w:lang w:eastAsia="en-GB"/>
        </w:rPr>
        <w:t>QUESTIONS</w:t>
      </w:r>
    </w:p>
    <w:p w14:paraId="4C9DE17D" w14:textId="77777777" w:rsidR="008D2E75" w:rsidRPr="005144B0" w:rsidRDefault="008D2E75" w:rsidP="008D2E75">
      <w:pPr>
        <w:spacing w:after="0" w:line="240" w:lineRule="auto"/>
        <w:rPr>
          <w:rFonts w:ascii="Calibri" w:eastAsia="Times New Roman" w:hAnsi="Calibri" w:cs="Calibri"/>
          <w:color w:val="000000"/>
          <w:kern w:val="28"/>
          <w:lang w:eastAsia="en-GB"/>
        </w:rPr>
      </w:pPr>
    </w:p>
    <w:p w14:paraId="5FE06654" w14:textId="77777777" w:rsidR="008D2E75" w:rsidRPr="005144B0" w:rsidRDefault="008D2E75" w:rsidP="008D2E75">
      <w:pPr>
        <w:spacing w:after="0" w:line="240" w:lineRule="auto"/>
        <w:ind w:left="2160" w:hanging="2160"/>
        <w:rPr>
          <w:rFonts w:ascii="Calibri" w:eastAsia="Times New Roman" w:hAnsi="Calibri" w:cs="Calibri"/>
          <w:b/>
          <w:kern w:val="28"/>
          <w:lang w:eastAsia="en-GB"/>
        </w:rPr>
      </w:pPr>
      <w:r>
        <w:rPr>
          <w:rFonts w:ascii="Calibri" w:eastAsia="Times New Roman" w:hAnsi="Calibri" w:cs="Calibri"/>
          <w:b/>
          <w:color w:val="000000"/>
          <w:kern w:val="28"/>
          <w:lang w:eastAsia="en-GB"/>
        </w:rPr>
        <w:t>10.55 – 11.25</w:t>
      </w:r>
      <w:r w:rsidRPr="005144B0">
        <w:rPr>
          <w:rFonts w:ascii="Calibri" w:eastAsia="Times New Roman" w:hAnsi="Calibri" w:cs="Calibri"/>
          <w:color w:val="000000"/>
          <w:kern w:val="28"/>
          <w:lang w:eastAsia="en-GB"/>
        </w:rPr>
        <w:t xml:space="preserve"> </w:t>
      </w:r>
      <w:r w:rsidRPr="005144B0">
        <w:rPr>
          <w:rFonts w:ascii="Calibri" w:eastAsia="Times New Roman" w:hAnsi="Calibri" w:cs="Calibri"/>
          <w:color w:val="000000"/>
          <w:kern w:val="28"/>
          <w:lang w:eastAsia="en-GB"/>
        </w:rPr>
        <w:tab/>
      </w:r>
      <w:r w:rsidRPr="005144B0">
        <w:rPr>
          <w:rFonts w:ascii="Calibri" w:hAnsi="Calibri" w:cs="Calibri"/>
          <w:b/>
        </w:rPr>
        <w:t xml:space="preserve">The </w:t>
      </w:r>
      <w:r w:rsidRPr="005144B0">
        <w:rPr>
          <w:rFonts w:ascii="Calibri" w:hAnsi="Calibri" w:cs="Calibri"/>
          <w:b/>
          <w:color w:val="000000"/>
        </w:rPr>
        <w:t>Reproductive Mental Health Clinical and Research Programme</w:t>
      </w:r>
    </w:p>
    <w:p w14:paraId="3EC29043" w14:textId="77777777" w:rsidR="008D2E75" w:rsidRPr="005144B0" w:rsidRDefault="008D2E75" w:rsidP="008D2E75">
      <w:pPr>
        <w:spacing w:after="0" w:line="240" w:lineRule="auto"/>
        <w:ind w:left="1440" w:firstLine="720"/>
        <w:rPr>
          <w:rFonts w:ascii="Calibri" w:eastAsia="Times New Roman" w:hAnsi="Calibri" w:cs="Calibri"/>
          <w:color w:val="000000"/>
          <w:kern w:val="28"/>
          <w:lang w:eastAsia="en-GB"/>
        </w:rPr>
      </w:pPr>
      <w:r>
        <w:rPr>
          <w:rFonts w:ascii="Calibri" w:eastAsia="Times New Roman" w:hAnsi="Calibri" w:cs="Calibri"/>
          <w:color w:val="000000"/>
          <w:kern w:val="28"/>
          <w:lang w:eastAsia="en-GB"/>
        </w:rPr>
        <w:t xml:space="preserve">Dr </w:t>
      </w:r>
      <w:r w:rsidRPr="005144B0">
        <w:rPr>
          <w:rFonts w:ascii="Calibri" w:eastAsia="Times New Roman" w:hAnsi="Calibri" w:cs="Calibri"/>
          <w:color w:val="000000"/>
          <w:kern w:val="28"/>
          <w:lang w:eastAsia="en-GB"/>
        </w:rPr>
        <w:t>Arianna Di Florio</w:t>
      </w:r>
      <w:r>
        <w:rPr>
          <w:rFonts w:ascii="Calibri" w:eastAsia="Times New Roman" w:hAnsi="Calibri" w:cs="Calibri"/>
          <w:color w:val="000000"/>
          <w:kern w:val="28"/>
          <w:lang w:eastAsia="en-GB"/>
        </w:rPr>
        <w:t xml:space="preserve">, Cardiff University </w:t>
      </w:r>
    </w:p>
    <w:p w14:paraId="49253BD2" w14:textId="77777777" w:rsidR="008D2E75" w:rsidRPr="005144B0" w:rsidRDefault="008D2E75" w:rsidP="008D2E75">
      <w:pPr>
        <w:spacing w:after="0" w:line="240" w:lineRule="auto"/>
        <w:ind w:left="980" w:firstLine="720"/>
        <w:rPr>
          <w:rFonts w:ascii="Calibri" w:eastAsia="Times New Roman" w:hAnsi="Calibri" w:cs="Calibri"/>
          <w:color w:val="000000"/>
          <w:kern w:val="28"/>
          <w:lang w:eastAsia="en-GB"/>
        </w:rPr>
      </w:pPr>
    </w:p>
    <w:p w14:paraId="3474CD31" w14:textId="77777777" w:rsidR="008D2E75" w:rsidRPr="005144B0" w:rsidRDefault="008D2E75" w:rsidP="008D2E75">
      <w:pPr>
        <w:spacing w:after="0" w:line="240" w:lineRule="auto"/>
        <w:rPr>
          <w:rFonts w:ascii="Calibri" w:eastAsia="Times New Roman" w:hAnsi="Calibri" w:cs="Calibri"/>
          <w:b/>
          <w:i/>
          <w:color w:val="000000"/>
          <w:kern w:val="28"/>
          <w:lang w:eastAsia="en-GB"/>
        </w:rPr>
      </w:pPr>
      <w:r>
        <w:rPr>
          <w:rFonts w:ascii="Calibri" w:eastAsia="Times New Roman" w:hAnsi="Calibri" w:cs="Calibri"/>
          <w:b/>
          <w:color w:val="000000"/>
          <w:kern w:val="28"/>
          <w:lang w:eastAsia="en-GB"/>
        </w:rPr>
        <w:t>11.25 – 11.40</w:t>
      </w:r>
      <w:r w:rsidRPr="005144B0">
        <w:rPr>
          <w:rFonts w:ascii="Calibri" w:eastAsia="Times New Roman" w:hAnsi="Calibri" w:cs="Calibri"/>
          <w:b/>
          <w:color w:val="000000"/>
          <w:kern w:val="28"/>
          <w:lang w:eastAsia="en-GB"/>
        </w:rPr>
        <w:tab/>
      </w:r>
      <w:r w:rsidRPr="005144B0">
        <w:rPr>
          <w:rFonts w:ascii="Calibri" w:eastAsia="Times New Roman" w:hAnsi="Calibri" w:cs="Calibri"/>
          <w:color w:val="000000"/>
          <w:kern w:val="28"/>
          <w:lang w:eastAsia="en-GB"/>
        </w:rPr>
        <w:tab/>
      </w:r>
      <w:r w:rsidRPr="005144B0">
        <w:rPr>
          <w:rFonts w:ascii="Calibri" w:eastAsia="Times New Roman" w:hAnsi="Calibri" w:cs="Calibri"/>
          <w:b/>
          <w:i/>
          <w:color w:val="000000"/>
          <w:kern w:val="28"/>
          <w:lang w:eastAsia="en-GB"/>
        </w:rPr>
        <w:t>QUESTIONS</w:t>
      </w:r>
    </w:p>
    <w:p w14:paraId="7FF0ABD6" w14:textId="77777777" w:rsidR="008D2E75" w:rsidRPr="005144B0" w:rsidRDefault="008D2E75" w:rsidP="008D2E75">
      <w:pPr>
        <w:spacing w:after="0" w:line="240" w:lineRule="auto"/>
        <w:rPr>
          <w:rFonts w:ascii="Calibri" w:eastAsia="Times New Roman" w:hAnsi="Calibri" w:cs="Calibri"/>
          <w:color w:val="000000"/>
          <w:kern w:val="28"/>
          <w:lang w:eastAsia="en-GB"/>
        </w:rPr>
      </w:pPr>
    </w:p>
    <w:p w14:paraId="4EFD252E" w14:textId="77777777" w:rsidR="008D2E75" w:rsidRPr="005144B0" w:rsidRDefault="008D2E75" w:rsidP="008D2E75">
      <w:pPr>
        <w:spacing w:after="0" w:line="240" w:lineRule="auto"/>
        <w:rPr>
          <w:rFonts w:ascii="Calibri" w:eastAsia="Times New Roman" w:hAnsi="Calibri" w:cs="Calibri"/>
          <w:b/>
          <w:color w:val="000000"/>
          <w:kern w:val="28"/>
          <w:lang w:eastAsia="en-GB"/>
        </w:rPr>
      </w:pPr>
      <w:r>
        <w:rPr>
          <w:rFonts w:ascii="Calibri" w:eastAsia="Times New Roman" w:hAnsi="Calibri" w:cs="Calibri"/>
          <w:b/>
          <w:color w:val="000000"/>
          <w:kern w:val="28"/>
          <w:lang w:eastAsia="en-GB"/>
        </w:rPr>
        <w:t>11.40 – 12.10</w:t>
      </w:r>
      <w:r w:rsidRPr="005144B0">
        <w:rPr>
          <w:rFonts w:ascii="Calibri" w:eastAsia="Times New Roman" w:hAnsi="Calibri" w:cs="Calibri"/>
          <w:b/>
          <w:color w:val="000000"/>
          <w:kern w:val="28"/>
          <w:lang w:eastAsia="en-GB"/>
        </w:rPr>
        <w:tab/>
      </w:r>
      <w:r w:rsidRPr="005144B0">
        <w:rPr>
          <w:rFonts w:ascii="Calibri" w:eastAsia="Times New Roman" w:hAnsi="Calibri" w:cs="Calibri"/>
          <w:b/>
          <w:color w:val="000000"/>
          <w:kern w:val="28"/>
          <w:lang w:eastAsia="en-GB"/>
        </w:rPr>
        <w:tab/>
        <w:t xml:space="preserve">The Place of Ketamine and </w:t>
      </w:r>
      <w:proofErr w:type="spellStart"/>
      <w:r w:rsidRPr="005144B0">
        <w:rPr>
          <w:rFonts w:ascii="Calibri" w:eastAsia="Times New Roman" w:hAnsi="Calibri" w:cs="Calibri"/>
          <w:b/>
          <w:color w:val="000000"/>
          <w:kern w:val="28"/>
          <w:lang w:eastAsia="en-GB"/>
        </w:rPr>
        <w:t>Esketamine</w:t>
      </w:r>
      <w:proofErr w:type="spellEnd"/>
      <w:r w:rsidRPr="005144B0">
        <w:rPr>
          <w:rFonts w:ascii="Calibri" w:eastAsia="Times New Roman" w:hAnsi="Calibri" w:cs="Calibri"/>
          <w:b/>
          <w:color w:val="000000"/>
          <w:kern w:val="28"/>
          <w:lang w:eastAsia="en-GB"/>
        </w:rPr>
        <w:t xml:space="preserve"> in the Treatment of Depression</w:t>
      </w:r>
    </w:p>
    <w:p w14:paraId="60883A0A" w14:textId="77777777" w:rsidR="008D2E75" w:rsidRPr="005144B0" w:rsidRDefault="008D2E75" w:rsidP="008D2E75">
      <w:pPr>
        <w:spacing w:after="0" w:line="240" w:lineRule="auto"/>
        <w:ind w:left="1440" w:firstLine="720"/>
        <w:rPr>
          <w:rFonts w:ascii="Calibri" w:eastAsia="Times New Roman" w:hAnsi="Calibri" w:cs="Calibri"/>
          <w:color w:val="000000"/>
          <w:kern w:val="28"/>
          <w:lang w:eastAsia="en-GB"/>
        </w:rPr>
      </w:pPr>
      <w:r>
        <w:rPr>
          <w:rFonts w:ascii="Calibri" w:eastAsia="Times New Roman" w:hAnsi="Calibri" w:cs="Calibri"/>
          <w:color w:val="000000"/>
          <w:kern w:val="28"/>
          <w:lang w:eastAsia="en-GB"/>
        </w:rPr>
        <w:t xml:space="preserve">Professor </w:t>
      </w:r>
      <w:r w:rsidRPr="005144B0">
        <w:rPr>
          <w:rFonts w:ascii="Calibri" w:eastAsia="Times New Roman" w:hAnsi="Calibri" w:cs="Calibri"/>
          <w:color w:val="000000"/>
          <w:kern w:val="28"/>
          <w:lang w:eastAsia="en-GB"/>
        </w:rPr>
        <w:t>Rupert McShane</w:t>
      </w:r>
      <w:r>
        <w:rPr>
          <w:rFonts w:ascii="Calibri" w:eastAsia="Times New Roman" w:hAnsi="Calibri" w:cs="Calibri"/>
          <w:color w:val="000000"/>
          <w:kern w:val="28"/>
          <w:lang w:eastAsia="en-GB"/>
        </w:rPr>
        <w:t>, University of Oxford</w:t>
      </w:r>
    </w:p>
    <w:p w14:paraId="652773C9" w14:textId="77777777" w:rsidR="008D2E75" w:rsidRPr="005144B0" w:rsidRDefault="008D2E75" w:rsidP="008D2E75">
      <w:pPr>
        <w:spacing w:after="0" w:line="240" w:lineRule="auto"/>
        <w:ind w:left="984" w:firstLine="720"/>
        <w:rPr>
          <w:rFonts w:ascii="Calibri" w:eastAsia="Times New Roman" w:hAnsi="Calibri" w:cs="Calibri"/>
          <w:color w:val="000000"/>
          <w:kern w:val="28"/>
          <w:lang w:eastAsia="en-GB"/>
        </w:rPr>
      </w:pPr>
    </w:p>
    <w:p w14:paraId="3591E446" w14:textId="77777777" w:rsidR="008D2E75" w:rsidRPr="005144B0" w:rsidRDefault="008D2E75" w:rsidP="008D2E75">
      <w:pPr>
        <w:spacing w:after="0" w:line="240" w:lineRule="auto"/>
        <w:rPr>
          <w:rFonts w:ascii="Calibri" w:eastAsia="Times New Roman" w:hAnsi="Calibri" w:cs="Calibri"/>
          <w:b/>
          <w:i/>
          <w:color w:val="000000"/>
          <w:kern w:val="28"/>
          <w:lang w:eastAsia="en-GB"/>
        </w:rPr>
      </w:pPr>
      <w:r>
        <w:rPr>
          <w:rFonts w:ascii="Calibri" w:eastAsia="Times New Roman" w:hAnsi="Calibri" w:cs="Calibri"/>
          <w:b/>
          <w:color w:val="000000"/>
          <w:kern w:val="28"/>
          <w:lang w:eastAsia="en-GB"/>
        </w:rPr>
        <w:t>12.10</w:t>
      </w:r>
      <w:r w:rsidRPr="005144B0">
        <w:rPr>
          <w:rFonts w:ascii="Calibri" w:eastAsia="Times New Roman" w:hAnsi="Calibri" w:cs="Calibri"/>
          <w:b/>
          <w:color w:val="000000"/>
          <w:kern w:val="28"/>
          <w:lang w:eastAsia="en-GB"/>
        </w:rPr>
        <w:t xml:space="preserve"> – </w:t>
      </w:r>
      <w:r>
        <w:rPr>
          <w:rFonts w:ascii="Calibri" w:eastAsia="Times New Roman" w:hAnsi="Calibri" w:cs="Calibri"/>
          <w:b/>
          <w:color w:val="000000"/>
          <w:kern w:val="28"/>
          <w:lang w:eastAsia="en-GB"/>
        </w:rPr>
        <w:t>12.25</w:t>
      </w:r>
      <w:r w:rsidRPr="005144B0">
        <w:rPr>
          <w:rFonts w:ascii="Calibri" w:eastAsia="Times New Roman" w:hAnsi="Calibri" w:cs="Calibri"/>
          <w:b/>
          <w:color w:val="000000"/>
          <w:kern w:val="28"/>
          <w:lang w:eastAsia="en-GB"/>
        </w:rPr>
        <w:tab/>
      </w:r>
      <w:r w:rsidRPr="005144B0">
        <w:rPr>
          <w:rFonts w:ascii="Calibri" w:eastAsia="Times New Roman" w:hAnsi="Calibri" w:cs="Calibri"/>
          <w:b/>
          <w:i/>
          <w:color w:val="000000"/>
          <w:kern w:val="28"/>
          <w:lang w:eastAsia="en-GB"/>
        </w:rPr>
        <w:tab/>
        <w:t>QUESTIONS</w:t>
      </w:r>
    </w:p>
    <w:p w14:paraId="38EF2DBE" w14:textId="77777777" w:rsidR="008D2E75" w:rsidRPr="005144B0" w:rsidRDefault="008D2E75" w:rsidP="008D2E75">
      <w:pPr>
        <w:spacing w:after="0" w:line="240" w:lineRule="auto"/>
        <w:rPr>
          <w:rFonts w:ascii="Calibri" w:eastAsia="Times New Roman" w:hAnsi="Calibri" w:cs="Calibri"/>
          <w:b/>
          <w:i/>
          <w:color w:val="000000"/>
          <w:kern w:val="28"/>
          <w:lang w:eastAsia="en-GB"/>
        </w:rPr>
      </w:pPr>
    </w:p>
    <w:p w14:paraId="4ABAA378" w14:textId="77777777" w:rsidR="008D2E75" w:rsidRPr="005144B0" w:rsidRDefault="008D2E75" w:rsidP="008D2E75">
      <w:pPr>
        <w:spacing w:after="0" w:line="240" w:lineRule="auto"/>
        <w:rPr>
          <w:rFonts w:ascii="Calibri" w:eastAsia="Times New Roman" w:hAnsi="Calibri" w:cs="Calibri"/>
          <w:b/>
          <w:color w:val="000000"/>
          <w:kern w:val="28"/>
          <w:lang w:eastAsia="en-GB"/>
        </w:rPr>
      </w:pPr>
      <w:r>
        <w:rPr>
          <w:rFonts w:ascii="Calibri" w:eastAsia="Times New Roman" w:hAnsi="Calibri" w:cs="Calibri"/>
          <w:b/>
          <w:color w:val="000000"/>
          <w:kern w:val="28"/>
          <w:lang w:eastAsia="en-GB"/>
        </w:rPr>
        <w:t>12.25 – 13.00</w:t>
      </w:r>
      <w:r w:rsidRPr="005144B0">
        <w:rPr>
          <w:rFonts w:ascii="Calibri" w:eastAsia="Times New Roman" w:hAnsi="Calibri" w:cs="Calibri"/>
          <w:b/>
          <w:color w:val="000000"/>
          <w:kern w:val="28"/>
          <w:lang w:eastAsia="en-GB"/>
        </w:rPr>
        <w:tab/>
      </w:r>
      <w:r w:rsidRPr="005144B0">
        <w:rPr>
          <w:rFonts w:ascii="Calibri" w:eastAsia="Times New Roman" w:hAnsi="Calibri" w:cs="Calibri"/>
          <w:b/>
          <w:color w:val="000000"/>
          <w:kern w:val="28"/>
          <w:lang w:eastAsia="en-GB"/>
        </w:rPr>
        <w:tab/>
      </w:r>
      <w:r w:rsidRPr="005144B0">
        <w:rPr>
          <w:rFonts w:ascii="Calibri" w:eastAsia="Times New Roman" w:hAnsi="Calibri" w:cs="Calibri"/>
          <w:b/>
          <w:color w:val="FF0000"/>
          <w:kern w:val="28"/>
          <w:lang w:eastAsia="en-GB"/>
        </w:rPr>
        <w:t>Lunch</w:t>
      </w:r>
      <w:r w:rsidRPr="005144B0">
        <w:rPr>
          <w:rFonts w:ascii="Calibri" w:eastAsia="Times New Roman" w:hAnsi="Calibri" w:cs="Calibri"/>
          <w:b/>
          <w:color w:val="000000"/>
          <w:kern w:val="28"/>
          <w:lang w:eastAsia="en-GB"/>
        </w:rPr>
        <w:t xml:space="preserve"> </w:t>
      </w:r>
    </w:p>
    <w:p w14:paraId="751E1D70" w14:textId="77777777" w:rsidR="008D2E75" w:rsidRPr="005144B0" w:rsidRDefault="008D2E75" w:rsidP="008D2E75">
      <w:pPr>
        <w:spacing w:after="0" w:line="240" w:lineRule="auto"/>
        <w:rPr>
          <w:rFonts w:ascii="Calibri" w:eastAsia="Times New Roman" w:hAnsi="Calibri" w:cs="Calibri"/>
          <w:color w:val="000000"/>
          <w:kern w:val="28"/>
          <w:lang w:eastAsia="en-GB"/>
        </w:rPr>
      </w:pPr>
    </w:p>
    <w:p w14:paraId="1F5C52A4" w14:textId="77777777" w:rsidR="008D2E75" w:rsidRDefault="008D2E75" w:rsidP="008D2E75">
      <w:pPr>
        <w:spacing w:after="0" w:line="240" w:lineRule="auto"/>
        <w:rPr>
          <w:rFonts w:ascii="Calibri" w:eastAsia="Times New Roman" w:hAnsi="Calibri" w:cs="Calibri"/>
          <w:color w:val="000000"/>
          <w:kern w:val="28"/>
          <w:lang w:eastAsia="en-GB"/>
        </w:rPr>
      </w:pPr>
      <w:r>
        <w:rPr>
          <w:rFonts w:ascii="Calibri" w:eastAsia="Times New Roman" w:hAnsi="Calibri" w:cs="Calibri"/>
          <w:b/>
          <w:color w:val="000000"/>
          <w:kern w:val="28"/>
          <w:lang w:eastAsia="en-GB"/>
        </w:rPr>
        <w:t>13.00 – 13.30</w:t>
      </w:r>
      <w:r w:rsidRPr="005144B0">
        <w:rPr>
          <w:rFonts w:ascii="Calibri" w:eastAsia="Times New Roman" w:hAnsi="Calibri" w:cs="Calibri"/>
          <w:color w:val="000000"/>
          <w:kern w:val="28"/>
          <w:lang w:eastAsia="en-GB"/>
        </w:rPr>
        <w:t xml:space="preserve"> </w:t>
      </w:r>
      <w:r w:rsidRPr="005144B0">
        <w:rPr>
          <w:rFonts w:ascii="Calibri" w:eastAsia="Times New Roman" w:hAnsi="Calibri" w:cs="Calibri"/>
          <w:color w:val="000000"/>
          <w:kern w:val="28"/>
          <w:lang w:eastAsia="en-GB"/>
        </w:rPr>
        <w:tab/>
      </w:r>
      <w:r w:rsidRPr="005144B0">
        <w:rPr>
          <w:rFonts w:ascii="Calibri" w:eastAsia="Times New Roman" w:hAnsi="Calibri" w:cs="Calibri"/>
          <w:color w:val="000000"/>
          <w:kern w:val="28"/>
          <w:lang w:eastAsia="en-GB"/>
        </w:rPr>
        <w:tab/>
      </w:r>
      <w:r w:rsidRPr="00051BAF">
        <w:rPr>
          <w:rFonts w:ascii="Calibri" w:eastAsia="Times New Roman" w:hAnsi="Calibri" w:cs="Calibri"/>
          <w:b/>
          <w:color w:val="000000"/>
          <w:kern w:val="28"/>
          <w:lang w:eastAsia="en-GB"/>
        </w:rPr>
        <w:t>Is Attachment the Answer to Complex Healthcare</w:t>
      </w:r>
    </w:p>
    <w:p w14:paraId="33DB2848" w14:textId="64EE49B8" w:rsidR="008D2E75" w:rsidRPr="005144B0" w:rsidRDefault="008D2E75" w:rsidP="008D2E75">
      <w:pPr>
        <w:spacing w:after="0" w:line="240" w:lineRule="auto"/>
        <w:rPr>
          <w:rFonts w:ascii="Calibri" w:eastAsia="Times New Roman" w:hAnsi="Calibri" w:cs="Calibri"/>
          <w:color w:val="000000"/>
          <w:kern w:val="28"/>
          <w:lang w:eastAsia="en-GB"/>
        </w:rPr>
      </w:pPr>
      <w:r>
        <w:rPr>
          <w:rFonts w:ascii="Calibri" w:eastAsia="Times New Roman" w:hAnsi="Calibri" w:cs="Calibri"/>
          <w:color w:val="000000"/>
          <w:kern w:val="28"/>
          <w:lang w:eastAsia="en-GB"/>
        </w:rPr>
        <w:tab/>
      </w:r>
      <w:r>
        <w:rPr>
          <w:rFonts w:ascii="Calibri" w:eastAsia="Times New Roman" w:hAnsi="Calibri" w:cs="Calibri"/>
          <w:color w:val="000000"/>
          <w:kern w:val="28"/>
          <w:lang w:eastAsia="en-GB"/>
        </w:rPr>
        <w:tab/>
      </w:r>
      <w:r>
        <w:rPr>
          <w:rFonts w:ascii="Calibri" w:eastAsia="Times New Roman" w:hAnsi="Calibri" w:cs="Calibri"/>
          <w:color w:val="000000"/>
          <w:kern w:val="28"/>
          <w:lang w:eastAsia="en-GB"/>
        </w:rPr>
        <w:tab/>
      </w:r>
      <w:r>
        <w:rPr>
          <w:rFonts w:ascii="Calibri" w:eastAsia="Times New Roman" w:hAnsi="Calibri" w:cs="Calibri"/>
          <w:color w:val="000000"/>
          <w:kern w:val="28"/>
          <w:lang w:eastAsia="en-GB"/>
        </w:rPr>
        <w:t>Professor</w:t>
      </w:r>
      <w:r>
        <w:rPr>
          <w:rFonts w:ascii="Calibri" w:eastAsia="Times New Roman" w:hAnsi="Calibri" w:cs="Calibri"/>
          <w:color w:val="000000"/>
          <w:kern w:val="28"/>
          <w:lang w:eastAsia="en-GB"/>
        </w:rPr>
        <w:t xml:space="preserve"> Alberto Salmoiraghi, BCUHB</w:t>
      </w:r>
    </w:p>
    <w:p w14:paraId="79A52FAA" w14:textId="77777777" w:rsidR="008D2E75" w:rsidRPr="005144B0" w:rsidRDefault="008D2E75" w:rsidP="008D2E75">
      <w:pPr>
        <w:spacing w:after="0" w:line="240" w:lineRule="auto"/>
        <w:rPr>
          <w:rFonts w:ascii="Calibri" w:eastAsia="Times New Roman" w:hAnsi="Calibri" w:cs="Calibri"/>
          <w:color w:val="000000"/>
          <w:kern w:val="28"/>
          <w:lang w:eastAsia="en-GB"/>
        </w:rPr>
      </w:pPr>
    </w:p>
    <w:p w14:paraId="512280F9" w14:textId="77777777" w:rsidR="008D2E75" w:rsidRPr="005144B0" w:rsidRDefault="008D2E75" w:rsidP="008D2E75">
      <w:pPr>
        <w:spacing w:after="0" w:line="240" w:lineRule="auto"/>
        <w:rPr>
          <w:rFonts w:ascii="Calibri" w:eastAsia="Times New Roman" w:hAnsi="Calibri" w:cs="Calibri"/>
          <w:b/>
          <w:i/>
          <w:color w:val="000000"/>
          <w:kern w:val="28"/>
          <w:lang w:eastAsia="en-GB"/>
        </w:rPr>
      </w:pPr>
      <w:r>
        <w:rPr>
          <w:rFonts w:ascii="Calibri" w:eastAsia="Times New Roman" w:hAnsi="Calibri" w:cs="Calibri"/>
          <w:b/>
          <w:color w:val="000000"/>
          <w:kern w:val="28"/>
          <w:lang w:eastAsia="en-GB"/>
        </w:rPr>
        <w:t>13.30 – 13.45</w:t>
      </w:r>
      <w:r w:rsidRPr="005144B0">
        <w:rPr>
          <w:rFonts w:ascii="Calibri" w:eastAsia="Times New Roman" w:hAnsi="Calibri" w:cs="Calibri"/>
          <w:color w:val="000000"/>
          <w:kern w:val="28"/>
          <w:lang w:eastAsia="en-GB"/>
        </w:rPr>
        <w:tab/>
      </w:r>
      <w:r w:rsidRPr="005144B0">
        <w:rPr>
          <w:rFonts w:ascii="Calibri" w:eastAsia="Times New Roman" w:hAnsi="Calibri" w:cs="Calibri"/>
          <w:color w:val="000000"/>
          <w:kern w:val="28"/>
          <w:lang w:eastAsia="en-GB"/>
        </w:rPr>
        <w:tab/>
      </w:r>
      <w:r w:rsidRPr="005144B0">
        <w:rPr>
          <w:rFonts w:ascii="Calibri" w:eastAsia="Times New Roman" w:hAnsi="Calibri" w:cs="Calibri"/>
          <w:b/>
          <w:i/>
          <w:color w:val="000000"/>
          <w:kern w:val="28"/>
          <w:lang w:eastAsia="en-GB"/>
        </w:rPr>
        <w:t>QUESTIONS</w:t>
      </w:r>
    </w:p>
    <w:p w14:paraId="33BA9FCF" w14:textId="77777777" w:rsidR="008D2E75" w:rsidRPr="005144B0" w:rsidRDefault="008D2E75" w:rsidP="008D2E75">
      <w:pPr>
        <w:spacing w:after="0" w:line="240" w:lineRule="auto"/>
        <w:rPr>
          <w:rFonts w:ascii="Calibri" w:eastAsia="Times New Roman" w:hAnsi="Calibri" w:cs="Calibri"/>
          <w:b/>
          <w:i/>
          <w:color w:val="000000"/>
          <w:kern w:val="28"/>
          <w:lang w:eastAsia="en-GB"/>
        </w:rPr>
      </w:pPr>
    </w:p>
    <w:p w14:paraId="19918964" w14:textId="77777777" w:rsidR="008D2E75" w:rsidRPr="00051BAF" w:rsidRDefault="008D2E75" w:rsidP="008D2E75">
      <w:pPr>
        <w:spacing w:after="0" w:line="240" w:lineRule="auto"/>
        <w:ind w:left="2160" w:hanging="2160"/>
        <w:rPr>
          <w:rFonts w:ascii="Calibri" w:eastAsia="Times New Roman" w:hAnsi="Calibri" w:cs="Calibri"/>
          <w:b/>
          <w:color w:val="000000"/>
          <w:kern w:val="28"/>
          <w:lang w:eastAsia="en-GB"/>
        </w:rPr>
      </w:pPr>
      <w:r>
        <w:rPr>
          <w:rFonts w:ascii="Calibri" w:eastAsia="Times New Roman" w:hAnsi="Calibri" w:cs="Calibri"/>
          <w:b/>
          <w:color w:val="000000"/>
          <w:kern w:val="28"/>
          <w:lang w:eastAsia="en-GB"/>
        </w:rPr>
        <w:t>13.45 – 14.15</w:t>
      </w:r>
      <w:r w:rsidRPr="005144B0">
        <w:rPr>
          <w:rFonts w:ascii="Calibri" w:eastAsia="Times New Roman" w:hAnsi="Calibri" w:cs="Calibri"/>
          <w:b/>
          <w:color w:val="000000"/>
          <w:kern w:val="28"/>
          <w:lang w:eastAsia="en-GB"/>
        </w:rPr>
        <w:tab/>
      </w:r>
      <w:r w:rsidRPr="00051BAF">
        <w:rPr>
          <w:rFonts w:ascii="Calibri" w:eastAsia="Times New Roman" w:hAnsi="Calibri" w:cs="Calibri"/>
          <w:b/>
          <w:color w:val="000000"/>
          <w:kern w:val="28"/>
          <w:lang w:eastAsia="en-GB"/>
        </w:rPr>
        <w:t xml:space="preserve">Violence and Mental Health </w:t>
      </w:r>
    </w:p>
    <w:p w14:paraId="7F5075D9" w14:textId="77777777" w:rsidR="008D2E75" w:rsidRPr="00051BAF" w:rsidRDefault="008D2E75" w:rsidP="008D2E75">
      <w:pPr>
        <w:spacing w:after="0" w:line="240" w:lineRule="auto"/>
        <w:ind w:left="2160" w:hanging="2160"/>
        <w:rPr>
          <w:rFonts w:ascii="Calibri" w:eastAsia="Times New Roman" w:hAnsi="Calibri" w:cs="Calibri"/>
          <w:color w:val="000000"/>
          <w:kern w:val="28"/>
          <w:lang w:eastAsia="en-GB"/>
        </w:rPr>
      </w:pPr>
      <w:r>
        <w:rPr>
          <w:rFonts w:ascii="Calibri" w:eastAsia="Times New Roman" w:hAnsi="Calibri" w:cs="Calibri"/>
          <w:b/>
          <w:color w:val="000000"/>
          <w:kern w:val="28"/>
          <w:lang w:eastAsia="en-GB"/>
        </w:rPr>
        <w:tab/>
      </w:r>
      <w:r w:rsidRPr="00051BAF">
        <w:rPr>
          <w:rFonts w:ascii="Calibri" w:eastAsia="Times New Roman" w:hAnsi="Calibri" w:cs="Calibri"/>
          <w:color w:val="000000"/>
          <w:kern w:val="28"/>
          <w:lang w:eastAsia="en-GB"/>
        </w:rPr>
        <w:t>Professor Louise Howard, Kings College London</w:t>
      </w:r>
    </w:p>
    <w:p w14:paraId="4CC612B2" w14:textId="77777777" w:rsidR="008D2E75" w:rsidRPr="005144B0" w:rsidRDefault="008D2E75" w:rsidP="008D2E75">
      <w:pPr>
        <w:spacing w:after="0" w:line="240" w:lineRule="auto"/>
        <w:rPr>
          <w:rFonts w:ascii="Calibri" w:eastAsia="Times New Roman" w:hAnsi="Calibri" w:cs="Calibri"/>
          <w:color w:val="000000"/>
          <w:kern w:val="28"/>
          <w:lang w:eastAsia="en-GB"/>
        </w:rPr>
      </w:pPr>
    </w:p>
    <w:p w14:paraId="65C82315" w14:textId="77777777" w:rsidR="008D2E75" w:rsidRPr="005144B0" w:rsidRDefault="008D2E75" w:rsidP="008D2E75">
      <w:pPr>
        <w:spacing w:after="0" w:line="240" w:lineRule="auto"/>
        <w:rPr>
          <w:rFonts w:ascii="Calibri" w:eastAsia="Times New Roman" w:hAnsi="Calibri" w:cs="Calibri"/>
          <w:b/>
          <w:i/>
          <w:color w:val="000000"/>
          <w:kern w:val="28"/>
          <w:lang w:eastAsia="en-GB"/>
        </w:rPr>
      </w:pPr>
      <w:r>
        <w:rPr>
          <w:rFonts w:ascii="Calibri" w:eastAsia="Times New Roman" w:hAnsi="Calibri" w:cs="Calibri"/>
          <w:b/>
          <w:color w:val="000000"/>
          <w:kern w:val="28"/>
          <w:lang w:eastAsia="en-GB"/>
        </w:rPr>
        <w:t>14.15 – 14.30</w:t>
      </w:r>
      <w:r w:rsidRPr="005144B0">
        <w:rPr>
          <w:rFonts w:ascii="Calibri" w:eastAsia="Times New Roman" w:hAnsi="Calibri" w:cs="Calibri"/>
          <w:b/>
          <w:color w:val="000000"/>
          <w:kern w:val="28"/>
          <w:lang w:eastAsia="en-GB"/>
        </w:rPr>
        <w:tab/>
      </w:r>
      <w:r w:rsidRPr="005144B0">
        <w:rPr>
          <w:rFonts w:ascii="Calibri" w:eastAsia="Times New Roman" w:hAnsi="Calibri" w:cs="Calibri"/>
          <w:color w:val="000000"/>
          <w:kern w:val="28"/>
          <w:lang w:eastAsia="en-GB"/>
        </w:rPr>
        <w:tab/>
      </w:r>
      <w:r w:rsidRPr="005144B0">
        <w:rPr>
          <w:rFonts w:ascii="Calibri" w:eastAsia="Times New Roman" w:hAnsi="Calibri" w:cs="Calibri"/>
          <w:b/>
          <w:i/>
          <w:color w:val="000000"/>
          <w:kern w:val="28"/>
          <w:lang w:eastAsia="en-GB"/>
        </w:rPr>
        <w:t>QUESTIONS</w:t>
      </w:r>
    </w:p>
    <w:p w14:paraId="49F6D676" w14:textId="77777777" w:rsidR="008D2E75" w:rsidRPr="005144B0" w:rsidRDefault="008D2E75" w:rsidP="008D2E75">
      <w:pPr>
        <w:spacing w:after="0" w:line="240" w:lineRule="auto"/>
        <w:rPr>
          <w:rFonts w:ascii="Calibri" w:eastAsia="Times New Roman" w:hAnsi="Calibri" w:cs="Calibri"/>
          <w:b/>
          <w:i/>
          <w:color w:val="000000"/>
          <w:kern w:val="28"/>
          <w:lang w:eastAsia="en-GB"/>
        </w:rPr>
      </w:pPr>
    </w:p>
    <w:p w14:paraId="1D8E540C" w14:textId="77777777" w:rsidR="008D2E75" w:rsidRPr="005144B0" w:rsidRDefault="008D2E75" w:rsidP="008D2E75">
      <w:pPr>
        <w:spacing w:after="0" w:line="240" w:lineRule="auto"/>
        <w:rPr>
          <w:rFonts w:ascii="Calibri" w:eastAsia="Times New Roman" w:hAnsi="Calibri" w:cs="Calibri"/>
          <w:b/>
          <w:color w:val="FF0000"/>
          <w:kern w:val="28"/>
          <w:lang w:eastAsia="en-GB"/>
        </w:rPr>
      </w:pPr>
      <w:r>
        <w:rPr>
          <w:rFonts w:ascii="Calibri" w:eastAsia="Times New Roman" w:hAnsi="Calibri" w:cs="Calibri"/>
          <w:b/>
          <w:color w:val="000000"/>
          <w:kern w:val="28"/>
          <w:lang w:eastAsia="en-GB"/>
        </w:rPr>
        <w:t>14.30 – 14.45</w:t>
      </w:r>
      <w:r w:rsidRPr="005144B0">
        <w:rPr>
          <w:rFonts w:ascii="Calibri" w:eastAsia="Times New Roman" w:hAnsi="Calibri" w:cs="Calibri"/>
          <w:color w:val="000000"/>
          <w:kern w:val="28"/>
          <w:lang w:eastAsia="en-GB"/>
        </w:rPr>
        <w:tab/>
      </w:r>
      <w:r w:rsidRPr="005144B0">
        <w:rPr>
          <w:rFonts w:ascii="Calibri" w:eastAsia="Times New Roman" w:hAnsi="Calibri" w:cs="Calibri"/>
          <w:color w:val="000000"/>
          <w:kern w:val="28"/>
          <w:lang w:eastAsia="en-GB"/>
        </w:rPr>
        <w:tab/>
      </w:r>
      <w:r w:rsidRPr="005144B0">
        <w:rPr>
          <w:rFonts w:ascii="Calibri" w:eastAsia="Times New Roman" w:hAnsi="Calibri" w:cs="Calibri"/>
          <w:b/>
          <w:color w:val="FF0000"/>
          <w:kern w:val="28"/>
          <w:lang w:eastAsia="en-GB"/>
        </w:rPr>
        <w:t xml:space="preserve">Break </w:t>
      </w:r>
    </w:p>
    <w:p w14:paraId="783B0867" w14:textId="77777777" w:rsidR="008D2E75" w:rsidRPr="005144B0" w:rsidRDefault="008D2E75" w:rsidP="008D2E75">
      <w:pPr>
        <w:spacing w:after="0" w:line="240" w:lineRule="auto"/>
        <w:rPr>
          <w:rFonts w:ascii="Calibri" w:eastAsia="Times New Roman" w:hAnsi="Calibri" w:cs="Calibri"/>
          <w:color w:val="000000"/>
          <w:kern w:val="28"/>
          <w:lang w:eastAsia="en-GB"/>
        </w:rPr>
      </w:pPr>
    </w:p>
    <w:p w14:paraId="0BBE5287" w14:textId="77777777" w:rsidR="008D2E75" w:rsidRPr="005144B0" w:rsidRDefault="008D2E75" w:rsidP="008D2E75">
      <w:pPr>
        <w:spacing w:after="0" w:line="240" w:lineRule="auto"/>
        <w:rPr>
          <w:rFonts w:ascii="Calibri" w:eastAsia="Times New Roman" w:hAnsi="Calibri" w:cs="Calibri"/>
          <w:color w:val="000000"/>
          <w:kern w:val="28"/>
          <w:lang w:eastAsia="en-GB"/>
        </w:rPr>
      </w:pPr>
      <w:r>
        <w:rPr>
          <w:rFonts w:ascii="Calibri" w:eastAsia="Times New Roman" w:hAnsi="Calibri" w:cs="Calibri"/>
          <w:b/>
          <w:color w:val="000000"/>
          <w:kern w:val="28"/>
          <w:lang w:eastAsia="en-GB"/>
        </w:rPr>
        <w:t>14.45 – 15.00</w:t>
      </w:r>
      <w:r w:rsidRPr="005144B0">
        <w:rPr>
          <w:rFonts w:ascii="Calibri" w:eastAsia="Times New Roman" w:hAnsi="Calibri" w:cs="Calibri"/>
          <w:b/>
          <w:color w:val="000000"/>
          <w:kern w:val="28"/>
          <w:lang w:eastAsia="en-GB"/>
        </w:rPr>
        <w:tab/>
      </w:r>
      <w:r w:rsidRPr="005144B0">
        <w:rPr>
          <w:rFonts w:ascii="Calibri" w:eastAsia="Times New Roman" w:hAnsi="Calibri" w:cs="Calibri"/>
          <w:color w:val="000000"/>
          <w:kern w:val="28"/>
          <w:lang w:eastAsia="en-GB"/>
        </w:rPr>
        <w:tab/>
      </w:r>
      <w:r w:rsidRPr="005144B0">
        <w:rPr>
          <w:rFonts w:ascii="Calibri" w:eastAsia="Times New Roman" w:hAnsi="Calibri" w:cs="Calibri"/>
          <w:b/>
          <w:color w:val="000000"/>
          <w:kern w:val="28"/>
          <w:lang w:eastAsia="en-GB"/>
        </w:rPr>
        <w:t>Poster Presentation</w:t>
      </w:r>
    </w:p>
    <w:p w14:paraId="1F70C94E" w14:textId="77777777" w:rsidR="008D2E75" w:rsidRDefault="008D2E75" w:rsidP="008D2E75">
      <w:pPr>
        <w:spacing w:after="0" w:line="240" w:lineRule="auto"/>
        <w:rPr>
          <w:rFonts w:ascii="Calibri" w:eastAsia="Times New Roman" w:hAnsi="Calibri" w:cs="Calibri"/>
          <w:color w:val="000000"/>
          <w:kern w:val="28"/>
          <w:lang w:eastAsia="en-GB"/>
        </w:rPr>
      </w:pPr>
      <w:r w:rsidRPr="005144B0">
        <w:rPr>
          <w:rFonts w:ascii="Calibri" w:eastAsia="Times New Roman" w:hAnsi="Calibri" w:cs="Calibri"/>
          <w:color w:val="000000"/>
          <w:kern w:val="28"/>
          <w:lang w:eastAsia="en-GB"/>
        </w:rPr>
        <w:tab/>
      </w:r>
      <w:r w:rsidRPr="005144B0">
        <w:rPr>
          <w:rFonts w:ascii="Calibri" w:eastAsia="Times New Roman" w:hAnsi="Calibri" w:cs="Calibri"/>
          <w:color w:val="000000"/>
          <w:kern w:val="28"/>
          <w:lang w:eastAsia="en-GB"/>
        </w:rPr>
        <w:tab/>
      </w:r>
      <w:r w:rsidRPr="005144B0">
        <w:rPr>
          <w:rFonts w:ascii="Calibri" w:eastAsia="Times New Roman" w:hAnsi="Calibri" w:cs="Calibri"/>
          <w:color w:val="000000"/>
          <w:kern w:val="28"/>
          <w:lang w:eastAsia="en-GB"/>
        </w:rPr>
        <w:tab/>
      </w:r>
      <w:r>
        <w:rPr>
          <w:rFonts w:ascii="Calibri" w:eastAsia="Times New Roman" w:hAnsi="Calibri" w:cs="Calibri"/>
          <w:color w:val="000000"/>
          <w:kern w:val="28"/>
          <w:lang w:eastAsia="en-GB"/>
        </w:rPr>
        <w:t xml:space="preserve">Presentation </w:t>
      </w:r>
      <w:r w:rsidRPr="005144B0">
        <w:rPr>
          <w:rFonts w:ascii="Calibri" w:eastAsia="Times New Roman" w:hAnsi="Calibri" w:cs="Calibri"/>
          <w:color w:val="000000"/>
          <w:kern w:val="28"/>
          <w:lang w:eastAsia="en-GB"/>
        </w:rPr>
        <w:t>Keith Lloyd</w:t>
      </w:r>
    </w:p>
    <w:p w14:paraId="44E77B05" w14:textId="77777777" w:rsidR="008D2E75" w:rsidRDefault="008D2E75" w:rsidP="008D2E75">
      <w:pPr>
        <w:spacing w:after="0" w:line="240" w:lineRule="auto"/>
        <w:rPr>
          <w:rFonts w:ascii="Calibri" w:eastAsia="Times New Roman" w:hAnsi="Calibri" w:cs="Calibri"/>
          <w:color w:val="000000"/>
          <w:kern w:val="28"/>
          <w:lang w:eastAsia="en-GB"/>
        </w:rPr>
      </w:pPr>
    </w:p>
    <w:p w14:paraId="7F6745CE" w14:textId="77777777" w:rsidR="008D2E75" w:rsidRDefault="008D2E75" w:rsidP="008D2E75">
      <w:pPr>
        <w:spacing w:after="0" w:line="240" w:lineRule="auto"/>
        <w:rPr>
          <w:rFonts w:ascii="Calibri" w:eastAsia="Times New Roman" w:hAnsi="Calibri" w:cs="Calibri"/>
          <w:color w:val="000000"/>
          <w:kern w:val="28"/>
          <w:lang w:eastAsia="en-GB"/>
        </w:rPr>
      </w:pPr>
      <w:r w:rsidRPr="00051BAF">
        <w:rPr>
          <w:rFonts w:ascii="Calibri" w:eastAsia="Times New Roman" w:hAnsi="Calibri" w:cs="Calibri"/>
          <w:b/>
          <w:color w:val="000000"/>
          <w:kern w:val="28"/>
          <w:lang w:eastAsia="en-GB"/>
        </w:rPr>
        <w:t>15.00 – 15.15</w:t>
      </w:r>
      <w:r>
        <w:rPr>
          <w:rFonts w:ascii="Calibri" w:eastAsia="Times New Roman" w:hAnsi="Calibri" w:cs="Calibri"/>
          <w:color w:val="000000"/>
          <w:kern w:val="28"/>
          <w:lang w:eastAsia="en-GB"/>
        </w:rPr>
        <w:tab/>
      </w:r>
      <w:r>
        <w:rPr>
          <w:rFonts w:ascii="Calibri" w:eastAsia="Times New Roman" w:hAnsi="Calibri" w:cs="Calibri"/>
          <w:color w:val="000000"/>
          <w:kern w:val="28"/>
          <w:lang w:eastAsia="en-GB"/>
        </w:rPr>
        <w:tab/>
      </w:r>
      <w:proofErr w:type="spellStart"/>
      <w:r>
        <w:rPr>
          <w:rFonts w:ascii="Calibri" w:eastAsia="Times New Roman" w:hAnsi="Calibri" w:cs="Calibri"/>
          <w:b/>
          <w:color w:val="000000"/>
          <w:kern w:val="28"/>
          <w:lang w:eastAsia="en-GB"/>
        </w:rPr>
        <w:t>Wellcome</w:t>
      </w:r>
      <w:proofErr w:type="spellEnd"/>
      <w:r>
        <w:rPr>
          <w:rFonts w:ascii="Calibri" w:eastAsia="Times New Roman" w:hAnsi="Calibri" w:cs="Calibri"/>
          <w:b/>
          <w:color w:val="000000"/>
          <w:kern w:val="28"/>
          <w:lang w:eastAsia="en-GB"/>
        </w:rPr>
        <w:t xml:space="preserve"> Neuroscience Project </w:t>
      </w:r>
    </w:p>
    <w:p w14:paraId="37EDEB9E" w14:textId="4C223A10" w:rsidR="008D2E75" w:rsidRPr="005144B0" w:rsidRDefault="008D2E75" w:rsidP="008D2E75">
      <w:pPr>
        <w:spacing w:after="0" w:line="240" w:lineRule="auto"/>
        <w:ind w:left="1440" w:firstLine="720"/>
        <w:rPr>
          <w:rFonts w:ascii="Calibri" w:eastAsia="Times New Roman" w:hAnsi="Calibri" w:cs="Calibri"/>
          <w:color w:val="000000"/>
          <w:kern w:val="28"/>
          <w:lang w:eastAsia="en-GB"/>
        </w:rPr>
      </w:pPr>
      <w:r>
        <w:rPr>
          <w:rFonts w:ascii="Calibri" w:eastAsia="Times New Roman" w:hAnsi="Calibri" w:cs="Calibri"/>
          <w:color w:val="000000"/>
          <w:kern w:val="28"/>
          <w:lang w:eastAsia="en-GB"/>
        </w:rPr>
        <w:t xml:space="preserve">Dr </w:t>
      </w:r>
      <w:r>
        <w:rPr>
          <w:rFonts w:ascii="Calibri" w:eastAsia="Times New Roman" w:hAnsi="Calibri" w:cs="Calibri"/>
          <w:color w:val="000000"/>
          <w:kern w:val="28"/>
          <w:lang w:eastAsia="en-GB"/>
        </w:rPr>
        <w:t xml:space="preserve">Gareth Cuttle </w:t>
      </w:r>
    </w:p>
    <w:p w14:paraId="3D74E8EF" w14:textId="77777777" w:rsidR="008D2E75" w:rsidRPr="005144B0" w:rsidRDefault="008D2E75" w:rsidP="008D2E75">
      <w:pPr>
        <w:spacing w:after="0" w:line="240" w:lineRule="auto"/>
        <w:rPr>
          <w:rFonts w:ascii="Calibri" w:eastAsia="Times New Roman" w:hAnsi="Calibri" w:cs="Calibri"/>
          <w:color w:val="000000"/>
          <w:kern w:val="28"/>
          <w:lang w:eastAsia="en-GB"/>
        </w:rPr>
      </w:pPr>
    </w:p>
    <w:p w14:paraId="4918FF2D" w14:textId="77777777" w:rsidR="008D2E75" w:rsidRDefault="008D2E75" w:rsidP="008D2E75">
      <w:pPr>
        <w:spacing w:after="0" w:line="240" w:lineRule="auto"/>
        <w:rPr>
          <w:rFonts w:ascii="Calibri" w:eastAsia="Times New Roman" w:hAnsi="Calibri" w:cs="Calibri"/>
          <w:color w:val="000000"/>
          <w:kern w:val="28"/>
          <w:lang w:eastAsia="en-GB"/>
        </w:rPr>
      </w:pPr>
      <w:r>
        <w:rPr>
          <w:rFonts w:ascii="Calibri" w:eastAsia="Times New Roman" w:hAnsi="Calibri" w:cs="Calibri"/>
          <w:b/>
          <w:color w:val="000000"/>
          <w:kern w:val="28"/>
          <w:lang w:eastAsia="en-GB"/>
        </w:rPr>
        <w:t>15.15 – 15.30</w:t>
      </w:r>
      <w:r w:rsidRPr="005144B0">
        <w:rPr>
          <w:rFonts w:ascii="Calibri" w:eastAsia="Times New Roman" w:hAnsi="Calibri" w:cs="Calibri"/>
          <w:b/>
          <w:color w:val="000000"/>
          <w:kern w:val="28"/>
          <w:lang w:eastAsia="en-GB"/>
        </w:rPr>
        <w:tab/>
      </w:r>
      <w:r w:rsidRPr="005144B0">
        <w:rPr>
          <w:rFonts w:ascii="Calibri" w:eastAsia="Times New Roman" w:hAnsi="Calibri" w:cs="Calibri"/>
          <w:color w:val="000000"/>
          <w:kern w:val="28"/>
          <w:lang w:eastAsia="en-GB"/>
        </w:rPr>
        <w:tab/>
      </w:r>
      <w:r w:rsidRPr="005144B0">
        <w:rPr>
          <w:rFonts w:ascii="Calibri" w:eastAsia="Times New Roman" w:hAnsi="Calibri" w:cs="Calibri"/>
          <w:b/>
          <w:color w:val="000000"/>
          <w:kern w:val="28"/>
          <w:lang w:eastAsia="en-GB"/>
        </w:rPr>
        <w:t>Closing Remarks</w:t>
      </w:r>
    </w:p>
    <w:p w14:paraId="5F023FD5" w14:textId="77777777" w:rsidR="008D2E75" w:rsidRDefault="008D2E75" w:rsidP="008D2E75">
      <w:pPr>
        <w:spacing w:after="0" w:line="240" w:lineRule="auto"/>
        <w:rPr>
          <w:rFonts w:ascii="Calibri" w:eastAsia="Times New Roman" w:hAnsi="Calibri" w:cs="Calibri"/>
          <w:color w:val="000000"/>
          <w:kern w:val="28"/>
          <w:lang w:eastAsia="en-GB"/>
        </w:rPr>
      </w:pPr>
    </w:p>
    <w:p w14:paraId="7457AA17" w14:textId="77777777" w:rsidR="008D2E75" w:rsidRDefault="008D2E75" w:rsidP="008D2E75">
      <w:pPr>
        <w:spacing w:after="0" w:line="240" w:lineRule="auto"/>
        <w:rPr>
          <w:rFonts w:ascii="Calibri" w:eastAsia="Times New Roman" w:hAnsi="Calibri" w:cs="Calibri"/>
          <w:color w:val="000000"/>
          <w:kern w:val="28"/>
          <w:lang w:eastAsia="en-GB"/>
        </w:rPr>
      </w:pPr>
    </w:p>
    <w:p w14:paraId="62251AC8" w14:textId="77777777" w:rsidR="008D2E75" w:rsidRDefault="008D2E75" w:rsidP="008D2E75">
      <w:pPr>
        <w:spacing w:after="0" w:line="240" w:lineRule="auto"/>
        <w:rPr>
          <w:rFonts w:ascii="Calibri" w:eastAsia="Times New Roman" w:hAnsi="Calibri" w:cs="Calibri"/>
          <w:color w:val="000000"/>
          <w:kern w:val="28"/>
          <w:lang w:eastAsia="en-GB"/>
        </w:rPr>
      </w:pPr>
    </w:p>
    <w:p w14:paraId="4481502F" w14:textId="77777777" w:rsidR="008D2E75" w:rsidRDefault="008D2E75" w:rsidP="008D2E75">
      <w:pPr>
        <w:spacing w:after="0" w:line="240" w:lineRule="auto"/>
        <w:rPr>
          <w:rFonts w:ascii="Calibri" w:eastAsia="Times New Roman" w:hAnsi="Calibri" w:cs="Calibri"/>
          <w:color w:val="000000"/>
          <w:kern w:val="28"/>
          <w:lang w:eastAsia="en-GB"/>
        </w:rPr>
      </w:pPr>
    </w:p>
    <w:p w14:paraId="2FEDF9A3" w14:textId="77777777" w:rsidR="008D2E75" w:rsidRDefault="008D2E75" w:rsidP="008D2E75">
      <w:pPr>
        <w:spacing w:after="0" w:line="240" w:lineRule="auto"/>
        <w:rPr>
          <w:rFonts w:ascii="Calibri" w:eastAsia="Times New Roman" w:hAnsi="Calibri" w:cs="Calibri"/>
          <w:color w:val="000000"/>
          <w:kern w:val="28"/>
          <w:lang w:eastAsia="en-GB"/>
        </w:rPr>
      </w:pPr>
    </w:p>
    <w:p w14:paraId="578E9E88" w14:textId="77777777" w:rsidR="008D2E75" w:rsidRDefault="008D2E75" w:rsidP="008D2E75">
      <w:pPr>
        <w:spacing w:after="0" w:line="240" w:lineRule="auto"/>
        <w:rPr>
          <w:rFonts w:ascii="Calibri" w:eastAsia="Times New Roman" w:hAnsi="Calibri" w:cs="Calibri"/>
          <w:color w:val="000000"/>
          <w:kern w:val="28"/>
          <w:lang w:eastAsia="en-GB"/>
        </w:rPr>
      </w:pPr>
    </w:p>
    <w:p w14:paraId="1564A9B7" w14:textId="77777777" w:rsidR="008D2E75" w:rsidRDefault="008D2E75" w:rsidP="008D2E75">
      <w:pPr>
        <w:spacing w:after="0" w:line="240" w:lineRule="auto"/>
        <w:jc w:val="center"/>
        <w:rPr>
          <w:rFonts w:asciiTheme="majorHAnsi" w:eastAsia="Times New Roman" w:hAnsiTheme="majorHAnsi" w:cstheme="majorHAnsi"/>
          <w:b/>
          <w:color w:val="4472C4" w:themeColor="accent1"/>
          <w:kern w:val="28"/>
          <w:sz w:val="28"/>
          <w:szCs w:val="28"/>
          <w:lang w:eastAsia="en-GB"/>
        </w:rPr>
      </w:pPr>
      <w:r>
        <w:rPr>
          <w:rFonts w:asciiTheme="majorHAnsi" w:eastAsia="Times New Roman" w:hAnsiTheme="majorHAnsi" w:cstheme="majorHAnsi"/>
          <w:b/>
          <w:color w:val="4472C4" w:themeColor="accent1"/>
          <w:kern w:val="28"/>
          <w:sz w:val="28"/>
          <w:szCs w:val="28"/>
          <w:lang w:eastAsia="en-GB"/>
        </w:rPr>
        <w:lastRenderedPageBreak/>
        <w:t xml:space="preserve">Speaker Profiles </w:t>
      </w:r>
    </w:p>
    <w:p w14:paraId="51CF90F2" w14:textId="77777777" w:rsidR="008D2E75" w:rsidRDefault="008D2E75" w:rsidP="008D2E75">
      <w:pPr>
        <w:spacing w:after="0" w:line="240" w:lineRule="auto"/>
        <w:jc w:val="center"/>
        <w:rPr>
          <w:rFonts w:asciiTheme="majorHAnsi" w:eastAsia="Times New Roman" w:hAnsiTheme="majorHAnsi" w:cstheme="majorHAnsi"/>
          <w:b/>
          <w:color w:val="4472C4" w:themeColor="accent1"/>
          <w:kern w:val="28"/>
          <w:sz w:val="28"/>
          <w:szCs w:val="28"/>
          <w:lang w:eastAsia="en-GB"/>
        </w:rPr>
      </w:pPr>
    </w:p>
    <w:p w14:paraId="22F867FC" w14:textId="77777777" w:rsidR="008D2E75" w:rsidRDefault="008D2E75" w:rsidP="008D2E75">
      <w:pPr>
        <w:spacing w:after="0" w:line="240" w:lineRule="auto"/>
        <w:rPr>
          <w:rFonts w:asciiTheme="majorHAnsi" w:eastAsia="Times New Roman" w:hAnsiTheme="majorHAnsi" w:cstheme="majorHAnsi"/>
          <w:b/>
          <w:color w:val="4472C4" w:themeColor="accent1"/>
          <w:kern w:val="28"/>
          <w:sz w:val="28"/>
          <w:szCs w:val="28"/>
          <w:lang w:eastAsia="en-GB"/>
        </w:rPr>
      </w:pPr>
      <w:r>
        <w:rPr>
          <w:rFonts w:asciiTheme="majorHAnsi" w:eastAsia="Times New Roman" w:hAnsiTheme="majorHAnsi" w:cstheme="majorHAnsi"/>
          <w:b/>
          <w:color w:val="4472C4" w:themeColor="accent1"/>
          <w:kern w:val="28"/>
          <w:sz w:val="28"/>
          <w:szCs w:val="28"/>
          <w:lang w:eastAsia="en-GB"/>
        </w:rPr>
        <w:t>Professor Keith Lloyd</w:t>
      </w:r>
    </w:p>
    <w:p w14:paraId="2EBA00BF" w14:textId="77777777" w:rsidR="008D2E75" w:rsidRDefault="008D2E75" w:rsidP="008D2E75">
      <w:pPr>
        <w:shd w:val="clear" w:color="auto" w:fill="FCFCFC"/>
        <w:spacing w:after="0" w:line="240" w:lineRule="auto"/>
        <w:rPr>
          <w:rFonts w:eastAsia="Times New Roman" w:cstheme="minorHAnsi"/>
          <w:spacing w:val="-5"/>
          <w:lang w:eastAsia="en-GB"/>
        </w:rPr>
      </w:pPr>
      <w:r w:rsidRPr="006C183A">
        <w:rPr>
          <w:rFonts w:eastAsia="Times New Roman" w:cstheme="minorHAnsi"/>
          <w:spacing w:val="-5"/>
          <w:lang w:eastAsia="en-GB"/>
        </w:rPr>
        <w:t>Professor Keith Lloyd is Executive Dean and Pro Vice Chancellor for the faculty of Health and Life Sciences</w:t>
      </w:r>
      <w:r>
        <w:rPr>
          <w:rFonts w:eastAsia="Times New Roman" w:cstheme="minorHAnsi"/>
          <w:spacing w:val="-5"/>
          <w:lang w:eastAsia="en-GB"/>
        </w:rPr>
        <w:t xml:space="preserve"> at Swansea University</w:t>
      </w:r>
      <w:r w:rsidRPr="006C183A">
        <w:rPr>
          <w:rFonts w:eastAsia="Times New Roman" w:cstheme="minorHAnsi"/>
          <w:spacing w:val="-5"/>
          <w:lang w:eastAsia="en-GB"/>
        </w:rPr>
        <w:t>. Keith leads the strategic development of this exciting new faculty created from the merger of the College of Human &amp; Health Sciences and the Medical School.</w:t>
      </w:r>
    </w:p>
    <w:p w14:paraId="30BB5CD4" w14:textId="77777777" w:rsidR="008D2E75" w:rsidRPr="006C183A" w:rsidRDefault="008D2E75" w:rsidP="008D2E75">
      <w:pPr>
        <w:shd w:val="clear" w:color="auto" w:fill="FCFCFC"/>
        <w:spacing w:after="0" w:line="240" w:lineRule="auto"/>
        <w:rPr>
          <w:rFonts w:eastAsia="Times New Roman" w:cstheme="minorHAnsi"/>
          <w:spacing w:val="-5"/>
          <w:lang w:eastAsia="en-GB"/>
        </w:rPr>
      </w:pPr>
    </w:p>
    <w:p w14:paraId="1EE508C2" w14:textId="77777777" w:rsidR="008D2E75" w:rsidRDefault="008D2E75" w:rsidP="008D2E75">
      <w:pPr>
        <w:shd w:val="clear" w:color="auto" w:fill="FCFCFC"/>
        <w:spacing w:after="0" w:line="240" w:lineRule="auto"/>
        <w:rPr>
          <w:rFonts w:eastAsia="Times New Roman" w:cstheme="minorHAnsi"/>
          <w:spacing w:val="-5"/>
          <w:lang w:eastAsia="en-GB"/>
        </w:rPr>
      </w:pPr>
      <w:r w:rsidRPr="006C183A">
        <w:rPr>
          <w:rFonts w:eastAsia="Times New Roman" w:cstheme="minorHAnsi"/>
          <w:spacing w:val="-5"/>
          <w:lang w:eastAsia="en-GB"/>
        </w:rPr>
        <w:t>Keith is an independent member of Swansea Bay University Health Board and a clinical academic working in the NHS in Swansea. Prior to this, Keith was head of the medical school at Swansea University following on from being the head of NHS and social care research in Wales and vice president of the Royal College of Psychiatrists.</w:t>
      </w:r>
    </w:p>
    <w:p w14:paraId="538DC8DA" w14:textId="77777777" w:rsidR="008D2E75" w:rsidRPr="006C183A" w:rsidRDefault="008D2E75" w:rsidP="008D2E75">
      <w:pPr>
        <w:shd w:val="clear" w:color="auto" w:fill="FCFCFC"/>
        <w:spacing w:after="0" w:line="240" w:lineRule="auto"/>
        <w:rPr>
          <w:rFonts w:eastAsia="Times New Roman" w:cstheme="minorHAnsi"/>
          <w:spacing w:val="-5"/>
          <w:lang w:eastAsia="en-GB"/>
        </w:rPr>
      </w:pPr>
    </w:p>
    <w:p w14:paraId="015F2CE3" w14:textId="77777777" w:rsidR="008D2E75" w:rsidRDefault="008D2E75" w:rsidP="008D2E75">
      <w:pPr>
        <w:shd w:val="clear" w:color="auto" w:fill="FCFCFC"/>
        <w:spacing w:after="0" w:line="240" w:lineRule="auto"/>
        <w:rPr>
          <w:rFonts w:eastAsia="Times New Roman" w:cstheme="minorHAnsi"/>
          <w:spacing w:val="-5"/>
          <w:lang w:eastAsia="en-GB"/>
        </w:rPr>
      </w:pPr>
      <w:r w:rsidRPr="006C183A">
        <w:rPr>
          <w:rFonts w:eastAsia="Times New Roman" w:cstheme="minorHAnsi"/>
          <w:spacing w:val="-5"/>
          <w:lang w:eastAsia="en-GB"/>
        </w:rPr>
        <w:t>Prof. Lloyd trained as a doctor at Guy’s Hospital in London before specialising in psychiatry at the Bethlem &amp; Maudsley Hospitals and the Institute of Psychiatry, Psychology and neurosciences in London. He then worked as a consultant in Exeter and was an NHS Trust Board member before moving to Swansea.</w:t>
      </w:r>
      <w:r>
        <w:rPr>
          <w:rFonts w:eastAsia="Times New Roman" w:cstheme="minorHAnsi"/>
          <w:spacing w:val="-5"/>
          <w:lang w:eastAsia="en-GB"/>
        </w:rPr>
        <w:t>  Keith is passionate about mental health being viewed in the same way as physical health.</w:t>
      </w:r>
    </w:p>
    <w:p w14:paraId="3B49C433" w14:textId="77777777" w:rsidR="008D2E75" w:rsidRDefault="008D2E75" w:rsidP="008D2E75">
      <w:pPr>
        <w:shd w:val="clear" w:color="auto" w:fill="FCFCFC"/>
        <w:spacing w:after="0" w:line="240" w:lineRule="auto"/>
        <w:rPr>
          <w:rFonts w:eastAsia="Times New Roman" w:cstheme="minorHAnsi"/>
          <w:spacing w:val="-5"/>
          <w:lang w:eastAsia="en-GB"/>
        </w:rPr>
      </w:pPr>
    </w:p>
    <w:p w14:paraId="17F8BA2A" w14:textId="77777777" w:rsidR="008D2E75" w:rsidRPr="00CC0A4E" w:rsidRDefault="008D2E75" w:rsidP="008D2E75">
      <w:pPr>
        <w:shd w:val="clear" w:color="auto" w:fill="FCFCFC"/>
        <w:spacing w:after="0" w:line="240" w:lineRule="auto"/>
        <w:rPr>
          <w:rFonts w:asciiTheme="majorHAnsi" w:eastAsia="Times New Roman" w:hAnsiTheme="majorHAnsi" w:cstheme="majorHAnsi"/>
          <w:b/>
          <w:color w:val="4472C4" w:themeColor="accent1"/>
          <w:spacing w:val="-5"/>
          <w:sz w:val="28"/>
          <w:szCs w:val="28"/>
          <w:lang w:eastAsia="en-GB"/>
        </w:rPr>
      </w:pPr>
      <w:r w:rsidRPr="00CC0A4E">
        <w:rPr>
          <w:rFonts w:asciiTheme="majorHAnsi" w:eastAsia="Times New Roman" w:hAnsiTheme="majorHAnsi" w:cstheme="majorHAnsi"/>
          <w:b/>
          <w:color w:val="4472C4" w:themeColor="accent1"/>
          <w:spacing w:val="-5"/>
          <w:sz w:val="28"/>
          <w:szCs w:val="28"/>
          <w:lang w:eastAsia="en-GB"/>
        </w:rPr>
        <w:t>Professor Ian Jones</w:t>
      </w:r>
    </w:p>
    <w:p w14:paraId="3C0A8FD6" w14:textId="77777777" w:rsidR="008D2E75" w:rsidRPr="00CC0A4E" w:rsidRDefault="008D2E75" w:rsidP="008D2E75">
      <w:pPr>
        <w:shd w:val="clear" w:color="auto" w:fill="FCFCFC"/>
        <w:spacing w:after="0" w:line="240" w:lineRule="auto"/>
        <w:rPr>
          <w:rFonts w:eastAsia="Times New Roman" w:cstheme="minorHAnsi"/>
          <w:spacing w:val="-5"/>
          <w:lang w:eastAsia="en-GB"/>
        </w:rPr>
      </w:pPr>
      <w:r w:rsidRPr="00CC0A4E">
        <w:rPr>
          <w:rFonts w:eastAsia="Times New Roman" w:cstheme="minorHAnsi"/>
          <w:spacing w:val="-5"/>
          <w:lang w:eastAsia="en-GB"/>
        </w:rPr>
        <w:t>Ian is a Professor of Psychiatry at the Division of Psychological Medicine and Clinical Neurosciences at Cardiff University. His research interests relate to bipolar spectrum disorders and in particular the relationship of mood disorders to childbirth. His clinical interest is in the identification and management of women at high risk of severe postpartum episodes.</w:t>
      </w:r>
    </w:p>
    <w:p w14:paraId="7C3CCF84" w14:textId="77777777" w:rsidR="008D2E75" w:rsidRDefault="008D2E75" w:rsidP="008D2E75">
      <w:pPr>
        <w:spacing w:after="0" w:line="240" w:lineRule="auto"/>
        <w:rPr>
          <w:rFonts w:ascii="Calibri" w:eastAsia="Times New Roman" w:hAnsi="Calibri" w:cs="Calibri"/>
          <w:color w:val="000000"/>
          <w:kern w:val="28"/>
          <w:lang w:eastAsia="en-GB"/>
        </w:rPr>
      </w:pPr>
    </w:p>
    <w:p w14:paraId="43F205CC" w14:textId="77777777" w:rsidR="008D2E75" w:rsidRPr="00CC0A4E" w:rsidRDefault="008D2E75" w:rsidP="008D2E75">
      <w:pPr>
        <w:spacing w:after="0" w:line="240" w:lineRule="auto"/>
        <w:rPr>
          <w:rFonts w:asciiTheme="majorHAnsi" w:eastAsia="Times New Roman" w:hAnsiTheme="majorHAnsi" w:cstheme="majorHAnsi"/>
          <w:b/>
          <w:color w:val="4472C4" w:themeColor="accent1"/>
          <w:kern w:val="28"/>
          <w:sz w:val="28"/>
          <w:szCs w:val="28"/>
          <w:lang w:eastAsia="en-GB"/>
        </w:rPr>
      </w:pPr>
      <w:r w:rsidRPr="00CC0A4E">
        <w:rPr>
          <w:rFonts w:asciiTheme="majorHAnsi" w:eastAsia="Times New Roman" w:hAnsiTheme="majorHAnsi" w:cstheme="majorHAnsi"/>
          <w:b/>
          <w:color w:val="4472C4" w:themeColor="accent1"/>
          <w:kern w:val="28"/>
          <w:sz w:val="28"/>
          <w:szCs w:val="28"/>
          <w:lang w:eastAsia="en-GB"/>
        </w:rPr>
        <w:t xml:space="preserve">Professor Ann John </w:t>
      </w:r>
    </w:p>
    <w:p w14:paraId="36D52CEA" w14:textId="77777777" w:rsidR="008D2E75" w:rsidRPr="004856B9" w:rsidRDefault="008D2E75" w:rsidP="008D2E75">
      <w:pPr>
        <w:spacing w:after="0" w:line="240" w:lineRule="auto"/>
        <w:rPr>
          <w:rFonts w:ascii="Calibri" w:eastAsia="Times New Roman" w:hAnsi="Calibri" w:cs="Calibri"/>
          <w:color w:val="000000"/>
          <w:kern w:val="28"/>
          <w:lang w:eastAsia="en-GB"/>
        </w:rPr>
      </w:pPr>
      <w:r>
        <w:rPr>
          <w:rFonts w:ascii="Calibri" w:eastAsia="Times New Roman" w:hAnsi="Calibri" w:cs="Calibri"/>
          <w:color w:val="000000"/>
          <w:kern w:val="28"/>
          <w:lang w:eastAsia="en-GB"/>
        </w:rPr>
        <w:t xml:space="preserve">Professor </w:t>
      </w:r>
      <w:r w:rsidRPr="004856B9">
        <w:rPr>
          <w:rFonts w:ascii="Calibri" w:eastAsia="Times New Roman" w:hAnsi="Calibri" w:cs="Calibri"/>
          <w:color w:val="000000"/>
          <w:kern w:val="28"/>
          <w:lang w:eastAsia="en-GB"/>
        </w:rPr>
        <w:t xml:space="preserve">Ann </w:t>
      </w:r>
      <w:r>
        <w:rPr>
          <w:rFonts w:ascii="Calibri" w:eastAsia="Times New Roman" w:hAnsi="Calibri" w:cs="Calibri"/>
          <w:color w:val="000000"/>
          <w:kern w:val="28"/>
          <w:lang w:eastAsia="en-GB"/>
        </w:rPr>
        <w:t xml:space="preserve"> John </w:t>
      </w:r>
      <w:r w:rsidRPr="004856B9">
        <w:rPr>
          <w:rFonts w:ascii="Calibri" w:eastAsia="Times New Roman" w:hAnsi="Calibri" w:cs="Calibri"/>
          <w:color w:val="000000"/>
          <w:kern w:val="28"/>
          <w:lang w:eastAsia="en-GB"/>
        </w:rPr>
        <w:t xml:space="preserve">holds a personal chair in Public Health and Psychiatry and is based in Population Data Science. She is a clinical epidemiologist with a background in public health and general practice. Her research focuses on suicide and self-harm prevention and the risks, protective factors and life course outcomes of children and young adults’ mental health. She leads the MQ funded Adolescent Mental Health Data Platform and the Suicide Information Database-Cymru. She is a Principal Investigator of the National Centre for Mental Health and the Wolfson Centre for Young People’s Mental Health. </w:t>
      </w:r>
    </w:p>
    <w:p w14:paraId="2B28E3A0" w14:textId="77777777" w:rsidR="008D2E75" w:rsidRPr="004856B9" w:rsidRDefault="008D2E75" w:rsidP="008D2E75">
      <w:pPr>
        <w:spacing w:after="0" w:line="240" w:lineRule="auto"/>
        <w:rPr>
          <w:rFonts w:ascii="Calibri" w:eastAsia="Times New Roman" w:hAnsi="Calibri" w:cs="Calibri"/>
          <w:color w:val="000000"/>
          <w:kern w:val="28"/>
          <w:lang w:eastAsia="en-GB"/>
        </w:rPr>
      </w:pPr>
    </w:p>
    <w:p w14:paraId="5AB14A10" w14:textId="77777777" w:rsidR="008D2E75" w:rsidRPr="004856B9" w:rsidRDefault="008D2E75" w:rsidP="008D2E75">
      <w:pPr>
        <w:spacing w:after="0" w:line="240" w:lineRule="auto"/>
        <w:rPr>
          <w:rFonts w:ascii="Calibri" w:eastAsia="Times New Roman" w:hAnsi="Calibri" w:cs="Calibri"/>
          <w:color w:val="000000"/>
          <w:kern w:val="28"/>
          <w:lang w:eastAsia="en-GB"/>
        </w:rPr>
      </w:pPr>
      <w:r w:rsidRPr="004856B9">
        <w:rPr>
          <w:rFonts w:ascii="Calibri" w:eastAsia="Times New Roman" w:hAnsi="Calibri" w:cs="Calibri"/>
          <w:color w:val="000000"/>
          <w:kern w:val="28"/>
          <w:lang w:eastAsia="en-GB"/>
        </w:rPr>
        <w:t xml:space="preserve">Ann leads a research programme with a focus on mental health data science. She is passionate about the translation of research into policy and practice. She is co-director of the Cochrane satellite for suicide and self-harm prevention and chairs the National Advisory Group on suicide and self-harm prevention to Welsh Government. Ann is a trustee of the Mental Health Foundation and a Fellow of the Faculty of Public Health and Learned Society of Wales.  </w:t>
      </w:r>
    </w:p>
    <w:p w14:paraId="5E7338F4" w14:textId="77777777" w:rsidR="008D2E75" w:rsidRPr="004856B9" w:rsidRDefault="008D2E75" w:rsidP="008D2E75">
      <w:pPr>
        <w:spacing w:after="0" w:line="240" w:lineRule="auto"/>
        <w:rPr>
          <w:rFonts w:ascii="Calibri" w:eastAsia="Times New Roman" w:hAnsi="Calibri" w:cs="Calibri"/>
          <w:color w:val="000000"/>
          <w:kern w:val="28"/>
          <w:lang w:eastAsia="en-GB"/>
        </w:rPr>
      </w:pPr>
    </w:p>
    <w:p w14:paraId="055CCD20" w14:textId="77777777" w:rsidR="008D2E75" w:rsidRDefault="008D2E75" w:rsidP="008D2E75">
      <w:pPr>
        <w:spacing w:after="0" w:line="240" w:lineRule="auto"/>
        <w:rPr>
          <w:rFonts w:ascii="Calibri" w:eastAsia="Times New Roman" w:hAnsi="Calibri" w:cs="Calibri"/>
          <w:color w:val="000000"/>
          <w:kern w:val="28"/>
          <w:lang w:eastAsia="en-GB"/>
        </w:rPr>
      </w:pPr>
      <w:r w:rsidRPr="004856B9">
        <w:rPr>
          <w:rFonts w:ascii="Calibri" w:eastAsia="Times New Roman" w:hAnsi="Calibri" w:cs="Calibri"/>
          <w:color w:val="000000"/>
          <w:kern w:val="28"/>
          <w:lang w:eastAsia="en-GB"/>
        </w:rPr>
        <w:t>Ann has led and been involved in the development of several government and NHS-commissioned reports, policy documents and community resources.  </w:t>
      </w:r>
    </w:p>
    <w:p w14:paraId="5435E7FE" w14:textId="77777777" w:rsidR="008D2E75" w:rsidRDefault="008D2E75" w:rsidP="008D2E75">
      <w:pPr>
        <w:spacing w:after="0" w:line="240" w:lineRule="auto"/>
        <w:rPr>
          <w:rFonts w:ascii="Calibri" w:eastAsia="Times New Roman" w:hAnsi="Calibri" w:cs="Calibri"/>
          <w:color w:val="000000"/>
          <w:kern w:val="28"/>
          <w:lang w:eastAsia="en-GB"/>
        </w:rPr>
      </w:pPr>
    </w:p>
    <w:p w14:paraId="3311CAEC" w14:textId="77777777" w:rsidR="008D2E75" w:rsidRPr="00CC0A4E" w:rsidRDefault="008D2E75" w:rsidP="008D2E75">
      <w:pPr>
        <w:spacing w:after="0" w:line="240" w:lineRule="auto"/>
        <w:rPr>
          <w:rFonts w:asciiTheme="majorHAnsi" w:eastAsia="Times New Roman" w:hAnsiTheme="majorHAnsi" w:cstheme="majorHAnsi"/>
          <w:b/>
          <w:color w:val="4472C4" w:themeColor="accent1"/>
          <w:kern w:val="28"/>
          <w:sz w:val="28"/>
          <w:szCs w:val="28"/>
          <w:lang w:eastAsia="en-GB"/>
        </w:rPr>
      </w:pPr>
      <w:r w:rsidRPr="00CC0A4E">
        <w:rPr>
          <w:rFonts w:asciiTheme="majorHAnsi" w:eastAsia="Times New Roman" w:hAnsiTheme="majorHAnsi" w:cstheme="majorHAnsi"/>
          <w:b/>
          <w:color w:val="4472C4" w:themeColor="accent1"/>
          <w:kern w:val="28"/>
          <w:sz w:val="28"/>
          <w:szCs w:val="28"/>
          <w:lang w:eastAsia="en-GB"/>
        </w:rPr>
        <w:t>Dr Arianna Di Florio</w:t>
      </w:r>
    </w:p>
    <w:p w14:paraId="4CA29CCB" w14:textId="77777777" w:rsidR="008D2E75" w:rsidRPr="004856B9" w:rsidRDefault="008D2E75" w:rsidP="008D2E75">
      <w:pPr>
        <w:spacing w:after="0" w:line="240" w:lineRule="auto"/>
        <w:rPr>
          <w:rFonts w:ascii="Calibri" w:eastAsia="Times New Roman" w:hAnsi="Calibri" w:cs="Calibri"/>
          <w:color w:val="000000"/>
          <w:kern w:val="28"/>
          <w:lang w:eastAsia="en-GB"/>
        </w:rPr>
      </w:pPr>
      <w:r>
        <w:rPr>
          <w:rFonts w:ascii="Calibri" w:eastAsia="Times New Roman" w:hAnsi="Calibri" w:cs="Calibri"/>
          <w:color w:val="000000"/>
          <w:kern w:val="28"/>
          <w:lang w:eastAsia="en-GB"/>
        </w:rPr>
        <w:t>Dr Arianna Di Florio is</w:t>
      </w:r>
      <w:r w:rsidRPr="004856B9">
        <w:rPr>
          <w:rFonts w:ascii="Calibri" w:eastAsia="Times New Roman" w:hAnsi="Calibri" w:cs="Calibri"/>
          <w:color w:val="000000"/>
          <w:kern w:val="28"/>
          <w:lang w:eastAsia="en-GB"/>
        </w:rPr>
        <w:t xml:space="preserve"> a researcher and clinical psychiatrist.</w:t>
      </w:r>
    </w:p>
    <w:p w14:paraId="15660884" w14:textId="77777777" w:rsidR="008D2E75" w:rsidRPr="004856B9" w:rsidRDefault="008D2E75" w:rsidP="008D2E75">
      <w:pPr>
        <w:spacing w:after="0" w:line="240" w:lineRule="auto"/>
        <w:rPr>
          <w:rFonts w:ascii="Calibri" w:eastAsia="Times New Roman" w:hAnsi="Calibri" w:cs="Calibri"/>
          <w:color w:val="000000"/>
          <w:kern w:val="28"/>
          <w:lang w:eastAsia="en-GB"/>
        </w:rPr>
      </w:pPr>
    </w:p>
    <w:p w14:paraId="06617198" w14:textId="77777777" w:rsidR="008D2E75" w:rsidRPr="004856B9" w:rsidRDefault="008D2E75" w:rsidP="008D2E75">
      <w:pPr>
        <w:spacing w:after="0" w:line="240" w:lineRule="auto"/>
        <w:rPr>
          <w:rFonts w:ascii="Calibri" w:eastAsia="Times New Roman" w:hAnsi="Calibri" w:cs="Calibri"/>
          <w:color w:val="000000"/>
          <w:kern w:val="28"/>
          <w:lang w:eastAsia="en-GB"/>
        </w:rPr>
      </w:pPr>
      <w:r>
        <w:rPr>
          <w:rFonts w:ascii="Calibri" w:eastAsia="Times New Roman" w:hAnsi="Calibri" w:cs="Calibri"/>
          <w:color w:val="000000"/>
          <w:kern w:val="28"/>
          <w:lang w:eastAsia="en-GB"/>
        </w:rPr>
        <w:t>In her role at Cardiff University, Arianna has</w:t>
      </w:r>
      <w:r w:rsidRPr="004856B9">
        <w:rPr>
          <w:rFonts w:ascii="Calibri" w:eastAsia="Times New Roman" w:hAnsi="Calibri" w:cs="Calibri"/>
          <w:color w:val="000000"/>
          <w:kern w:val="28"/>
          <w:lang w:eastAsia="en-GB"/>
        </w:rPr>
        <w:t xml:space="preserve"> set up the Reproductive Neuroscience Clinical and Research Programme to study how genetic and environmental markers can help identify women at risk of psychiatric disorders in relation to changes in sex hormones and improve the current approach to diagnosis, prevention and treatment. The programme includes the European Research Council funded project "Genetic Architecture Of Sex Steroid-related Psychiatric Disorders" (GASSP), the first molecular genetic study of the psychiatric sensitivity to sex hormone changes.</w:t>
      </w:r>
    </w:p>
    <w:p w14:paraId="634F8C30" w14:textId="77777777" w:rsidR="008D2E75" w:rsidRPr="004856B9" w:rsidRDefault="008D2E75" w:rsidP="008D2E75">
      <w:pPr>
        <w:spacing w:after="0" w:line="240" w:lineRule="auto"/>
        <w:rPr>
          <w:rFonts w:ascii="Calibri" w:eastAsia="Times New Roman" w:hAnsi="Calibri" w:cs="Calibri"/>
          <w:color w:val="000000"/>
          <w:kern w:val="28"/>
          <w:lang w:eastAsia="en-GB"/>
        </w:rPr>
      </w:pPr>
    </w:p>
    <w:p w14:paraId="7DC20193" w14:textId="77777777" w:rsidR="008D2E75" w:rsidRDefault="008D2E75" w:rsidP="008D2E75">
      <w:pPr>
        <w:spacing w:after="0" w:line="240" w:lineRule="auto"/>
        <w:rPr>
          <w:rFonts w:ascii="Calibri" w:eastAsia="Times New Roman" w:hAnsi="Calibri" w:cs="Calibri"/>
          <w:color w:val="000000"/>
          <w:kern w:val="28"/>
          <w:lang w:eastAsia="en-GB"/>
        </w:rPr>
      </w:pPr>
      <w:r w:rsidRPr="004856B9">
        <w:rPr>
          <w:rFonts w:ascii="Calibri" w:eastAsia="Times New Roman" w:hAnsi="Calibri" w:cs="Calibri"/>
          <w:color w:val="000000"/>
          <w:kern w:val="28"/>
          <w:lang w:eastAsia="en-GB"/>
        </w:rPr>
        <w:t xml:space="preserve">At the MRC Centre for Neuropsychiatric Genetics and </w:t>
      </w:r>
      <w:r>
        <w:rPr>
          <w:rFonts w:ascii="Calibri" w:eastAsia="Times New Roman" w:hAnsi="Calibri" w:cs="Calibri"/>
          <w:color w:val="000000"/>
          <w:kern w:val="28"/>
          <w:lang w:eastAsia="en-GB"/>
        </w:rPr>
        <w:t>Genomics at Cardiff University Arianna</w:t>
      </w:r>
      <w:r w:rsidRPr="004856B9">
        <w:rPr>
          <w:rFonts w:ascii="Calibri" w:eastAsia="Times New Roman" w:hAnsi="Calibri" w:cs="Calibri"/>
          <w:color w:val="000000"/>
          <w:kern w:val="28"/>
          <w:lang w:eastAsia="en-GB"/>
        </w:rPr>
        <w:t xml:space="preserve"> lead</w:t>
      </w:r>
      <w:r>
        <w:rPr>
          <w:rFonts w:ascii="Calibri" w:eastAsia="Times New Roman" w:hAnsi="Calibri" w:cs="Calibri"/>
          <w:color w:val="000000"/>
          <w:kern w:val="28"/>
          <w:lang w:eastAsia="en-GB"/>
        </w:rPr>
        <w:t>s</w:t>
      </w:r>
      <w:r w:rsidRPr="004856B9">
        <w:rPr>
          <w:rFonts w:ascii="Calibri" w:eastAsia="Times New Roman" w:hAnsi="Calibri" w:cs="Calibri"/>
          <w:color w:val="000000"/>
          <w:kern w:val="28"/>
          <w:lang w:eastAsia="en-GB"/>
        </w:rPr>
        <w:t xml:space="preserve"> the bipolar disorder genomics research group. Together with the Bipolar Disorder Research Network, the centre has collected the largest cohort of people with bipolar disorder in the world and has made important contributions to the understanding of the genetic susceptibility underpinning the disorder.</w:t>
      </w:r>
    </w:p>
    <w:p w14:paraId="16C35313" w14:textId="77777777" w:rsidR="008D2E75" w:rsidRDefault="008D2E75" w:rsidP="008D2E75">
      <w:pPr>
        <w:spacing w:after="0" w:line="240" w:lineRule="auto"/>
        <w:rPr>
          <w:rFonts w:ascii="Calibri" w:eastAsia="Times New Roman" w:hAnsi="Calibri" w:cs="Calibri"/>
          <w:color w:val="000000"/>
          <w:kern w:val="28"/>
          <w:lang w:eastAsia="en-GB"/>
        </w:rPr>
      </w:pPr>
    </w:p>
    <w:p w14:paraId="5E56BE51" w14:textId="77777777" w:rsidR="008D2E75" w:rsidRPr="00CC0A4E" w:rsidRDefault="008D2E75" w:rsidP="008D2E75">
      <w:pPr>
        <w:spacing w:after="0" w:line="240" w:lineRule="auto"/>
        <w:rPr>
          <w:rFonts w:asciiTheme="majorHAnsi" w:eastAsia="Times New Roman" w:hAnsiTheme="majorHAnsi" w:cstheme="majorHAnsi"/>
          <w:b/>
          <w:color w:val="4472C4" w:themeColor="accent1"/>
          <w:kern w:val="28"/>
          <w:sz w:val="28"/>
          <w:szCs w:val="28"/>
          <w:lang w:eastAsia="en-GB"/>
        </w:rPr>
      </w:pPr>
      <w:r w:rsidRPr="00CC0A4E">
        <w:rPr>
          <w:rFonts w:asciiTheme="majorHAnsi" w:eastAsia="Times New Roman" w:hAnsiTheme="majorHAnsi" w:cstheme="majorHAnsi"/>
          <w:b/>
          <w:color w:val="4472C4" w:themeColor="accent1"/>
          <w:kern w:val="28"/>
          <w:sz w:val="28"/>
          <w:szCs w:val="28"/>
          <w:lang w:eastAsia="en-GB"/>
        </w:rPr>
        <w:t>Professor Rupert McShane</w:t>
      </w:r>
    </w:p>
    <w:p w14:paraId="40D00F07" w14:textId="77777777" w:rsidR="008D2E75" w:rsidRDefault="008D2E75" w:rsidP="008D2E75">
      <w:pPr>
        <w:spacing w:after="0" w:line="240" w:lineRule="auto"/>
        <w:rPr>
          <w:rFonts w:ascii="Calibri" w:eastAsia="Times New Roman" w:hAnsi="Calibri" w:cs="Calibri"/>
          <w:color w:val="000000"/>
          <w:kern w:val="28"/>
          <w:lang w:eastAsia="en-GB"/>
        </w:rPr>
      </w:pPr>
      <w:r>
        <w:rPr>
          <w:rFonts w:ascii="Calibri" w:eastAsia="Times New Roman" w:hAnsi="Calibri" w:cs="Calibri"/>
          <w:color w:val="000000"/>
          <w:kern w:val="28"/>
          <w:lang w:eastAsia="en-GB"/>
        </w:rPr>
        <w:t>Professor Rupert McShane is</w:t>
      </w:r>
      <w:r w:rsidRPr="004856B9">
        <w:rPr>
          <w:rFonts w:ascii="Calibri" w:eastAsia="Times New Roman" w:hAnsi="Calibri" w:cs="Calibri"/>
          <w:color w:val="000000"/>
          <w:kern w:val="28"/>
          <w:lang w:eastAsia="en-GB"/>
        </w:rPr>
        <w:t xml:space="preserve"> interested in treatment-resistant depression and dementia.  Clinically, </w:t>
      </w:r>
      <w:r>
        <w:rPr>
          <w:rFonts w:ascii="Calibri" w:eastAsia="Times New Roman" w:hAnsi="Calibri" w:cs="Calibri"/>
          <w:color w:val="000000"/>
          <w:kern w:val="28"/>
          <w:lang w:eastAsia="en-GB"/>
        </w:rPr>
        <w:t>he</w:t>
      </w:r>
      <w:r w:rsidRPr="004856B9">
        <w:rPr>
          <w:rFonts w:ascii="Calibri" w:eastAsia="Times New Roman" w:hAnsi="Calibri" w:cs="Calibri"/>
          <w:color w:val="000000"/>
          <w:kern w:val="28"/>
          <w:lang w:eastAsia="en-GB"/>
        </w:rPr>
        <w:t xml:space="preserve"> lead</w:t>
      </w:r>
      <w:r>
        <w:rPr>
          <w:rFonts w:ascii="Calibri" w:eastAsia="Times New Roman" w:hAnsi="Calibri" w:cs="Calibri"/>
          <w:color w:val="000000"/>
          <w:kern w:val="28"/>
          <w:lang w:eastAsia="en-GB"/>
        </w:rPr>
        <w:t>s</w:t>
      </w:r>
      <w:r w:rsidRPr="004856B9">
        <w:rPr>
          <w:rFonts w:ascii="Calibri" w:eastAsia="Times New Roman" w:hAnsi="Calibri" w:cs="Calibri"/>
          <w:color w:val="000000"/>
          <w:kern w:val="28"/>
          <w:lang w:eastAsia="en-GB"/>
        </w:rPr>
        <w:t xml:space="preserve"> the Oxfordshire ECT and ketamine servi</w:t>
      </w:r>
      <w:r>
        <w:rPr>
          <w:rFonts w:ascii="Calibri" w:eastAsia="Times New Roman" w:hAnsi="Calibri" w:cs="Calibri"/>
          <w:color w:val="000000"/>
          <w:kern w:val="28"/>
          <w:lang w:eastAsia="en-GB"/>
        </w:rPr>
        <w:t>ces and run a memory clinic.  His</w:t>
      </w:r>
      <w:r w:rsidRPr="004856B9">
        <w:rPr>
          <w:rFonts w:ascii="Calibri" w:eastAsia="Times New Roman" w:hAnsi="Calibri" w:cs="Calibri"/>
          <w:color w:val="000000"/>
          <w:kern w:val="28"/>
          <w:lang w:eastAsia="en-GB"/>
        </w:rPr>
        <w:t xml:space="preserve"> main focus is developing policy and monitoring arrangements for rapidly acting anti</w:t>
      </w:r>
      <w:r>
        <w:rPr>
          <w:rFonts w:ascii="Calibri" w:eastAsia="Times New Roman" w:hAnsi="Calibri" w:cs="Calibri"/>
          <w:color w:val="000000"/>
          <w:kern w:val="28"/>
          <w:lang w:eastAsia="en-GB"/>
        </w:rPr>
        <w:t>depressants such as ketamine.  Rupert</w:t>
      </w:r>
      <w:r w:rsidRPr="004856B9">
        <w:rPr>
          <w:rFonts w:ascii="Calibri" w:eastAsia="Times New Roman" w:hAnsi="Calibri" w:cs="Calibri"/>
          <w:color w:val="000000"/>
          <w:kern w:val="28"/>
          <w:lang w:eastAsia="en-GB"/>
        </w:rPr>
        <w:t xml:space="preserve"> lead</w:t>
      </w:r>
      <w:r>
        <w:rPr>
          <w:rFonts w:ascii="Calibri" w:eastAsia="Times New Roman" w:hAnsi="Calibri" w:cs="Calibri"/>
          <w:color w:val="000000"/>
          <w:kern w:val="28"/>
          <w:lang w:eastAsia="en-GB"/>
        </w:rPr>
        <w:t>s</w:t>
      </w:r>
      <w:r w:rsidRPr="004856B9">
        <w:rPr>
          <w:rFonts w:ascii="Calibri" w:eastAsia="Times New Roman" w:hAnsi="Calibri" w:cs="Calibri"/>
          <w:color w:val="000000"/>
          <w:kern w:val="28"/>
          <w:lang w:eastAsia="en-GB"/>
        </w:rPr>
        <w:t xml:space="preserve"> an international online journal club and chair the steering committee of an international academic conference on Ketamine and Related Compoun</w:t>
      </w:r>
      <w:r>
        <w:rPr>
          <w:rFonts w:ascii="Calibri" w:eastAsia="Times New Roman" w:hAnsi="Calibri" w:cs="Calibri"/>
          <w:color w:val="000000"/>
          <w:kern w:val="28"/>
          <w:lang w:eastAsia="en-GB"/>
        </w:rPr>
        <w:t>ds for Psychiatric Disorders.  He</w:t>
      </w:r>
      <w:r w:rsidRPr="004856B9">
        <w:rPr>
          <w:rFonts w:ascii="Calibri" w:eastAsia="Times New Roman" w:hAnsi="Calibri" w:cs="Calibri"/>
          <w:color w:val="000000"/>
          <w:kern w:val="28"/>
          <w:lang w:eastAsia="en-GB"/>
        </w:rPr>
        <w:t xml:space="preserve"> work on ways of optimizing the effects of ketamine and am national CI and local PI for trials of rapidly acting antidepressants. Following an NIHR-funded case series exploring the use of repeated ketam</w:t>
      </w:r>
      <w:r>
        <w:rPr>
          <w:rFonts w:ascii="Calibri" w:eastAsia="Times New Roman" w:hAnsi="Calibri" w:cs="Calibri"/>
          <w:color w:val="000000"/>
          <w:kern w:val="28"/>
          <w:lang w:eastAsia="en-GB"/>
        </w:rPr>
        <w:t>ine for resistant depression, they</w:t>
      </w:r>
      <w:r w:rsidRPr="004856B9">
        <w:rPr>
          <w:rFonts w:ascii="Calibri" w:eastAsia="Times New Roman" w:hAnsi="Calibri" w:cs="Calibri"/>
          <w:color w:val="000000"/>
          <w:kern w:val="28"/>
          <w:lang w:eastAsia="en-GB"/>
        </w:rPr>
        <w:t xml:space="preserve"> now treated over 300 patients and are continuing to refine treatment protocols.  </w:t>
      </w:r>
      <w:r>
        <w:rPr>
          <w:rFonts w:ascii="Calibri" w:eastAsia="Times New Roman" w:hAnsi="Calibri" w:cs="Calibri"/>
          <w:color w:val="000000"/>
          <w:kern w:val="28"/>
          <w:lang w:eastAsia="en-GB"/>
        </w:rPr>
        <w:t>Rupert is</w:t>
      </w:r>
      <w:r w:rsidRPr="004856B9">
        <w:rPr>
          <w:rFonts w:ascii="Calibri" w:eastAsia="Times New Roman" w:hAnsi="Calibri" w:cs="Calibri"/>
          <w:color w:val="000000"/>
          <w:kern w:val="28"/>
          <w:lang w:eastAsia="en-GB"/>
        </w:rPr>
        <w:t xml:space="preserve"> chair</w:t>
      </w:r>
      <w:r>
        <w:rPr>
          <w:rFonts w:ascii="Calibri" w:eastAsia="Times New Roman" w:hAnsi="Calibri" w:cs="Calibri"/>
          <w:color w:val="000000"/>
          <w:kern w:val="28"/>
          <w:lang w:eastAsia="en-GB"/>
        </w:rPr>
        <w:t xml:space="preserve"> of</w:t>
      </w:r>
      <w:r w:rsidRPr="004856B9">
        <w:rPr>
          <w:rFonts w:ascii="Calibri" w:eastAsia="Times New Roman" w:hAnsi="Calibri" w:cs="Calibri"/>
          <w:color w:val="000000"/>
          <w:kern w:val="28"/>
          <w:lang w:eastAsia="en-GB"/>
        </w:rPr>
        <w:t xml:space="preserve"> the Royal College of Psychiatrists Committee o</w:t>
      </w:r>
      <w:r>
        <w:rPr>
          <w:rFonts w:ascii="Calibri" w:eastAsia="Times New Roman" w:hAnsi="Calibri" w:cs="Calibri"/>
          <w:color w:val="000000"/>
          <w:kern w:val="28"/>
          <w:lang w:eastAsia="en-GB"/>
        </w:rPr>
        <w:t>n ECT and related treatments.  He</w:t>
      </w:r>
      <w:r w:rsidRPr="004856B9">
        <w:rPr>
          <w:rFonts w:ascii="Calibri" w:eastAsia="Times New Roman" w:hAnsi="Calibri" w:cs="Calibri"/>
          <w:color w:val="000000"/>
          <w:kern w:val="28"/>
          <w:lang w:eastAsia="en-GB"/>
        </w:rPr>
        <w:t xml:space="preserve"> led a qualitative study of ECT, which led to the creation of a </w:t>
      </w:r>
      <w:proofErr w:type="spellStart"/>
      <w:r w:rsidRPr="004856B9">
        <w:rPr>
          <w:rFonts w:ascii="Calibri" w:eastAsia="Times New Roman" w:hAnsi="Calibri" w:cs="Calibri"/>
          <w:color w:val="000000"/>
          <w:kern w:val="28"/>
          <w:lang w:eastAsia="en-GB"/>
        </w:rPr>
        <w:t>Healthtalk</w:t>
      </w:r>
      <w:proofErr w:type="spellEnd"/>
      <w:r w:rsidRPr="004856B9">
        <w:rPr>
          <w:rFonts w:ascii="Calibri" w:eastAsia="Times New Roman" w:hAnsi="Calibri" w:cs="Calibri"/>
          <w:color w:val="000000"/>
          <w:kern w:val="28"/>
          <w:lang w:eastAsia="en-GB"/>
        </w:rPr>
        <w:t xml:space="preserve"> module of patients talking about their experience and an exploration of why exper</w:t>
      </w:r>
      <w:r>
        <w:rPr>
          <w:rFonts w:ascii="Calibri" w:eastAsia="Times New Roman" w:hAnsi="Calibri" w:cs="Calibri"/>
          <w:color w:val="000000"/>
          <w:kern w:val="28"/>
          <w:lang w:eastAsia="en-GB"/>
        </w:rPr>
        <w:t>iences are so polarised.  When Rupert</w:t>
      </w:r>
      <w:r w:rsidRPr="004856B9">
        <w:rPr>
          <w:rFonts w:ascii="Calibri" w:eastAsia="Times New Roman" w:hAnsi="Calibri" w:cs="Calibri"/>
          <w:color w:val="000000"/>
          <w:kern w:val="28"/>
          <w:lang w:eastAsia="en-GB"/>
        </w:rPr>
        <w:t xml:space="preserve"> was Coordinating Editor of the Cochrane Dementia and Cognitive </w:t>
      </w:r>
      <w:r>
        <w:rPr>
          <w:rFonts w:ascii="Calibri" w:eastAsia="Times New Roman" w:hAnsi="Calibri" w:cs="Calibri"/>
          <w:color w:val="000000"/>
          <w:kern w:val="28"/>
          <w:lang w:eastAsia="en-GB"/>
        </w:rPr>
        <w:t>Improvement Group, he</w:t>
      </w:r>
      <w:r w:rsidRPr="004856B9">
        <w:rPr>
          <w:rFonts w:ascii="Calibri" w:eastAsia="Times New Roman" w:hAnsi="Calibri" w:cs="Calibri"/>
          <w:color w:val="000000"/>
          <w:kern w:val="28"/>
          <w:lang w:eastAsia="en-GB"/>
        </w:rPr>
        <w:t xml:space="preserve"> led programmes on reviews of diagnostic test accuracy, and modifiab</w:t>
      </w:r>
      <w:r>
        <w:rPr>
          <w:rFonts w:ascii="Calibri" w:eastAsia="Times New Roman" w:hAnsi="Calibri" w:cs="Calibri"/>
          <w:color w:val="000000"/>
          <w:kern w:val="28"/>
          <w:lang w:eastAsia="en-GB"/>
        </w:rPr>
        <w:t>le risk factors for dementia.  He also</w:t>
      </w:r>
      <w:r w:rsidRPr="004856B9">
        <w:rPr>
          <w:rFonts w:ascii="Calibri" w:eastAsia="Times New Roman" w:hAnsi="Calibri" w:cs="Calibri"/>
          <w:color w:val="000000"/>
          <w:kern w:val="28"/>
          <w:lang w:eastAsia="en-GB"/>
        </w:rPr>
        <w:t xml:space="preserve"> support</w:t>
      </w:r>
      <w:r>
        <w:rPr>
          <w:rFonts w:ascii="Calibri" w:eastAsia="Times New Roman" w:hAnsi="Calibri" w:cs="Calibri"/>
          <w:color w:val="000000"/>
          <w:kern w:val="28"/>
          <w:lang w:eastAsia="en-GB"/>
        </w:rPr>
        <w:t>s</w:t>
      </w:r>
      <w:r w:rsidRPr="004856B9">
        <w:rPr>
          <w:rFonts w:ascii="Calibri" w:eastAsia="Times New Roman" w:hAnsi="Calibri" w:cs="Calibri"/>
          <w:color w:val="000000"/>
          <w:kern w:val="28"/>
          <w:lang w:eastAsia="en-GB"/>
        </w:rPr>
        <w:t xml:space="preserve"> NIHR funded and commercial dementia and antidepressant trials as local PI.</w:t>
      </w:r>
    </w:p>
    <w:p w14:paraId="08DD6513" w14:textId="77777777" w:rsidR="008D2E75" w:rsidRDefault="008D2E75" w:rsidP="008D2E75">
      <w:pPr>
        <w:spacing w:after="0" w:line="240" w:lineRule="auto"/>
        <w:rPr>
          <w:rFonts w:ascii="Calibri" w:eastAsia="Times New Roman" w:hAnsi="Calibri" w:cs="Calibri"/>
          <w:color w:val="000000"/>
          <w:kern w:val="28"/>
          <w:lang w:eastAsia="en-GB"/>
        </w:rPr>
      </w:pPr>
    </w:p>
    <w:p w14:paraId="307B421A" w14:textId="2DFB9ECC" w:rsidR="008D2E75" w:rsidRPr="00CC0A4E" w:rsidRDefault="008D2E75" w:rsidP="008D2E75">
      <w:pPr>
        <w:spacing w:after="0" w:line="240" w:lineRule="auto"/>
        <w:rPr>
          <w:rFonts w:asciiTheme="majorHAnsi" w:eastAsia="Times New Roman" w:hAnsiTheme="majorHAnsi" w:cstheme="majorHAnsi"/>
          <w:b/>
          <w:color w:val="4472C4" w:themeColor="accent1"/>
          <w:kern w:val="28"/>
          <w:sz w:val="28"/>
          <w:szCs w:val="28"/>
          <w:lang w:eastAsia="en-GB"/>
        </w:rPr>
      </w:pPr>
      <w:r>
        <w:rPr>
          <w:rFonts w:asciiTheme="majorHAnsi" w:eastAsia="Times New Roman" w:hAnsiTheme="majorHAnsi" w:cstheme="majorHAnsi"/>
          <w:b/>
          <w:color w:val="4472C4" w:themeColor="accent1"/>
          <w:kern w:val="28"/>
          <w:sz w:val="28"/>
          <w:szCs w:val="28"/>
          <w:lang w:eastAsia="en-GB"/>
        </w:rPr>
        <w:t>Professor</w:t>
      </w:r>
      <w:r w:rsidRPr="00CC0A4E">
        <w:rPr>
          <w:rFonts w:asciiTheme="majorHAnsi" w:eastAsia="Times New Roman" w:hAnsiTheme="majorHAnsi" w:cstheme="majorHAnsi"/>
          <w:b/>
          <w:color w:val="4472C4" w:themeColor="accent1"/>
          <w:kern w:val="28"/>
          <w:sz w:val="28"/>
          <w:szCs w:val="28"/>
          <w:lang w:eastAsia="en-GB"/>
        </w:rPr>
        <w:t xml:space="preserve"> Alberto Salmoiraghi</w:t>
      </w:r>
    </w:p>
    <w:p w14:paraId="03A39BC4" w14:textId="508A2A4E" w:rsidR="008D2E75" w:rsidRPr="008D2E75" w:rsidRDefault="008D2E75" w:rsidP="008D2E75">
      <w:pPr>
        <w:spacing w:after="0" w:line="240" w:lineRule="auto"/>
        <w:rPr>
          <w:rFonts w:ascii="Calibri" w:eastAsia="Times New Roman" w:hAnsi="Calibri" w:cs="Calibri"/>
          <w:bCs/>
          <w:color w:val="000000"/>
          <w:kern w:val="28"/>
          <w:lang w:eastAsia="en-GB"/>
        </w:rPr>
      </w:pPr>
      <w:r w:rsidRPr="008D2E75">
        <w:rPr>
          <w:rFonts w:ascii="Calibri" w:eastAsia="Times New Roman" w:hAnsi="Calibri" w:cs="Calibri"/>
          <w:bCs/>
          <w:color w:val="000000"/>
          <w:kern w:val="28"/>
          <w:lang w:eastAsia="en-GB"/>
        </w:rPr>
        <w:t>Professor Alberto Salmoiraghi is a consultant psychiatrist. He was appointed Clinical Lead for BCUHB mental health services in 2008, Head of Acute care for North Wales in 2010, Interim Divisional Clinical Director in 2015 and Medical Director for the Mental Health and Learning Disability Division in 2016.</w:t>
      </w:r>
      <w:r w:rsidRPr="008D2E75">
        <w:rPr>
          <w:rFonts w:ascii="Calibri" w:eastAsia="Times New Roman" w:hAnsi="Calibri" w:cs="Calibri"/>
          <w:bCs/>
          <w:color w:val="000000"/>
          <w:kern w:val="28"/>
          <w:lang w:eastAsia="en-GB"/>
        </w:rPr>
        <w:br/>
      </w:r>
      <w:r w:rsidRPr="008D2E75">
        <w:rPr>
          <w:rFonts w:ascii="Calibri" w:eastAsia="Times New Roman" w:hAnsi="Calibri" w:cs="Calibri"/>
          <w:bCs/>
          <w:color w:val="000000"/>
          <w:kern w:val="28"/>
          <w:lang w:eastAsia="en-GB"/>
        </w:rPr>
        <w:br/>
        <w:t>He is primarily responsible for clinical governance and strategy for the Division. His clinical work is shared between being the clinical lead for the Huntington's Disease clinic and Prison sessions. He also holds a special interest in trauma and attachment, besides neuropsychiatry.</w:t>
      </w:r>
      <w:r w:rsidRPr="008D2E75">
        <w:rPr>
          <w:rFonts w:ascii="Calibri" w:eastAsia="Times New Roman" w:hAnsi="Calibri" w:cs="Calibri"/>
          <w:bCs/>
          <w:color w:val="000000"/>
          <w:kern w:val="28"/>
          <w:lang w:eastAsia="en-GB"/>
        </w:rPr>
        <w:br/>
      </w:r>
      <w:r w:rsidRPr="008D2E75">
        <w:rPr>
          <w:rFonts w:ascii="Calibri" w:eastAsia="Times New Roman" w:hAnsi="Calibri" w:cs="Calibri"/>
          <w:bCs/>
          <w:color w:val="000000"/>
          <w:kern w:val="28"/>
          <w:lang w:eastAsia="en-GB"/>
        </w:rPr>
        <w:br/>
        <w:t>He is chairman of the Academic Partnership Board, a collaboration between the clinical Division and the Universities of Bangor, Glyndwr, Chester, Cardiff and Manchester; Recently establishing clinical-academic pathways with Bangor University.</w:t>
      </w:r>
      <w:r w:rsidRPr="008D2E75">
        <w:rPr>
          <w:rFonts w:ascii="Calibri" w:eastAsia="Times New Roman" w:hAnsi="Calibri" w:cs="Calibri"/>
          <w:bCs/>
          <w:color w:val="000000"/>
          <w:kern w:val="28"/>
          <w:lang w:eastAsia="en-GB"/>
        </w:rPr>
        <w:br/>
      </w:r>
      <w:r w:rsidRPr="008D2E75">
        <w:rPr>
          <w:rFonts w:ascii="Calibri" w:eastAsia="Times New Roman" w:hAnsi="Calibri" w:cs="Calibri"/>
          <w:bCs/>
          <w:color w:val="000000"/>
          <w:kern w:val="28"/>
          <w:lang w:eastAsia="en-GB"/>
        </w:rPr>
        <w:br/>
        <w:t>He is an honorary Senior Lecturer at the University of Liverpool and Bangor University, and has been nominated Visiting Professor at Glyndwr University. He has delivered lectures and workshops in national and international conferences. He is actively involved in research as a Principal Investigator and has organised the first international conference on acute care in mental health.</w:t>
      </w:r>
    </w:p>
    <w:p w14:paraId="369B6A26" w14:textId="77777777" w:rsidR="008D2E75" w:rsidRDefault="008D2E75" w:rsidP="008D2E75">
      <w:pPr>
        <w:spacing w:after="0" w:line="240" w:lineRule="auto"/>
        <w:rPr>
          <w:rFonts w:ascii="Calibri" w:eastAsia="Times New Roman" w:hAnsi="Calibri" w:cs="Calibri"/>
          <w:b/>
          <w:color w:val="000000"/>
          <w:kern w:val="28"/>
          <w:lang w:eastAsia="en-GB"/>
        </w:rPr>
      </w:pPr>
    </w:p>
    <w:p w14:paraId="0343F346" w14:textId="77777777" w:rsidR="008D2E75" w:rsidRPr="00CC0A4E" w:rsidRDefault="008D2E75" w:rsidP="008D2E75">
      <w:pPr>
        <w:spacing w:after="0" w:line="240" w:lineRule="auto"/>
        <w:rPr>
          <w:rFonts w:asciiTheme="majorHAnsi" w:eastAsia="Times New Roman" w:hAnsiTheme="majorHAnsi" w:cstheme="majorHAnsi"/>
          <w:b/>
          <w:color w:val="4472C4" w:themeColor="accent1"/>
          <w:kern w:val="28"/>
          <w:sz w:val="28"/>
          <w:szCs w:val="28"/>
          <w:lang w:eastAsia="en-GB"/>
        </w:rPr>
      </w:pPr>
      <w:r w:rsidRPr="00CC0A4E">
        <w:rPr>
          <w:rFonts w:asciiTheme="majorHAnsi" w:eastAsia="Times New Roman" w:hAnsiTheme="majorHAnsi" w:cstheme="majorHAnsi"/>
          <w:b/>
          <w:color w:val="4472C4" w:themeColor="accent1"/>
          <w:kern w:val="28"/>
          <w:sz w:val="28"/>
          <w:szCs w:val="28"/>
          <w:lang w:eastAsia="en-GB"/>
        </w:rPr>
        <w:t>Professor Louise Howard</w:t>
      </w:r>
    </w:p>
    <w:p w14:paraId="60D87222" w14:textId="77777777" w:rsidR="008D2E75" w:rsidRPr="004856B9" w:rsidRDefault="008D2E75" w:rsidP="008D2E75">
      <w:pPr>
        <w:spacing w:after="0" w:line="240" w:lineRule="auto"/>
        <w:rPr>
          <w:rFonts w:ascii="Calibri" w:eastAsia="Times New Roman" w:hAnsi="Calibri" w:cs="Calibri"/>
          <w:color w:val="000000"/>
          <w:kern w:val="28"/>
          <w:lang w:eastAsia="en-GB"/>
        </w:rPr>
      </w:pPr>
      <w:r w:rsidRPr="004856B9">
        <w:rPr>
          <w:rFonts w:ascii="Calibri" w:eastAsia="Times New Roman" w:hAnsi="Calibri" w:cs="Calibri"/>
          <w:color w:val="000000"/>
          <w:kern w:val="28"/>
          <w:lang w:eastAsia="en-GB"/>
        </w:rPr>
        <w:t xml:space="preserve">Professor Louise Howard is a Professor in Women’s Mental Health at KCL and an Honorary Consultant Perinatal Psychiatrist at the South London and Maudsley NHS Foundation Trust. She was awarded a prestigious NIHR Research Professorship in 2013 and became an NIHR Senior Investigator in 2019. She is President of the International </w:t>
      </w:r>
      <w:proofErr w:type="spellStart"/>
      <w:r w:rsidRPr="004856B9">
        <w:rPr>
          <w:rFonts w:ascii="Calibri" w:eastAsia="Times New Roman" w:hAnsi="Calibri" w:cs="Calibri"/>
          <w:color w:val="000000"/>
          <w:kern w:val="28"/>
          <w:lang w:eastAsia="en-GB"/>
        </w:rPr>
        <w:t>Marcé</w:t>
      </w:r>
      <w:proofErr w:type="spellEnd"/>
      <w:r w:rsidRPr="004856B9">
        <w:rPr>
          <w:rFonts w:ascii="Calibri" w:eastAsia="Times New Roman" w:hAnsi="Calibri" w:cs="Calibri"/>
          <w:color w:val="000000"/>
          <w:kern w:val="28"/>
          <w:lang w:eastAsia="en-GB"/>
        </w:rPr>
        <w:t xml:space="preserve"> (perinatal mental health) Society.</w:t>
      </w:r>
    </w:p>
    <w:p w14:paraId="6A9F7AE9" w14:textId="77777777" w:rsidR="008D2E75" w:rsidRPr="004856B9" w:rsidRDefault="008D2E75" w:rsidP="008D2E75">
      <w:pPr>
        <w:spacing w:after="0" w:line="240" w:lineRule="auto"/>
        <w:rPr>
          <w:rFonts w:ascii="Calibri" w:eastAsia="Times New Roman" w:hAnsi="Calibri" w:cs="Calibri"/>
          <w:color w:val="000000"/>
          <w:kern w:val="28"/>
          <w:lang w:eastAsia="en-GB"/>
        </w:rPr>
      </w:pPr>
    </w:p>
    <w:p w14:paraId="033B3775" w14:textId="77777777" w:rsidR="008D2E75" w:rsidRPr="004856B9" w:rsidRDefault="008D2E75" w:rsidP="008D2E75">
      <w:pPr>
        <w:spacing w:after="0" w:line="240" w:lineRule="auto"/>
        <w:rPr>
          <w:rFonts w:ascii="Calibri" w:eastAsia="Times New Roman" w:hAnsi="Calibri" w:cs="Calibri"/>
          <w:color w:val="000000"/>
          <w:kern w:val="28"/>
          <w:lang w:eastAsia="en-GB"/>
        </w:rPr>
      </w:pPr>
      <w:r w:rsidRPr="004856B9">
        <w:rPr>
          <w:rFonts w:ascii="Calibri" w:eastAsia="Times New Roman" w:hAnsi="Calibri" w:cs="Calibri"/>
          <w:color w:val="000000"/>
          <w:kern w:val="28"/>
          <w:lang w:eastAsia="en-GB"/>
        </w:rPr>
        <w:t xml:space="preserve">Professor Howard studied medicine at University College London and completed an intercalated BSc in Psychology before finishing her undergraduate studies in 1988. She trained in general medicine in </w:t>
      </w:r>
      <w:r w:rsidRPr="004856B9">
        <w:rPr>
          <w:rFonts w:ascii="Calibri" w:eastAsia="Times New Roman" w:hAnsi="Calibri" w:cs="Calibri"/>
          <w:color w:val="000000"/>
          <w:kern w:val="28"/>
          <w:lang w:eastAsia="en-GB"/>
        </w:rPr>
        <w:lastRenderedPageBreak/>
        <w:t xml:space="preserve">Bloomsbury obtaining the Membership of the Royal College of Physicians in 1991. After completing her general psychiatric training and obtaining the </w:t>
      </w:r>
      <w:proofErr w:type="spellStart"/>
      <w:r w:rsidRPr="004856B9">
        <w:rPr>
          <w:rFonts w:ascii="Calibri" w:eastAsia="Times New Roman" w:hAnsi="Calibri" w:cs="Calibri"/>
          <w:color w:val="000000"/>
          <w:kern w:val="28"/>
          <w:lang w:eastAsia="en-GB"/>
        </w:rPr>
        <w:t>MRCPsych</w:t>
      </w:r>
      <w:proofErr w:type="spellEnd"/>
      <w:r w:rsidRPr="004856B9">
        <w:rPr>
          <w:rFonts w:ascii="Calibri" w:eastAsia="Times New Roman" w:hAnsi="Calibri" w:cs="Calibri"/>
          <w:color w:val="000000"/>
          <w:kern w:val="28"/>
          <w:lang w:eastAsia="en-GB"/>
        </w:rPr>
        <w:t xml:space="preserve"> she obtained a </w:t>
      </w:r>
      <w:proofErr w:type="spellStart"/>
      <w:r w:rsidRPr="004856B9">
        <w:rPr>
          <w:rFonts w:ascii="Calibri" w:eastAsia="Times New Roman" w:hAnsi="Calibri" w:cs="Calibri"/>
          <w:color w:val="000000"/>
          <w:kern w:val="28"/>
          <w:lang w:eastAsia="en-GB"/>
        </w:rPr>
        <w:t>Wellcome</w:t>
      </w:r>
      <w:proofErr w:type="spellEnd"/>
      <w:r w:rsidRPr="004856B9">
        <w:rPr>
          <w:rFonts w:ascii="Calibri" w:eastAsia="Times New Roman" w:hAnsi="Calibri" w:cs="Calibri"/>
          <w:color w:val="000000"/>
          <w:kern w:val="28"/>
          <w:lang w:eastAsia="en-GB"/>
        </w:rPr>
        <w:t xml:space="preserve"> Trust Health Services Research Training Fellowship in perinatal psychiatry. She was appointed Senior Lecturer in 2004, promoted to a Reader in Women’s Mental Health in 2008 and to Professor in 2010.</w:t>
      </w:r>
    </w:p>
    <w:p w14:paraId="11CB2BD2" w14:textId="77777777" w:rsidR="008D2E75" w:rsidRPr="004856B9" w:rsidRDefault="008D2E75" w:rsidP="008D2E75">
      <w:pPr>
        <w:spacing w:after="0" w:line="240" w:lineRule="auto"/>
        <w:rPr>
          <w:rFonts w:ascii="Calibri" w:eastAsia="Times New Roman" w:hAnsi="Calibri" w:cs="Calibri"/>
          <w:color w:val="000000"/>
          <w:kern w:val="28"/>
          <w:lang w:eastAsia="en-GB"/>
        </w:rPr>
      </w:pPr>
    </w:p>
    <w:p w14:paraId="3A5CC021" w14:textId="77777777" w:rsidR="008D2E75" w:rsidRDefault="008D2E75" w:rsidP="008D2E75">
      <w:pPr>
        <w:spacing w:after="0" w:line="240" w:lineRule="auto"/>
        <w:rPr>
          <w:rFonts w:ascii="Calibri" w:eastAsia="Times New Roman" w:hAnsi="Calibri" w:cs="Calibri"/>
          <w:color w:val="000000"/>
          <w:kern w:val="28"/>
          <w:lang w:eastAsia="en-GB"/>
        </w:rPr>
      </w:pPr>
      <w:r w:rsidRPr="004856B9">
        <w:rPr>
          <w:rFonts w:ascii="Calibri" w:eastAsia="Times New Roman" w:hAnsi="Calibri" w:cs="Calibri"/>
          <w:color w:val="000000"/>
          <w:kern w:val="28"/>
          <w:lang w:eastAsia="en-GB"/>
        </w:rPr>
        <w:t xml:space="preserve">She has won a number of prizes for her research including the Association of European Psychiatrists Research Prize, the Institute of Psychiatry Dennis Hill Prize, the Royal College of Psychiatrists Bronze Medal research prize and most recently in 2014 the International </w:t>
      </w:r>
      <w:proofErr w:type="spellStart"/>
      <w:r w:rsidRPr="004856B9">
        <w:rPr>
          <w:rFonts w:ascii="Calibri" w:eastAsia="Times New Roman" w:hAnsi="Calibri" w:cs="Calibri"/>
          <w:color w:val="000000"/>
          <w:kern w:val="28"/>
          <w:lang w:eastAsia="en-GB"/>
        </w:rPr>
        <w:t>Marce</w:t>
      </w:r>
      <w:proofErr w:type="spellEnd"/>
      <w:r w:rsidRPr="004856B9">
        <w:rPr>
          <w:rFonts w:ascii="Calibri" w:eastAsia="Times New Roman" w:hAnsi="Calibri" w:cs="Calibri"/>
          <w:color w:val="000000"/>
          <w:kern w:val="28"/>
          <w:lang w:eastAsia="en-GB"/>
        </w:rPr>
        <w:t xml:space="preserve"> Society’s </w:t>
      </w:r>
      <w:proofErr w:type="spellStart"/>
      <w:r w:rsidRPr="004856B9">
        <w:rPr>
          <w:rFonts w:ascii="Calibri" w:eastAsia="Times New Roman" w:hAnsi="Calibri" w:cs="Calibri"/>
          <w:color w:val="000000"/>
          <w:kern w:val="28"/>
          <w:lang w:eastAsia="en-GB"/>
        </w:rPr>
        <w:t>Marce</w:t>
      </w:r>
      <w:proofErr w:type="spellEnd"/>
      <w:r w:rsidRPr="004856B9">
        <w:rPr>
          <w:rFonts w:ascii="Calibri" w:eastAsia="Times New Roman" w:hAnsi="Calibri" w:cs="Calibri"/>
          <w:color w:val="000000"/>
          <w:kern w:val="28"/>
          <w:lang w:eastAsia="en-GB"/>
        </w:rPr>
        <w:t xml:space="preserve"> Medal for excellence in perinatal mental health research. She chaired the NICE Guidance on Antenatal and Postnatal Mental Health (CG192) and has also been involved in the writing of guidelines on domestic abuse for NICE and WHO. Her research programmes focuses on perinatal mental health and the relationship between violence and mental health, and she is funded by NIHR, MRC, UKRI and charitable foundations.</w:t>
      </w:r>
    </w:p>
    <w:p w14:paraId="13437C3F" w14:textId="77777777" w:rsidR="008D2E75" w:rsidRDefault="008D2E75" w:rsidP="008D2E75">
      <w:pPr>
        <w:spacing w:after="0" w:line="240" w:lineRule="auto"/>
        <w:rPr>
          <w:rFonts w:ascii="Calibri" w:eastAsia="Times New Roman" w:hAnsi="Calibri" w:cs="Calibri"/>
          <w:color w:val="000000"/>
          <w:kern w:val="28"/>
          <w:lang w:eastAsia="en-GB"/>
        </w:rPr>
      </w:pPr>
    </w:p>
    <w:p w14:paraId="1F023097" w14:textId="37C06E10" w:rsidR="008D2E75" w:rsidRPr="00CC0A4E" w:rsidRDefault="008D2E75" w:rsidP="008D2E75">
      <w:pPr>
        <w:spacing w:after="0" w:line="240" w:lineRule="auto"/>
        <w:rPr>
          <w:rFonts w:asciiTheme="majorHAnsi" w:eastAsia="Times New Roman" w:hAnsiTheme="majorHAnsi" w:cstheme="majorHAnsi"/>
          <w:b/>
          <w:color w:val="4472C4" w:themeColor="accent1"/>
          <w:kern w:val="28"/>
          <w:sz w:val="28"/>
          <w:szCs w:val="28"/>
          <w:lang w:eastAsia="en-GB"/>
        </w:rPr>
      </w:pPr>
      <w:r>
        <w:rPr>
          <w:rFonts w:asciiTheme="majorHAnsi" w:eastAsia="Times New Roman" w:hAnsiTheme="majorHAnsi" w:cstheme="majorHAnsi"/>
          <w:b/>
          <w:color w:val="4472C4" w:themeColor="accent1"/>
          <w:kern w:val="28"/>
          <w:sz w:val="28"/>
          <w:szCs w:val="28"/>
          <w:lang w:eastAsia="en-GB"/>
        </w:rPr>
        <w:t xml:space="preserve">Dr </w:t>
      </w:r>
      <w:r w:rsidRPr="00CC0A4E">
        <w:rPr>
          <w:rFonts w:asciiTheme="majorHAnsi" w:eastAsia="Times New Roman" w:hAnsiTheme="majorHAnsi" w:cstheme="majorHAnsi"/>
          <w:b/>
          <w:color w:val="4472C4" w:themeColor="accent1"/>
          <w:kern w:val="28"/>
          <w:sz w:val="28"/>
          <w:szCs w:val="28"/>
          <w:lang w:eastAsia="en-GB"/>
        </w:rPr>
        <w:t xml:space="preserve">Gareth Cuttle </w:t>
      </w:r>
    </w:p>
    <w:p w14:paraId="69FF42C3" w14:textId="5A26A7DF" w:rsidR="008D2E75" w:rsidRPr="008D2E75" w:rsidRDefault="008D2E75" w:rsidP="008D2E75">
      <w:pPr>
        <w:spacing w:after="0" w:line="240" w:lineRule="auto"/>
        <w:rPr>
          <w:rFonts w:ascii="Calibri" w:eastAsia="Times New Roman" w:hAnsi="Calibri" w:cs="Calibri"/>
          <w:color w:val="000000"/>
          <w:kern w:val="28"/>
          <w:lang w:eastAsia="en-GB"/>
        </w:rPr>
      </w:pPr>
      <w:r>
        <w:rPr>
          <w:rFonts w:ascii="Calibri" w:eastAsia="Times New Roman" w:hAnsi="Calibri" w:cs="Calibri"/>
          <w:color w:val="000000"/>
          <w:kern w:val="28"/>
          <w:lang w:eastAsia="en-GB"/>
        </w:rPr>
        <w:t>Dr Cuttle</w:t>
      </w:r>
      <w:r w:rsidRPr="008D2E75">
        <w:rPr>
          <w:rFonts w:ascii="Calibri" w:eastAsia="Times New Roman" w:hAnsi="Calibri" w:cs="Calibri"/>
          <w:color w:val="000000"/>
          <w:kern w:val="28"/>
          <w:lang w:eastAsia="en-GB"/>
        </w:rPr>
        <w:t xml:space="preserve"> is a researcher, lecturer, writer, editor and translator. He manages the five-year </w:t>
      </w:r>
      <w:proofErr w:type="spellStart"/>
      <w:r w:rsidRPr="008D2E75">
        <w:rPr>
          <w:rFonts w:ascii="Calibri" w:eastAsia="Times New Roman" w:hAnsi="Calibri" w:cs="Calibri"/>
          <w:color w:val="000000"/>
          <w:kern w:val="28"/>
          <w:lang w:eastAsia="en-GB"/>
        </w:rPr>
        <w:t>RCPsych</w:t>
      </w:r>
      <w:proofErr w:type="spellEnd"/>
      <w:r w:rsidRPr="008D2E75">
        <w:rPr>
          <w:rFonts w:ascii="Calibri" w:eastAsia="Times New Roman" w:hAnsi="Calibri" w:cs="Calibri"/>
          <w:color w:val="000000"/>
          <w:kern w:val="28"/>
          <w:lang w:eastAsia="en-GB"/>
        </w:rPr>
        <w:t xml:space="preserve"> Gatsby/</w:t>
      </w:r>
      <w:proofErr w:type="spellStart"/>
      <w:r w:rsidRPr="008D2E75">
        <w:rPr>
          <w:rFonts w:ascii="Calibri" w:eastAsia="Times New Roman" w:hAnsi="Calibri" w:cs="Calibri"/>
          <w:color w:val="000000"/>
          <w:kern w:val="28"/>
          <w:lang w:eastAsia="en-GB"/>
        </w:rPr>
        <w:t>Wellcome</w:t>
      </w:r>
      <w:proofErr w:type="spellEnd"/>
      <w:r w:rsidRPr="008D2E75">
        <w:rPr>
          <w:rFonts w:ascii="Calibri" w:eastAsia="Times New Roman" w:hAnsi="Calibri" w:cs="Calibri"/>
          <w:color w:val="000000"/>
          <w:kern w:val="28"/>
          <w:lang w:eastAsia="en-GB"/>
        </w:rPr>
        <w:t xml:space="preserve"> Neuroscience Project, co-chaired by Professor Wendy Burn.​</w:t>
      </w:r>
    </w:p>
    <w:p w14:paraId="7D776C90" w14:textId="77777777" w:rsidR="008D2E75" w:rsidRDefault="008D2E75" w:rsidP="008D2E75">
      <w:pPr>
        <w:spacing w:after="0" w:line="240" w:lineRule="auto"/>
        <w:rPr>
          <w:rFonts w:ascii="Calibri" w:eastAsia="Times New Roman" w:hAnsi="Calibri" w:cs="Calibri"/>
          <w:color w:val="000000"/>
          <w:kern w:val="28"/>
          <w:lang w:eastAsia="en-GB"/>
        </w:rPr>
      </w:pPr>
    </w:p>
    <w:p w14:paraId="698CC606" w14:textId="77777777" w:rsidR="008D2E75" w:rsidRDefault="008D2E75" w:rsidP="008D2E75">
      <w:pPr>
        <w:spacing w:after="0" w:line="240" w:lineRule="auto"/>
        <w:rPr>
          <w:rFonts w:ascii="Calibri" w:eastAsia="Times New Roman" w:hAnsi="Calibri" w:cs="Calibri"/>
          <w:color w:val="000000"/>
          <w:kern w:val="28"/>
          <w:lang w:eastAsia="en-GB"/>
        </w:rPr>
      </w:pPr>
    </w:p>
    <w:p w14:paraId="5895BBCE" w14:textId="77777777" w:rsidR="008D2E75" w:rsidRDefault="008D2E75" w:rsidP="008D2E75">
      <w:pPr>
        <w:spacing w:after="0" w:line="240" w:lineRule="auto"/>
        <w:rPr>
          <w:rFonts w:ascii="Calibri" w:eastAsia="Times New Roman" w:hAnsi="Calibri" w:cs="Calibri"/>
          <w:color w:val="000000"/>
          <w:kern w:val="28"/>
          <w:lang w:eastAsia="en-GB"/>
        </w:rPr>
      </w:pPr>
    </w:p>
    <w:p w14:paraId="0352AFB2" w14:textId="77777777" w:rsidR="008D2E75" w:rsidRDefault="008D2E75" w:rsidP="008D2E75">
      <w:pPr>
        <w:spacing w:after="0" w:line="240" w:lineRule="auto"/>
        <w:rPr>
          <w:rFonts w:ascii="Calibri" w:eastAsia="Times New Roman" w:hAnsi="Calibri" w:cs="Calibri"/>
          <w:color w:val="000000"/>
          <w:kern w:val="28"/>
          <w:lang w:eastAsia="en-GB"/>
        </w:rPr>
      </w:pPr>
    </w:p>
    <w:p w14:paraId="162AFBAF" w14:textId="77777777" w:rsidR="008D2E75" w:rsidRPr="004856B9" w:rsidRDefault="008D2E75" w:rsidP="008D2E75">
      <w:pPr>
        <w:spacing w:after="0" w:line="240" w:lineRule="auto"/>
        <w:rPr>
          <w:rFonts w:ascii="Calibri" w:eastAsia="Times New Roman" w:hAnsi="Calibri" w:cs="Calibri"/>
          <w:color w:val="000000"/>
          <w:kern w:val="28"/>
          <w:lang w:eastAsia="en-GB"/>
        </w:rPr>
      </w:pPr>
    </w:p>
    <w:p w14:paraId="09C0FC42" w14:textId="77777777" w:rsidR="00EE43DF" w:rsidRDefault="00EE43DF"/>
    <w:sectPr w:rsidR="00EE43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E65A" w14:textId="77777777" w:rsidR="008D2E75" w:rsidRDefault="008D2E75" w:rsidP="008D2E75">
      <w:pPr>
        <w:spacing w:after="0" w:line="240" w:lineRule="auto"/>
      </w:pPr>
      <w:r>
        <w:separator/>
      </w:r>
    </w:p>
  </w:endnote>
  <w:endnote w:type="continuationSeparator" w:id="0">
    <w:p w14:paraId="34FFECE6" w14:textId="77777777" w:rsidR="008D2E75" w:rsidRDefault="008D2E75" w:rsidP="008D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20E9" w14:textId="77777777" w:rsidR="008D2E75" w:rsidRDefault="008D2E75" w:rsidP="008D2E75">
      <w:pPr>
        <w:spacing w:after="0" w:line="240" w:lineRule="auto"/>
      </w:pPr>
      <w:r>
        <w:separator/>
      </w:r>
    </w:p>
  </w:footnote>
  <w:footnote w:type="continuationSeparator" w:id="0">
    <w:p w14:paraId="43A68FEF" w14:textId="77777777" w:rsidR="008D2E75" w:rsidRDefault="008D2E75" w:rsidP="008D2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75"/>
    <w:rsid w:val="008D2E75"/>
    <w:rsid w:val="00EE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F8C8C"/>
  <w15:chartTrackingRefBased/>
  <w15:docId w15:val="{E3436D90-A31C-45EE-A83F-58699FFE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75"/>
    <w:pPr>
      <w:spacing w:after="200" w:line="276" w:lineRule="auto"/>
    </w:pPr>
  </w:style>
  <w:style w:type="paragraph" w:styleId="Heading1">
    <w:name w:val="heading 1"/>
    <w:basedOn w:val="Normal"/>
    <w:next w:val="Normal"/>
    <w:link w:val="Heading1Char"/>
    <w:uiPriority w:val="9"/>
    <w:qFormat/>
    <w:rsid w:val="008D2E7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7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5726">
      <w:bodyDiv w:val="1"/>
      <w:marLeft w:val="0"/>
      <w:marRight w:val="0"/>
      <w:marTop w:val="0"/>
      <w:marBottom w:val="0"/>
      <w:divBdr>
        <w:top w:val="none" w:sz="0" w:space="0" w:color="auto"/>
        <w:left w:val="none" w:sz="0" w:space="0" w:color="auto"/>
        <w:bottom w:val="none" w:sz="0" w:space="0" w:color="auto"/>
        <w:right w:val="none" w:sz="0" w:space="0" w:color="auto"/>
      </w:divBdr>
    </w:div>
    <w:div w:id="185040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1399</Words>
  <Characters>7979</Characters>
  <Application>Microsoft Office Word</Application>
  <DocSecurity>0</DocSecurity>
  <Lines>66</Lines>
  <Paragraphs>18</Paragraphs>
  <ScaleCrop>false</ScaleCrop>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Fabian</dc:creator>
  <cp:keywords/>
  <dc:description/>
  <cp:lastModifiedBy>Antonia Fabian</cp:lastModifiedBy>
  <cp:revision>1</cp:revision>
  <dcterms:created xsi:type="dcterms:W3CDTF">2021-05-05T09:05:00Z</dcterms:created>
  <dcterms:modified xsi:type="dcterms:W3CDTF">2021-05-05T09:07:00Z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antonia.fabian@rcpsych.ac.uk</vt:lpwstr>
  </property>
  <property fmtid="{D5CDD505-2E9C-101B-9397-08002B2CF9AE}" pid="5" name="MSIP_Label_bd238a98-5de3-4afa-b492-e6339810853c_SetDate">
    <vt:lpwstr>2021-05-05T09:07:40.1444844Z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2170d0d0-88a2-40dc-9263-d5a8807f27a2</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ies>
</file>