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1C9ED" w14:textId="77777777" w:rsidR="00C3170E" w:rsidRDefault="00C3170E" w:rsidP="0046426D">
      <w:pPr>
        <w:rPr>
          <w:b/>
          <w:bCs/>
        </w:rPr>
      </w:pPr>
      <w:r w:rsidRPr="00C3170E">
        <w:rPr>
          <w:b/>
          <w:bCs/>
        </w:rPr>
        <w:t xml:space="preserve">‘Negotiating instructions in a case of fitness to be interviewed’ </w:t>
      </w:r>
    </w:p>
    <w:p w14:paraId="109CC26B" w14:textId="44766973" w:rsidR="00825367" w:rsidRDefault="00825367" w:rsidP="00825367">
      <w:r>
        <w:t>Template letter</w:t>
      </w:r>
    </w:p>
    <w:p w14:paraId="3CD2053A" w14:textId="77777777" w:rsidR="00825367" w:rsidRDefault="00825367" w:rsidP="00825367"/>
    <w:p w14:paraId="3388D18C" w14:textId="4E1BFFCB" w:rsidR="00825367" w:rsidRDefault="00825367" w:rsidP="00825367">
      <w:r>
        <w:t>Dear Sirs/Mesdames,</w:t>
      </w:r>
    </w:p>
    <w:p w14:paraId="1F084B1F" w14:textId="57069B83" w:rsidR="0046426D" w:rsidRPr="00452B5A" w:rsidRDefault="00825367" w:rsidP="00825367">
      <w:r>
        <w:t xml:space="preserve">I </w:t>
      </w:r>
      <w:r w:rsidR="0046426D" w:rsidRPr="00452B5A">
        <w:t>refer to your request for me to assess your above-named client as to his capacity to consent to be interviewed under caution. Please correct me if I have misunderstood but I take this to mean what is still sometimes called fitness to be interviewed and that you want my opinion as to whether (a) he understands the caution sufficiently to decide whether to say anything and, if he does, (b) having regard to PACE Code C, Note for Guidance 11C, he would be prone to providing information that may be unreliable, misleading or self-incriminating and, if so, (c) whether such might be avoided by having an appropriate adult facilitating communication.</w:t>
      </w:r>
    </w:p>
    <w:p w14:paraId="758D5DA6" w14:textId="0DB8324D" w:rsidR="0046426D" w:rsidRPr="00452B5A" w:rsidRDefault="0046426D" w:rsidP="00825367">
      <w:r w:rsidRPr="00452B5A">
        <w:t xml:space="preserve">As to (b) the best evidence will come from eliciting a spontaneous account, without leading questions, of how he has ended up being charged with the offence(s) and then putting to him some of the questions which the police would be likely to put to him. However, I am aware that if you rely on my report, what he has said about the alleged offence(s) will become evidence in the case. I am aware that in circumstances such as these, solicitors often advise their client not to discuss the allegations with the </w:t>
      </w:r>
      <w:proofErr w:type="gramStart"/>
      <w:r w:rsidRPr="00452B5A">
        <w:t>expert</w:t>
      </w:r>
      <w:proofErr w:type="gramEnd"/>
      <w:r w:rsidRPr="00452B5A">
        <w:t xml:space="preserve"> and they expect the expert to remind the accused that they should not discuss the actual case. I therefore seek your instructions as to this aspect of my assessment.</w:t>
      </w:r>
    </w:p>
    <w:p w14:paraId="4B4E99D9" w14:textId="52B50A54" w:rsidR="0046426D" w:rsidRPr="00452B5A" w:rsidRDefault="0046426D" w:rsidP="00825367">
      <w:r w:rsidRPr="00452B5A">
        <w:t>In any event, I would hope that on the basis of my otherwise standard forensic psychiatric assessment, consideration of the evidence in the case and triangulation with his general practitioner, and any specialist, records, I will be able to provide an opinion on the issues as I have identified them</w:t>
      </w:r>
      <w:r>
        <w:t xml:space="preserve"> (subject to any clarification by you)</w:t>
      </w:r>
      <w:r w:rsidRPr="00452B5A">
        <w:t>.</w:t>
      </w:r>
    </w:p>
    <w:p w14:paraId="463FCCC4" w14:textId="77777777" w:rsidR="00825367" w:rsidRDefault="0046426D" w:rsidP="00825367">
      <w:r w:rsidRPr="00452B5A">
        <w:t>Please ensure that I have all relevant evidence, including witness statements, MG5, list of any previous convictions, and, if he has been held in custody, a copy of his custody record. Please also arrange for me to have unredacted copies of his full general practitioner records. They need to be unredacted because the AI systems used by some general practitioners to redact records redact any terms to do with mental health, medication for mental disorder and contacts with criminal justice agencies or the court</w:t>
      </w:r>
      <w:r>
        <w:t>s</w:t>
      </w:r>
      <w:r w:rsidRPr="00452B5A">
        <w:t>. I emphasise that I need the complete general practitioner records as often the response to a request for general practitioner records is to provide only a summary comprising an undated list of diagnoses, current medication and the details of the previous 3 or 5 consultations.</w:t>
      </w:r>
    </w:p>
    <w:p w14:paraId="2170ED14" w14:textId="1E1AF33C" w:rsidR="0046426D" w:rsidRPr="00452B5A" w:rsidRDefault="00825367" w:rsidP="00825367">
      <w:r>
        <w:t>Yours faithfully</w:t>
      </w:r>
      <w:r w:rsidR="0046426D" w:rsidRPr="00452B5A">
        <w:t xml:space="preserve">  </w:t>
      </w:r>
    </w:p>
    <w:sectPr w:rsidR="0046426D" w:rsidRPr="00452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26D"/>
    <w:rsid w:val="001262D1"/>
    <w:rsid w:val="002C4CD1"/>
    <w:rsid w:val="0046426D"/>
    <w:rsid w:val="00825367"/>
    <w:rsid w:val="008C20B5"/>
    <w:rsid w:val="009A2B1C"/>
    <w:rsid w:val="009B54DD"/>
    <w:rsid w:val="00A12AAB"/>
    <w:rsid w:val="00C31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C8BF2"/>
  <w15:chartTrackingRefBased/>
  <w15:docId w15:val="{887EEA17-05E6-4BD9-9E50-3440A82E1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26D"/>
    <w:pPr>
      <w:spacing w:line="256" w:lineRule="auto"/>
    </w:pPr>
  </w:style>
  <w:style w:type="paragraph" w:styleId="Heading1">
    <w:name w:val="heading 1"/>
    <w:basedOn w:val="Normal"/>
    <w:next w:val="Normal"/>
    <w:link w:val="Heading1Char"/>
    <w:uiPriority w:val="9"/>
    <w:qFormat/>
    <w:rsid w:val="004642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42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42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42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42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42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2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2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2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2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42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42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42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42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42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2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2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26D"/>
    <w:rPr>
      <w:rFonts w:eastAsiaTheme="majorEastAsia" w:cstheme="majorBidi"/>
      <w:color w:val="272727" w:themeColor="text1" w:themeTint="D8"/>
    </w:rPr>
  </w:style>
  <w:style w:type="paragraph" w:styleId="Title">
    <w:name w:val="Title"/>
    <w:basedOn w:val="Normal"/>
    <w:next w:val="Normal"/>
    <w:link w:val="TitleChar"/>
    <w:uiPriority w:val="10"/>
    <w:qFormat/>
    <w:rsid w:val="004642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2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2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2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26D"/>
    <w:pPr>
      <w:spacing w:before="160"/>
      <w:jc w:val="center"/>
    </w:pPr>
    <w:rPr>
      <w:i/>
      <w:iCs/>
      <w:color w:val="404040" w:themeColor="text1" w:themeTint="BF"/>
    </w:rPr>
  </w:style>
  <w:style w:type="character" w:customStyle="1" w:styleId="QuoteChar">
    <w:name w:val="Quote Char"/>
    <w:basedOn w:val="DefaultParagraphFont"/>
    <w:link w:val="Quote"/>
    <w:uiPriority w:val="29"/>
    <w:rsid w:val="0046426D"/>
    <w:rPr>
      <w:i/>
      <w:iCs/>
      <w:color w:val="404040" w:themeColor="text1" w:themeTint="BF"/>
    </w:rPr>
  </w:style>
  <w:style w:type="paragraph" w:styleId="ListParagraph">
    <w:name w:val="List Paragraph"/>
    <w:basedOn w:val="Normal"/>
    <w:uiPriority w:val="34"/>
    <w:qFormat/>
    <w:rsid w:val="0046426D"/>
    <w:pPr>
      <w:ind w:left="720"/>
      <w:contextualSpacing/>
    </w:pPr>
  </w:style>
  <w:style w:type="character" w:styleId="IntenseEmphasis">
    <w:name w:val="Intense Emphasis"/>
    <w:basedOn w:val="DefaultParagraphFont"/>
    <w:uiPriority w:val="21"/>
    <w:qFormat/>
    <w:rsid w:val="0046426D"/>
    <w:rPr>
      <w:i/>
      <w:iCs/>
      <w:color w:val="2F5496" w:themeColor="accent1" w:themeShade="BF"/>
    </w:rPr>
  </w:style>
  <w:style w:type="paragraph" w:styleId="IntenseQuote">
    <w:name w:val="Intense Quote"/>
    <w:basedOn w:val="Normal"/>
    <w:next w:val="Normal"/>
    <w:link w:val="IntenseQuoteChar"/>
    <w:uiPriority w:val="30"/>
    <w:qFormat/>
    <w:rsid w:val="004642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426D"/>
    <w:rPr>
      <w:i/>
      <w:iCs/>
      <w:color w:val="2F5496" w:themeColor="accent1" w:themeShade="BF"/>
    </w:rPr>
  </w:style>
  <w:style w:type="character" w:styleId="IntenseReference">
    <w:name w:val="Intense Reference"/>
    <w:basedOn w:val="DefaultParagraphFont"/>
    <w:uiPriority w:val="32"/>
    <w:qFormat/>
    <w:rsid w:val="0046426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Rix</dc:creator>
  <cp:keywords/>
  <dc:description/>
  <cp:lastModifiedBy>Keith Rix</cp:lastModifiedBy>
  <cp:revision>2</cp:revision>
  <dcterms:created xsi:type="dcterms:W3CDTF">2026-10-28T23:40:00Z</dcterms:created>
  <dcterms:modified xsi:type="dcterms:W3CDTF">2026-10-28T23:40:00Z</dcterms:modified>
</cp:coreProperties>
</file>