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0641" w14:textId="77777777" w:rsidR="00A01E7B" w:rsidRDefault="00A01E7B" w:rsidP="008F5939">
      <w:pPr>
        <w:tabs>
          <w:tab w:val="left" w:pos="8190"/>
        </w:tabs>
        <w:spacing w:after="0"/>
        <w:ind w:left="-567" w:right="-632"/>
        <w:rPr>
          <w:rFonts w:ascii="Calibri" w:hAnsi="Calibri"/>
          <w:b/>
          <w:color w:val="7FBB31"/>
          <w:sz w:val="32"/>
          <w:szCs w:val="32"/>
        </w:rPr>
      </w:pPr>
      <w:bookmarkStart w:id="1" w:name="_GoBack"/>
      <w:bookmarkEnd w:id="1"/>
      <w:r>
        <w:rPr>
          <w:rFonts w:ascii="Calibri" w:hAnsi="Calibri"/>
          <w:b/>
          <w:color w:val="7FBB31"/>
          <w:sz w:val="32"/>
          <w:szCs w:val="32"/>
        </w:rPr>
        <w:tab/>
      </w:r>
    </w:p>
    <w:p w14:paraId="691EABF9" w14:textId="77777777" w:rsidR="00A01E7B" w:rsidRPr="003250F2" w:rsidRDefault="00945479" w:rsidP="003250F2">
      <w:pPr>
        <w:pStyle w:val="Title"/>
        <w:jc w:val="center"/>
        <w:rPr>
          <w:rFonts w:ascii="Verdana" w:hAnsi="Verdana"/>
          <w:b/>
          <w:color w:val="92D050"/>
          <w:sz w:val="32"/>
          <w:szCs w:val="20"/>
        </w:rPr>
      </w:pPr>
      <w:r>
        <w:rPr>
          <w:rFonts w:ascii="Verdana" w:hAnsi="Verdana"/>
          <w:b/>
          <w:color w:val="92D050"/>
          <w:sz w:val="32"/>
          <w:szCs w:val="20"/>
        </w:rPr>
        <w:t>Q</w:t>
      </w:r>
      <w:r w:rsidR="00A01E7B" w:rsidRPr="003250F2">
        <w:rPr>
          <w:rFonts w:ascii="Verdana" w:hAnsi="Verdana"/>
          <w:b/>
          <w:color w:val="92D050"/>
          <w:sz w:val="32"/>
          <w:szCs w:val="20"/>
        </w:rPr>
        <w:t>uality Network for Inpatient CAMHS Joining Form</w:t>
      </w:r>
    </w:p>
    <w:p w14:paraId="58B870C8" w14:textId="77777777" w:rsidR="00A01E7B" w:rsidRPr="003250F2" w:rsidRDefault="00A01E7B" w:rsidP="003250F2">
      <w:pPr>
        <w:pStyle w:val="Title"/>
        <w:jc w:val="center"/>
        <w:rPr>
          <w:rFonts w:ascii="Verdana" w:hAnsi="Verdana"/>
          <w:b/>
          <w:color w:val="92D050"/>
          <w:sz w:val="24"/>
          <w:szCs w:val="20"/>
        </w:rPr>
      </w:pPr>
    </w:p>
    <w:p w14:paraId="36CB9621" w14:textId="77777777" w:rsidR="00A01E7B" w:rsidRPr="00A01E7B" w:rsidRDefault="00D83591" w:rsidP="00D83591">
      <w:pPr>
        <w:spacing w:after="0"/>
        <w:ind w:left="-567" w:right="-632"/>
        <w:jc w:val="center"/>
        <w:rPr>
          <w:rFonts w:ascii="Verdana" w:hAnsi="Verdana"/>
          <w:b/>
          <w:color w:val="7FBB31"/>
          <w:sz w:val="20"/>
          <w:szCs w:val="20"/>
        </w:rPr>
      </w:pPr>
      <w:r w:rsidRPr="00D83591">
        <w:rPr>
          <w:rFonts w:ascii="Verdana" w:hAnsi="Verdana"/>
          <w:b/>
          <w:color w:val="7FBB31"/>
          <w:szCs w:val="20"/>
        </w:rPr>
        <w:t>Unit Information</w:t>
      </w:r>
    </w:p>
    <w:p w14:paraId="3B4B31ED" w14:textId="77777777" w:rsidR="00A01E7B" w:rsidRPr="00A01E7B" w:rsidRDefault="00A01E7B" w:rsidP="00A01E7B">
      <w:pPr>
        <w:spacing w:after="0"/>
        <w:ind w:right="-632"/>
        <w:rPr>
          <w:rFonts w:ascii="Verdana" w:hAnsi="Verdana"/>
          <w:b/>
          <w:sz w:val="20"/>
          <w:szCs w:val="20"/>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977"/>
      </w:tblGrid>
      <w:tr w:rsidR="00A01E7B" w:rsidRPr="00A01E7B" w14:paraId="7DF75C0E" w14:textId="77777777" w:rsidTr="00EE506B">
        <w:trPr>
          <w:trHeight w:val="447"/>
          <w:jc w:val="center"/>
        </w:trPr>
        <w:tc>
          <w:tcPr>
            <w:tcW w:w="4957" w:type="dxa"/>
            <w:shd w:val="clear" w:color="auto" w:fill="A7D246"/>
          </w:tcPr>
          <w:p w14:paraId="4EC724F1" w14:textId="77777777" w:rsidR="00A01E7B" w:rsidRPr="00A01E7B" w:rsidRDefault="00A01E7B" w:rsidP="00B629E4">
            <w:pPr>
              <w:spacing w:after="0"/>
              <w:ind w:right="-632"/>
              <w:rPr>
                <w:rFonts w:ascii="Verdana" w:hAnsi="Verdana"/>
                <w:sz w:val="20"/>
                <w:szCs w:val="20"/>
              </w:rPr>
            </w:pPr>
            <w:r w:rsidRPr="00A01E7B">
              <w:rPr>
                <w:rFonts w:ascii="Verdana" w:hAnsi="Verdana"/>
                <w:sz w:val="20"/>
                <w:szCs w:val="20"/>
              </w:rPr>
              <w:t>Organisation</w:t>
            </w:r>
          </w:p>
        </w:tc>
        <w:tc>
          <w:tcPr>
            <w:tcW w:w="3977" w:type="dxa"/>
          </w:tcPr>
          <w:p w14:paraId="48E11535" w14:textId="77777777" w:rsidR="00A01E7B" w:rsidRPr="00A01E7B" w:rsidRDefault="00A01E7B" w:rsidP="00B629E4">
            <w:pPr>
              <w:spacing w:after="0"/>
              <w:ind w:right="-632"/>
              <w:rPr>
                <w:rFonts w:ascii="Verdana" w:hAnsi="Verdana"/>
                <w:b/>
                <w:sz w:val="20"/>
                <w:szCs w:val="20"/>
              </w:rPr>
            </w:pPr>
          </w:p>
        </w:tc>
      </w:tr>
      <w:tr w:rsidR="00A01E7B" w:rsidRPr="00A01E7B" w14:paraId="0E720CAE" w14:textId="77777777" w:rsidTr="00EE506B">
        <w:trPr>
          <w:trHeight w:val="447"/>
          <w:jc w:val="center"/>
        </w:trPr>
        <w:tc>
          <w:tcPr>
            <w:tcW w:w="4957" w:type="dxa"/>
            <w:shd w:val="clear" w:color="auto" w:fill="A7D246"/>
          </w:tcPr>
          <w:p w14:paraId="15938212" w14:textId="77777777" w:rsidR="00A01E7B" w:rsidRPr="00A01E7B" w:rsidRDefault="00A01E7B" w:rsidP="00B629E4">
            <w:pPr>
              <w:spacing w:after="0"/>
              <w:ind w:right="-632"/>
              <w:rPr>
                <w:rFonts w:ascii="Verdana" w:hAnsi="Verdana"/>
                <w:sz w:val="20"/>
                <w:szCs w:val="20"/>
              </w:rPr>
            </w:pPr>
            <w:r w:rsidRPr="00A01E7B">
              <w:rPr>
                <w:rFonts w:ascii="Verdana" w:hAnsi="Verdana"/>
                <w:sz w:val="20"/>
                <w:szCs w:val="20"/>
              </w:rPr>
              <w:t>Unit Name</w:t>
            </w:r>
          </w:p>
        </w:tc>
        <w:tc>
          <w:tcPr>
            <w:tcW w:w="3977" w:type="dxa"/>
          </w:tcPr>
          <w:p w14:paraId="56F19F1D" w14:textId="77777777" w:rsidR="00A01E7B" w:rsidRPr="00A01E7B" w:rsidRDefault="00A01E7B" w:rsidP="00B629E4">
            <w:pPr>
              <w:spacing w:after="0"/>
              <w:ind w:right="-632"/>
              <w:rPr>
                <w:rFonts w:ascii="Verdana" w:hAnsi="Verdana"/>
                <w:b/>
                <w:sz w:val="20"/>
                <w:szCs w:val="20"/>
              </w:rPr>
            </w:pPr>
          </w:p>
        </w:tc>
      </w:tr>
      <w:tr w:rsidR="00E16EC5" w:rsidRPr="00A01E7B" w14:paraId="65EF7589" w14:textId="77777777" w:rsidTr="00EE506B">
        <w:trPr>
          <w:trHeight w:val="447"/>
          <w:jc w:val="center"/>
        </w:trPr>
        <w:tc>
          <w:tcPr>
            <w:tcW w:w="4957" w:type="dxa"/>
            <w:shd w:val="clear" w:color="auto" w:fill="A7D246"/>
          </w:tcPr>
          <w:p w14:paraId="485D2D54" w14:textId="77777777" w:rsidR="00E16EC5" w:rsidRPr="00A01E7B" w:rsidRDefault="00E16EC5" w:rsidP="00B629E4">
            <w:pPr>
              <w:spacing w:after="0"/>
              <w:ind w:right="-632"/>
              <w:rPr>
                <w:rFonts w:ascii="Verdana" w:hAnsi="Verdana"/>
                <w:sz w:val="20"/>
                <w:szCs w:val="20"/>
              </w:rPr>
            </w:pPr>
            <w:r>
              <w:rPr>
                <w:rFonts w:ascii="Verdana" w:hAnsi="Verdana"/>
                <w:sz w:val="20"/>
                <w:szCs w:val="20"/>
              </w:rPr>
              <w:t xml:space="preserve">Age Range </w:t>
            </w:r>
          </w:p>
        </w:tc>
        <w:tc>
          <w:tcPr>
            <w:tcW w:w="3977" w:type="dxa"/>
          </w:tcPr>
          <w:p w14:paraId="39A0B93F" w14:textId="77777777" w:rsidR="00E16EC5" w:rsidRPr="00A01E7B" w:rsidRDefault="00E16EC5" w:rsidP="00B629E4">
            <w:pPr>
              <w:spacing w:after="0"/>
              <w:ind w:right="-632"/>
              <w:rPr>
                <w:rFonts w:ascii="Verdana" w:hAnsi="Verdana"/>
                <w:b/>
                <w:sz w:val="20"/>
                <w:szCs w:val="20"/>
              </w:rPr>
            </w:pPr>
          </w:p>
        </w:tc>
      </w:tr>
      <w:tr w:rsidR="00E16EC5" w:rsidRPr="00A01E7B" w14:paraId="2D676EA8" w14:textId="77777777" w:rsidTr="00EE506B">
        <w:trPr>
          <w:trHeight w:val="446"/>
          <w:jc w:val="center"/>
        </w:trPr>
        <w:tc>
          <w:tcPr>
            <w:tcW w:w="4957" w:type="dxa"/>
            <w:shd w:val="clear" w:color="auto" w:fill="A7D246"/>
          </w:tcPr>
          <w:p w14:paraId="2E7CE5D5" w14:textId="77777777" w:rsidR="00E16EC5" w:rsidRPr="00A01E7B" w:rsidRDefault="00E16EC5" w:rsidP="00B629E4">
            <w:pPr>
              <w:spacing w:after="0"/>
              <w:ind w:right="-632"/>
              <w:rPr>
                <w:rFonts w:ascii="Verdana" w:hAnsi="Verdana"/>
                <w:sz w:val="20"/>
                <w:szCs w:val="20"/>
              </w:rPr>
            </w:pPr>
            <w:r>
              <w:rPr>
                <w:rFonts w:ascii="Verdana" w:hAnsi="Verdana"/>
                <w:sz w:val="20"/>
                <w:szCs w:val="20"/>
              </w:rPr>
              <w:t xml:space="preserve">Number of beds </w:t>
            </w:r>
          </w:p>
        </w:tc>
        <w:tc>
          <w:tcPr>
            <w:tcW w:w="3977" w:type="dxa"/>
          </w:tcPr>
          <w:p w14:paraId="0889E6C9" w14:textId="77777777" w:rsidR="00E16EC5" w:rsidRPr="00A01E7B" w:rsidRDefault="00E16EC5" w:rsidP="00B629E4">
            <w:pPr>
              <w:spacing w:after="0"/>
              <w:ind w:right="-632"/>
              <w:rPr>
                <w:rFonts w:ascii="Verdana" w:hAnsi="Verdana"/>
                <w:b/>
                <w:sz w:val="20"/>
                <w:szCs w:val="20"/>
              </w:rPr>
            </w:pPr>
          </w:p>
        </w:tc>
      </w:tr>
      <w:tr w:rsidR="00A01E7B" w:rsidRPr="00A01E7B" w14:paraId="2505A492" w14:textId="77777777" w:rsidTr="00EE506B">
        <w:trPr>
          <w:trHeight w:val="447"/>
          <w:jc w:val="center"/>
        </w:trPr>
        <w:tc>
          <w:tcPr>
            <w:tcW w:w="4957" w:type="dxa"/>
            <w:shd w:val="clear" w:color="auto" w:fill="A7D246"/>
          </w:tcPr>
          <w:p w14:paraId="740D015D" w14:textId="77777777" w:rsidR="007847B2" w:rsidRDefault="00A01E7B" w:rsidP="00B629E4">
            <w:pPr>
              <w:spacing w:after="0"/>
              <w:ind w:right="-632"/>
              <w:rPr>
                <w:rFonts w:ascii="Verdana" w:hAnsi="Verdana"/>
                <w:i/>
                <w:sz w:val="20"/>
                <w:szCs w:val="20"/>
              </w:rPr>
            </w:pPr>
            <w:r w:rsidRPr="00A01E7B">
              <w:rPr>
                <w:rFonts w:ascii="Verdana" w:hAnsi="Verdana"/>
                <w:sz w:val="20"/>
                <w:szCs w:val="20"/>
              </w:rPr>
              <w:t>Unit Type</w:t>
            </w:r>
            <w:r w:rsidR="007847B2">
              <w:rPr>
                <w:rFonts w:ascii="Verdana" w:hAnsi="Verdana"/>
                <w:sz w:val="20"/>
                <w:szCs w:val="20"/>
              </w:rPr>
              <w:t xml:space="preserve"> </w:t>
            </w:r>
            <w:r w:rsidR="007847B2">
              <w:rPr>
                <w:rFonts w:ascii="Verdana" w:hAnsi="Verdana"/>
                <w:i/>
                <w:sz w:val="20"/>
                <w:szCs w:val="20"/>
              </w:rPr>
              <w:t>(Please tick</w:t>
            </w:r>
          </w:p>
          <w:p w14:paraId="31FA40ED" w14:textId="77777777" w:rsidR="00A01E7B" w:rsidRPr="007847B2" w:rsidRDefault="007847B2" w:rsidP="00B629E4">
            <w:pPr>
              <w:spacing w:after="0"/>
              <w:ind w:right="-632"/>
              <w:rPr>
                <w:rFonts w:ascii="Verdana" w:hAnsi="Verdana"/>
                <w:i/>
                <w:sz w:val="20"/>
                <w:szCs w:val="20"/>
              </w:rPr>
            </w:pPr>
            <w:r>
              <w:rPr>
                <w:rFonts w:ascii="Verdana" w:hAnsi="Verdana"/>
                <w:i/>
                <w:sz w:val="20"/>
                <w:szCs w:val="20"/>
              </w:rPr>
              <w:t>as appropriate)</w:t>
            </w:r>
          </w:p>
        </w:tc>
        <w:tc>
          <w:tcPr>
            <w:tcW w:w="3977" w:type="dxa"/>
          </w:tcPr>
          <w:p w14:paraId="68998C8D" w14:textId="77777777" w:rsidR="00A01E7B" w:rsidRPr="00E16EC5" w:rsidRDefault="00E16EC5" w:rsidP="00E16EC5">
            <w:pPr>
              <w:pStyle w:val="ListParagraph"/>
              <w:numPr>
                <w:ilvl w:val="0"/>
                <w:numId w:val="10"/>
              </w:numPr>
              <w:spacing w:after="0"/>
              <w:ind w:right="-632"/>
              <w:rPr>
                <w:rFonts w:ascii="Verdana" w:hAnsi="Verdana"/>
                <w:b/>
                <w:sz w:val="20"/>
                <w:szCs w:val="20"/>
              </w:rPr>
            </w:pPr>
            <w:r>
              <w:rPr>
                <w:rFonts w:ascii="Verdana" w:hAnsi="Verdana"/>
                <w:sz w:val="20"/>
                <w:szCs w:val="20"/>
              </w:rPr>
              <w:t xml:space="preserve">General Adolescent Unit </w:t>
            </w:r>
          </w:p>
          <w:p w14:paraId="65B1EFDC" w14:textId="77777777" w:rsidR="00E16EC5" w:rsidRPr="00E16EC5" w:rsidRDefault="00E16EC5" w:rsidP="00E16EC5">
            <w:pPr>
              <w:pStyle w:val="ListParagraph"/>
              <w:numPr>
                <w:ilvl w:val="0"/>
                <w:numId w:val="10"/>
              </w:numPr>
              <w:spacing w:after="0"/>
              <w:ind w:right="-632"/>
              <w:rPr>
                <w:rFonts w:ascii="Verdana" w:hAnsi="Verdana"/>
                <w:b/>
                <w:sz w:val="20"/>
                <w:szCs w:val="20"/>
              </w:rPr>
            </w:pPr>
            <w:r>
              <w:rPr>
                <w:rFonts w:ascii="Verdana" w:hAnsi="Verdana"/>
                <w:sz w:val="20"/>
                <w:szCs w:val="20"/>
              </w:rPr>
              <w:t>Children’s Unit</w:t>
            </w:r>
          </w:p>
          <w:p w14:paraId="764BC7AD" w14:textId="77777777" w:rsidR="00E16EC5" w:rsidRPr="00E16EC5" w:rsidRDefault="00E16EC5" w:rsidP="00E16EC5">
            <w:pPr>
              <w:pStyle w:val="ListParagraph"/>
              <w:numPr>
                <w:ilvl w:val="0"/>
                <w:numId w:val="10"/>
              </w:numPr>
              <w:spacing w:after="0"/>
              <w:ind w:right="-632"/>
              <w:rPr>
                <w:rFonts w:ascii="Verdana" w:hAnsi="Verdana"/>
                <w:b/>
                <w:sz w:val="20"/>
                <w:szCs w:val="20"/>
              </w:rPr>
            </w:pPr>
            <w:r>
              <w:rPr>
                <w:rFonts w:ascii="Verdana" w:hAnsi="Verdana"/>
                <w:sz w:val="20"/>
                <w:szCs w:val="20"/>
              </w:rPr>
              <w:t>PICU</w:t>
            </w:r>
          </w:p>
          <w:p w14:paraId="5438223F" w14:textId="77777777" w:rsidR="00E16EC5" w:rsidRPr="00E16EC5" w:rsidRDefault="00E16EC5" w:rsidP="00E16EC5">
            <w:pPr>
              <w:pStyle w:val="ListParagraph"/>
              <w:numPr>
                <w:ilvl w:val="0"/>
                <w:numId w:val="10"/>
              </w:numPr>
              <w:spacing w:after="0"/>
              <w:ind w:right="-632"/>
              <w:rPr>
                <w:rFonts w:ascii="Verdana" w:hAnsi="Verdana"/>
                <w:b/>
                <w:sz w:val="20"/>
                <w:szCs w:val="20"/>
              </w:rPr>
            </w:pPr>
            <w:r>
              <w:rPr>
                <w:rFonts w:ascii="Verdana" w:hAnsi="Verdana"/>
                <w:sz w:val="20"/>
                <w:szCs w:val="20"/>
              </w:rPr>
              <w:t xml:space="preserve">Forensic </w:t>
            </w:r>
          </w:p>
          <w:p w14:paraId="0886A208" w14:textId="77777777" w:rsidR="00E16EC5" w:rsidRPr="00E16EC5" w:rsidRDefault="00E16EC5" w:rsidP="00E16EC5">
            <w:pPr>
              <w:pStyle w:val="ListParagraph"/>
              <w:numPr>
                <w:ilvl w:val="0"/>
                <w:numId w:val="10"/>
              </w:numPr>
              <w:spacing w:after="0"/>
              <w:ind w:right="-632"/>
              <w:rPr>
                <w:rFonts w:ascii="Verdana" w:hAnsi="Verdana"/>
                <w:b/>
                <w:sz w:val="20"/>
                <w:szCs w:val="20"/>
              </w:rPr>
            </w:pPr>
            <w:r>
              <w:rPr>
                <w:rFonts w:ascii="Verdana" w:hAnsi="Verdana"/>
                <w:sz w:val="20"/>
                <w:szCs w:val="20"/>
              </w:rPr>
              <w:t xml:space="preserve">High Dependency Unit </w:t>
            </w:r>
          </w:p>
          <w:p w14:paraId="3002C9E6" w14:textId="77777777" w:rsidR="00E16EC5" w:rsidRPr="00E16EC5" w:rsidRDefault="00E16EC5" w:rsidP="00E16EC5">
            <w:pPr>
              <w:pStyle w:val="ListParagraph"/>
              <w:numPr>
                <w:ilvl w:val="0"/>
                <w:numId w:val="10"/>
              </w:numPr>
              <w:spacing w:after="0"/>
              <w:ind w:right="-632"/>
              <w:rPr>
                <w:rFonts w:ascii="Verdana" w:hAnsi="Verdana"/>
                <w:b/>
                <w:sz w:val="20"/>
                <w:szCs w:val="20"/>
              </w:rPr>
            </w:pPr>
            <w:r>
              <w:rPr>
                <w:rFonts w:ascii="Verdana" w:hAnsi="Verdana"/>
                <w:sz w:val="20"/>
                <w:szCs w:val="20"/>
              </w:rPr>
              <w:t xml:space="preserve">LSU </w:t>
            </w:r>
          </w:p>
          <w:p w14:paraId="760850D9" w14:textId="77777777" w:rsidR="00E16EC5" w:rsidRPr="00E16EC5" w:rsidRDefault="00E16EC5" w:rsidP="00E16EC5">
            <w:pPr>
              <w:pStyle w:val="ListParagraph"/>
              <w:numPr>
                <w:ilvl w:val="0"/>
                <w:numId w:val="10"/>
              </w:numPr>
              <w:spacing w:after="0"/>
              <w:ind w:right="-632"/>
              <w:rPr>
                <w:rFonts w:ascii="Verdana" w:hAnsi="Verdana"/>
                <w:b/>
                <w:sz w:val="20"/>
                <w:szCs w:val="20"/>
              </w:rPr>
            </w:pPr>
            <w:r>
              <w:rPr>
                <w:rFonts w:ascii="Verdana" w:hAnsi="Verdana"/>
                <w:sz w:val="20"/>
                <w:szCs w:val="20"/>
              </w:rPr>
              <w:t>MSU</w:t>
            </w:r>
          </w:p>
          <w:p w14:paraId="38127BEF" w14:textId="77777777" w:rsidR="00E16EC5" w:rsidRPr="00E16EC5" w:rsidRDefault="00E16EC5" w:rsidP="00E16EC5">
            <w:pPr>
              <w:pStyle w:val="ListParagraph"/>
              <w:numPr>
                <w:ilvl w:val="0"/>
                <w:numId w:val="10"/>
              </w:numPr>
              <w:spacing w:after="0"/>
              <w:ind w:right="-632"/>
              <w:rPr>
                <w:rFonts w:ascii="Verdana" w:hAnsi="Verdana"/>
                <w:b/>
                <w:sz w:val="20"/>
                <w:szCs w:val="20"/>
              </w:rPr>
            </w:pPr>
            <w:r>
              <w:rPr>
                <w:rFonts w:ascii="Verdana" w:hAnsi="Verdana"/>
                <w:sz w:val="20"/>
                <w:szCs w:val="20"/>
              </w:rPr>
              <w:t xml:space="preserve">Eating Disorder Service </w:t>
            </w:r>
          </w:p>
          <w:p w14:paraId="38295744" w14:textId="77777777" w:rsidR="007847B2" w:rsidRPr="00A01E7B" w:rsidRDefault="00E16EC5" w:rsidP="00E16EC5">
            <w:pPr>
              <w:tabs>
                <w:tab w:val="left" w:pos="1485"/>
              </w:tabs>
              <w:spacing w:after="0"/>
              <w:ind w:right="-632"/>
              <w:rPr>
                <w:rFonts w:ascii="Verdana" w:hAnsi="Verdana"/>
                <w:b/>
                <w:sz w:val="20"/>
                <w:szCs w:val="20"/>
              </w:rPr>
            </w:pPr>
            <w:r>
              <w:rPr>
                <w:rFonts w:ascii="Verdana" w:hAnsi="Verdana"/>
                <w:b/>
                <w:sz w:val="20"/>
                <w:szCs w:val="20"/>
              </w:rPr>
              <w:tab/>
            </w:r>
          </w:p>
        </w:tc>
      </w:tr>
      <w:tr w:rsidR="00E16EC5" w:rsidRPr="00A01E7B" w14:paraId="023A4F5F" w14:textId="77777777" w:rsidTr="00EE506B">
        <w:trPr>
          <w:trHeight w:val="447"/>
          <w:jc w:val="center"/>
        </w:trPr>
        <w:tc>
          <w:tcPr>
            <w:tcW w:w="4957" w:type="dxa"/>
            <w:shd w:val="clear" w:color="auto" w:fill="A7D246"/>
          </w:tcPr>
          <w:p w14:paraId="648738D9" w14:textId="77777777" w:rsidR="00EE506B" w:rsidRDefault="00E16EC5" w:rsidP="00E16EC5">
            <w:pPr>
              <w:spacing w:after="0"/>
              <w:ind w:right="-632"/>
              <w:rPr>
                <w:rFonts w:ascii="Verdana" w:hAnsi="Verdana"/>
                <w:sz w:val="20"/>
                <w:szCs w:val="20"/>
              </w:rPr>
            </w:pPr>
            <w:r>
              <w:rPr>
                <w:rFonts w:ascii="Verdana" w:hAnsi="Verdana"/>
                <w:sz w:val="20"/>
                <w:szCs w:val="20"/>
              </w:rPr>
              <w:t xml:space="preserve">If your service is </w:t>
            </w:r>
            <w:r w:rsidRPr="00E16EC5">
              <w:rPr>
                <w:rFonts w:ascii="Verdana" w:hAnsi="Verdana"/>
                <w:b/>
                <w:sz w:val="20"/>
                <w:szCs w:val="20"/>
              </w:rPr>
              <w:t>not</w:t>
            </w:r>
            <w:r>
              <w:rPr>
                <w:rFonts w:ascii="Verdana" w:hAnsi="Verdana"/>
                <w:sz w:val="20"/>
                <w:szCs w:val="20"/>
              </w:rPr>
              <w:t xml:space="preserve"> an ED specific unit, </w:t>
            </w:r>
          </w:p>
          <w:p w14:paraId="329CC56F" w14:textId="77777777" w:rsidR="00E16EC5" w:rsidRDefault="00E16EC5" w:rsidP="00E16EC5">
            <w:pPr>
              <w:spacing w:after="0"/>
              <w:ind w:right="-632"/>
              <w:rPr>
                <w:rFonts w:ascii="Verdana" w:hAnsi="Verdana"/>
                <w:i/>
                <w:sz w:val="20"/>
                <w:szCs w:val="20"/>
              </w:rPr>
            </w:pPr>
            <w:r>
              <w:rPr>
                <w:rFonts w:ascii="Verdana" w:hAnsi="Verdana"/>
                <w:sz w:val="20"/>
                <w:szCs w:val="20"/>
              </w:rPr>
              <w:t xml:space="preserve">does your unit take ED patients? </w:t>
            </w:r>
            <w:r>
              <w:rPr>
                <w:rFonts w:ascii="Verdana" w:hAnsi="Verdana"/>
                <w:i/>
                <w:sz w:val="20"/>
                <w:szCs w:val="20"/>
              </w:rPr>
              <w:t>(Please tick</w:t>
            </w:r>
          </w:p>
          <w:p w14:paraId="434EFCAE" w14:textId="77777777" w:rsidR="00E16EC5" w:rsidRPr="00A01E7B" w:rsidRDefault="00E16EC5" w:rsidP="00E16EC5">
            <w:pPr>
              <w:spacing w:after="0"/>
              <w:ind w:right="-632"/>
              <w:rPr>
                <w:rFonts w:ascii="Verdana" w:hAnsi="Verdana"/>
                <w:sz w:val="20"/>
                <w:szCs w:val="20"/>
              </w:rPr>
            </w:pPr>
            <w:r>
              <w:rPr>
                <w:rFonts w:ascii="Verdana" w:hAnsi="Verdana"/>
                <w:i/>
                <w:sz w:val="20"/>
                <w:szCs w:val="20"/>
              </w:rPr>
              <w:t>as appropriate)</w:t>
            </w:r>
          </w:p>
        </w:tc>
        <w:tc>
          <w:tcPr>
            <w:tcW w:w="3977" w:type="dxa"/>
          </w:tcPr>
          <w:p w14:paraId="48407262" w14:textId="77777777" w:rsidR="00E16EC5" w:rsidRDefault="00E16EC5" w:rsidP="00E16EC5">
            <w:pPr>
              <w:pStyle w:val="ListParagraph"/>
              <w:numPr>
                <w:ilvl w:val="0"/>
                <w:numId w:val="11"/>
              </w:numPr>
              <w:spacing w:after="0"/>
              <w:ind w:right="-632"/>
              <w:rPr>
                <w:rFonts w:ascii="Verdana" w:hAnsi="Verdana"/>
                <w:sz w:val="20"/>
                <w:szCs w:val="20"/>
              </w:rPr>
            </w:pPr>
            <w:r w:rsidRPr="00E16EC5">
              <w:rPr>
                <w:rFonts w:ascii="Verdana" w:hAnsi="Verdana"/>
                <w:sz w:val="20"/>
                <w:szCs w:val="20"/>
              </w:rPr>
              <w:t>Yes</w:t>
            </w:r>
            <w:r>
              <w:rPr>
                <w:rFonts w:ascii="Verdana" w:hAnsi="Verdana"/>
                <w:sz w:val="20"/>
                <w:szCs w:val="20"/>
              </w:rPr>
              <w:t xml:space="preserve"> </w:t>
            </w:r>
          </w:p>
          <w:p w14:paraId="6B70E4E7" w14:textId="77777777" w:rsidR="00E16EC5" w:rsidRPr="00E16EC5" w:rsidRDefault="00E16EC5" w:rsidP="00E16EC5">
            <w:pPr>
              <w:pStyle w:val="ListParagraph"/>
              <w:numPr>
                <w:ilvl w:val="0"/>
                <w:numId w:val="11"/>
              </w:numPr>
              <w:spacing w:after="0"/>
              <w:ind w:right="-632"/>
              <w:rPr>
                <w:rFonts w:ascii="Verdana" w:hAnsi="Verdana"/>
                <w:sz w:val="20"/>
                <w:szCs w:val="20"/>
              </w:rPr>
            </w:pPr>
            <w:r>
              <w:rPr>
                <w:rFonts w:ascii="Verdana" w:hAnsi="Verdana"/>
                <w:sz w:val="20"/>
                <w:szCs w:val="20"/>
              </w:rPr>
              <w:t>No</w:t>
            </w:r>
          </w:p>
          <w:p w14:paraId="650A60CF" w14:textId="77777777" w:rsidR="00AF063D" w:rsidRPr="00E16EC5" w:rsidRDefault="00AF063D" w:rsidP="00AF063D">
            <w:pPr>
              <w:pStyle w:val="ListParagraph"/>
              <w:numPr>
                <w:ilvl w:val="0"/>
                <w:numId w:val="11"/>
              </w:numPr>
              <w:spacing w:after="0"/>
              <w:ind w:right="-632"/>
              <w:rPr>
                <w:rFonts w:ascii="Verdana" w:hAnsi="Verdana"/>
                <w:sz w:val="20"/>
                <w:szCs w:val="20"/>
              </w:rPr>
            </w:pPr>
            <w:r>
              <w:rPr>
                <w:rFonts w:ascii="Verdana" w:hAnsi="Verdana"/>
                <w:sz w:val="20"/>
                <w:szCs w:val="20"/>
              </w:rPr>
              <w:t>N/A – ED Specific unit</w:t>
            </w:r>
          </w:p>
          <w:p w14:paraId="5A30DECE" w14:textId="77777777" w:rsidR="00E16EC5" w:rsidRDefault="00E16EC5" w:rsidP="00E16EC5">
            <w:pPr>
              <w:spacing w:after="0"/>
              <w:ind w:right="-632"/>
              <w:rPr>
                <w:rFonts w:ascii="Verdana" w:hAnsi="Verdana"/>
                <w:sz w:val="20"/>
                <w:szCs w:val="20"/>
              </w:rPr>
            </w:pPr>
          </w:p>
          <w:p w14:paraId="1FE07D79" w14:textId="77777777" w:rsidR="00E16EC5" w:rsidRPr="00E16EC5" w:rsidRDefault="00E16EC5" w:rsidP="00E16EC5">
            <w:pPr>
              <w:spacing w:after="0"/>
              <w:ind w:right="-632"/>
              <w:rPr>
                <w:rFonts w:ascii="Verdana" w:hAnsi="Verdana"/>
                <w:sz w:val="20"/>
                <w:szCs w:val="20"/>
              </w:rPr>
            </w:pPr>
          </w:p>
        </w:tc>
      </w:tr>
      <w:tr w:rsidR="00E16EC5" w:rsidRPr="00A01E7B" w14:paraId="2BD08A03" w14:textId="77777777" w:rsidTr="00EE506B">
        <w:trPr>
          <w:trHeight w:val="447"/>
          <w:jc w:val="center"/>
        </w:trPr>
        <w:tc>
          <w:tcPr>
            <w:tcW w:w="4957" w:type="dxa"/>
            <w:shd w:val="clear" w:color="auto" w:fill="A7D246"/>
          </w:tcPr>
          <w:p w14:paraId="12039CC6" w14:textId="77777777" w:rsidR="00E16EC5" w:rsidRDefault="00E16EC5" w:rsidP="00B629E4">
            <w:pPr>
              <w:spacing w:after="0"/>
              <w:ind w:right="-632"/>
              <w:rPr>
                <w:rFonts w:ascii="Verdana" w:hAnsi="Verdana"/>
                <w:sz w:val="20"/>
                <w:szCs w:val="20"/>
              </w:rPr>
            </w:pPr>
            <w:r>
              <w:rPr>
                <w:rFonts w:ascii="Verdana" w:hAnsi="Verdana"/>
                <w:sz w:val="20"/>
                <w:szCs w:val="20"/>
              </w:rPr>
              <w:t xml:space="preserve">Does your unit have </w:t>
            </w:r>
            <w:r w:rsidRPr="00E16EC5">
              <w:rPr>
                <w:rFonts w:ascii="Verdana" w:hAnsi="Verdana"/>
                <w:b/>
                <w:sz w:val="20"/>
                <w:szCs w:val="20"/>
              </w:rPr>
              <w:t>dedicated</w:t>
            </w:r>
            <w:r>
              <w:rPr>
                <w:rFonts w:ascii="Verdana" w:hAnsi="Verdana"/>
                <w:sz w:val="20"/>
                <w:szCs w:val="20"/>
              </w:rPr>
              <w:t xml:space="preserve"> ED beds? </w:t>
            </w:r>
          </w:p>
          <w:p w14:paraId="2FA20052" w14:textId="77777777" w:rsidR="00E16EC5" w:rsidRPr="00A01E7B" w:rsidRDefault="00E16EC5" w:rsidP="00B629E4">
            <w:pPr>
              <w:spacing w:after="0"/>
              <w:ind w:right="-632"/>
              <w:rPr>
                <w:rFonts w:ascii="Verdana" w:hAnsi="Verdana"/>
                <w:sz w:val="20"/>
                <w:szCs w:val="20"/>
              </w:rPr>
            </w:pPr>
            <w:r>
              <w:rPr>
                <w:rFonts w:ascii="Verdana" w:hAnsi="Verdana"/>
                <w:sz w:val="20"/>
                <w:szCs w:val="20"/>
              </w:rPr>
              <w:t xml:space="preserve">If so, how many? </w:t>
            </w:r>
          </w:p>
        </w:tc>
        <w:tc>
          <w:tcPr>
            <w:tcW w:w="3977" w:type="dxa"/>
          </w:tcPr>
          <w:p w14:paraId="74F31098" w14:textId="77777777" w:rsidR="00E16EC5" w:rsidRPr="00A01E7B" w:rsidRDefault="00E16EC5" w:rsidP="00B629E4">
            <w:pPr>
              <w:spacing w:after="0"/>
              <w:ind w:right="-632"/>
              <w:rPr>
                <w:rFonts w:ascii="Verdana" w:hAnsi="Verdana"/>
                <w:b/>
                <w:sz w:val="20"/>
                <w:szCs w:val="20"/>
              </w:rPr>
            </w:pPr>
          </w:p>
        </w:tc>
      </w:tr>
      <w:tr w:rsidR="00945479" w:rsidRPr="00A01E7B" w14:paraId="206BD6A1" w14:textId="77777777" w:rsidTr="00EE506B">
        <w:trPr>
          <w:trHeight w:val="447"/>
          <w:jc w:val="center"/>
        </w:trPr>
        <w:tc>
          <w:tcPr>
            <w:tcW w:w="4957" w:type="dxa"/>
            <w:shd w:val="clear" w:color="auto" w:fill="A7D246"/>
          </w:tcPr>
          <w:p w14:paraId="7A4B530D" w14:textId="77777777" w:rsidR="00EE506B" w:rsidRDefault="00945479" w:rsidP="00B629E4">
            <w:pPr>
              <w:spacing w:after="0"/>
              <w:ind w:right="-632"/>
              <w:rPr>
                <w:rFonts w:ascii="Verdana" w:hAnsi="Verdana"/>
                <w:sz w:val="20"/>
                <w:szCs w:val="20"/>
              </w:rPr>
            </w:pPr>
            <w:r>
              <w:rPr>
                <w:rFonts w:ascii="Verdana" w:hAnsi="Verdana"/>
                <w:sz w:val="20"/>
                <w:szCs w:val="20"/>
              </w:rPr>
              <w:t>Does your unit take day patients?  If yes,</w:t>
            </w:r>
          </w:p>
          <w:p w14:paraId="36BE223E" w14:textId="0186D8ED" w:rsidR="00945479" w:rsidRDefault="00945479" w:rsidP="00EE506B">
            <w:pPr>
              <w:spacing w:after="0"/>
              <w:ind w:right="-632"/>
              <w:rPr>
                <w:rFonts w:ascii="Verdana" w:hAnsi="Verdana"/>
                <w:sz w:val="20"/>
                <w:szCs w:val="20"/>
              </w:rPr>
            </w:pPr>
            <w:r>
              <w:rPr>
                <w:rFonts w:ascii="Verdana" w:hAnsi="Verdana"/>
                <w:sz w:val="20"/>
                <w:szCs w:val="20"/>
              </w:rPr>
              <w:t>please state how many</w:t>
            </w:r>
            <w:r w:rsidR="00EE506B">
              <w:rPr>
                <w:rFonts w:ascii="Verdana" w:hAnsi="Verdana"/>
                <w:sz w:val="20"/>
                <w:szCs w:val="20"/>
              </w:rPr>
              <w:t xml:space="preserve"> day spaces you have</w:t>
            </w:r>
          </w:p>
        </w:tc>
        <w:tc>
          <w:tcPr>
            <w:tcW w:w="3977" w:type="dxa"/>
          </w:tcPr>
          <w:p w14:paraId="37347C91" w14:textId="77777777" w:rsidR="00945479" w:rsidRDefault="00945479" w:rsidP="00945479">
            <w:pPr>
              <w:pStyle w:val="ListParagraph"/>
              <w:numPr>
                <w:ilvl w:val="0"/>
                <w:numId w:val="11"/>
              </w:numPr>
              <w:spacing w:after="0"/>
              <w:ind w:right="-632"/>
              <w:rPr>
                <w:rFonts w:ascii="Verdana" w:hAnsi="Verdana"/>
                <w:sz w:val="20"/>
                <w:szCs w:val="20"/>
              </w:rPr>
            </w:pPr>
            <w:r w:rsidRPr="00E16EC5">
              <w:rPr>
                <w:rFonts w:ascii="Verdana" w:hAnsi="Verdana"/>
                <w:sz w:val="20"/>
                <w:szCs w:val="20"/>
              </w:rPr>
              <w:t>Yes</w:t>
            </w:r>
            <w:r>
              <w:rPr>
                <w:rFonts w:ascii="Verdana" w:hAnsi="Verdana"/>
                <w:sz w:val="20"/>
                <w:szCs w:val="20"/>
              </w:rPr>
              <w:t xml:space="preserve"> </w:t>
            </w:r>
            <w:r w:rsidR="00EE506B">
              <w:rPr>
                <w:rFonts w:ascii="Verdana" w:hAnsi="Verdana"/>
                <w:sz w:val="20"/>
                <w:szCs w:val="20"/>
              </w:rPr>
              <w:t xml:space="preserve">_____ places </w:t>
            </w:r>
          </w:p>
          <w:p w14:paraId="739B8A8F" w14:textId="77777777" w:rsidR="00945479" w:rsidRPr="00E16EC5" w:rsidRDefault="00945479" w:rsidP="00945479">
            <w:pPr>
              <w:pStyle w:val="ListParagraph"/>
              <w:numPr>
                <w:ilvl w:val="0"/>
                <w:numId w:val="11"/>
              </w:numPr>
              <w:spacing w:after="0"/>
              <w:ind w:right="-632"/>
              <w:rPr>
                <w:rFonts w:ascii="Verdana" w:hAnsi="Verdana"/>
                <w:sz w:val="20"/>
                <w:szCs w:val="20"/>
              </w:rPr>
            </w:pPr>
            <w:r>
              <w:rPr>
                <w:rFonts w:ascii="Verdana" w:hAnsi="Verdana"/>
                <w:sz w:val="20"/>
                <w:szCs w:val="20"/>
              </w:rPr>
              <w:t>No</w:t>
            </w:r>
          </w:p>
          <w:p w14:paraId="311F7F85" w14:textId="77777777" w:rsidR="00945479" w:rsidRPr="00A01E7B" w:rsidRDefault="00945479" w:rsidP="00B629E4">
            <w:pPr>
              <w:spacing w:after="0"/>
              <w:ind w:right="-632"/>
              <w:rPr>
                <w:rFonts w:ascii="Verdana" w:hAnsi="Verdana"/>
                <w:b/>
                <w:sz w:val="20"/>
                <w:szCs w:val="20"/>
              </w:rPr>
            </w:pPr>
          </w:p>
        </w:tc>
      </w:tr>
    </w:tbl>
    <w:p w14:paraId="641592A3" w14:textId="77777777" w:rsidR="00EE506B" w:rsidRDefault="00EE506B" w:rsidP="00D83591">
      <w:pPr>
        <w:spacing w:after="0"/>
        <w:ind w:left="-567" w:right="-632"/>
        <w:jc w:val="center"/>
        <w:rPr>
          <w:rFonts w:ascii="Verdana" w:hAnsi="Verdana"/>
          <w:b/>
          <w:color w:val="7FBB31"/>
          <w:szCs w:val="20"/>
        </w:rPr>
      </w:pPr>
    </w:p>
    <w:p w14:paraId="13D654C5" w14:textId="207EC357" w:rsidR="00E1472A" w:rsidRDefault="008F5939" w:rsidP="00E1472A">
      <w:pPr>
        <w:ind w:left="-567" w:right="-632"/>
        <w:jc w:val="center"/>
        <w:rPr>
          <w:rFonts w:ascii="Verdana" w:hAnsi="Verdana"/>
          <w:b/>
          <w:color w:val="7FBB31"/>
          <w:szCs w:val="20"/>
        </w:rPr>
      </w:pPr>
      <w:r>
        <w:rPr>
          <w:rFonts w:ascii="Verdana" w:hAnsi="Verdana"/>
          <w:b/>
          <w:color w:val="7FBB31"/>
          <w:szCs w:val="20"/>
        </w:rPr>
        <w:t xml:space="preserve">Staffing Levels </w:t>
      </w:r>
    </w:p>
    <w:tbl>
      <w:tblPr>
        <w:tblpPr w:leftFromText="181" w:rightFromText="181" w:vertAnchor="text" w:horzAnchor="margin"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3402"/>
        <w:gridCol w:w="3402"/>
      </w:tblGrid>
      <w:tr w:rsidR="00E1472A" w:rsidRPr="00A0292A" w14:paraId="4A7519FE" w14:textId="77777777" w:rsidTr="00E1472A">
        <w:trPr>
          <w:trHeight w:val="608"/>
        </w:trPr>
        <w:tc>
          <w:tcPr>
            <w:tcW w:w="8766" w:type="dxa"/>
            <w:gridSpan w:val="3"/>
            <w:shd w:val="clear" w:color="auto" w:fill="A7D246"/>
            <w:vAlign w:val="center"/>
          </w:tcPr>
          <w:p w14:paraId="5E785C2D" w14:textId="0A13FCCF" w:rsidR="00E1472A" w:rsidRPr="008F5939" w:rsidRDefault="00E1472A" w:rsidP="00E1472A">
            <w:pPr>
              <w:pStyle w:val="NoSpacing"/>
              <w:jc w:val="center"/>
              <w:rPr>
                <w:sz w:val="20"/>
                <w:szCs w:val="20"/>
              </w:rPr>
            </w:pPr>
            <w:r w:rsidRPr="008F5939">
              <w:rPr>
                <w:sz w:val="20"/>
                <w:szCs w:val="20"/>
              </w:rPr>
              <w:t>Minimum Nur</w:t>
            </w:r>
            <w:r w:rsidR="00432D01">
              <w:rPr>
                <w:sz w:val="20"/>
                <w:szCs w:val="20"/>
              </w:rPr>
              <w:t>se</w:t>
            </w:r>
            <w:r w:rsidRPr="008F5939">
              <w:rPr>
                <w:sz w:val="20"/>
                <w:szCs w:val="20"/>
              </w:rPr>
              <w:t xml:space="preserve"> Staffing Levels</w:t>
            </w:r>
          </w:p>
        </w:tc>
      </w:tr>
      <w:tr w:rsidR="00E1472A" w:rsidRPr="00A0292A" w14:paraId="2560DA44" w14:textId="77777777" w:rsidTr="00432D01">
        <w:trPr>
          <w:trHeight w:val="713"/>
        </w:trPr>
        <w:tc>
          <w:tcPr>
            <w:tcW w:w="1962" w:type="dxa"/>
            <w:shd w:val="clear" w:color="auto" w:fill="auto"/>
            <w:vAlign w:val="center"/>
          </w:tcPr>
          <w:p w14:paraId="0972F17B" w14:textId="77777777" w:rsidR="00E1472A" w:rsidRPr="008F5939" w:rsidRDefault="00E1472A" w:rsidP="00E1472A">
            <w:pPr>
              <w:pStyle w:val="NoSpacing"/>
              <w:rPr>
                <w:sz w:val="20"/>
                <w:szCs w:val="20"/>
              </w:rPr>
            </w:pPr>
          </w:p>
        </w:tc>
        <w:tc>
          <w:tcPr>
            <w:tcW w:w="3402" w:type="dxa"/>
            <w:shd w:val="clear" w:color="auto" w:fill="auto"/>
            <w:vAlign w:val="center"/>
          </w:tcPr>
          <w:p w14:paraId="19A6A4BF" w14:textId="77777777" w:rsidR="00E1472A" w:rsidRPr="008F5939" w:rsidRDefault="00E1472A" w:rsidP="00E1472A">
            <w:pPr>
              <w:pStyle w:val="NoSpacing"/>
              <w:jc w:val="center"/>
              <w:rPr>
                <w:sz w:val="20"/>
                <w:szCs w:val="20"/>
              </w:rPr>
            </w:pPr>
            <w:r w:rsidRPr="008F5939">
              <w:rPr>
                <w:sz w:val="20"/>
                <w:szCs w:val="20"/>
              </w:rPr>
              <w:t>Qualified</w:t>
            </w:r>
          </w:p>
        </w:tc>
        <w:tc>
          <w:tcPr>
            <w:tcW w:w="3402" w:type="dxa"/>
            <w:shd w:val="clear" w:color="auto" w:fill="auto"/>
            <w:vAlign w:val="center"/>
          </w:tcPr>
          <w:p w14:paraId="290AFB8B" w14:textId="77777777" w:rsidR="00E1472A" w:rsidRPr="008F5939" w:rsidRDefault="00E1472A" w:rsidP="00E1472A">
            <w:pPr>
              <w:pStyle w:val="NoSpacing"/>
              <w:jc w:val="center"/>
              <w:rPr>
                <w:sz w:val="20"/>
                <w:szCs w:val="20"/>
              </w:rPr>
            </w:pPr>
            <w:r w:rsidRPr="008F5939">
              <w:rPr>
                <w:sz w:val="20"/>
                <w:szCs w:val="20"/>
              </w:rPr>
              <w:t>Unqualified</w:t>
            </w:r>
          </w:p>
        </w:tc>
      </w:tr>
      <w:tr w:rsidR="00E1472A" w:rsidRPr="00A0292A" w14:paraId="73741DC7" w14:textId="77777777" w:rsidTr="00432D01">
        <w:trPr>
          <w:trHeight w:val="520"/>
        </w:trPr>
        <w:tc>
          <w:tcPr>
            <w:tcW w:w="1962" w:type="dxa"/>
            <w:shd w:val="clear" w:color="auto" w:fill="auto"/>
            <w:vAlign w:val="center"/>
          </w:tcPr>
          <w:p w14:paraId="0FA22338" w14:textId="77777777" w:rsidR="00E1472A" w:rsidRPr="008F5939" w:rsidRDefault="00E1472A" w:rsidP="00E1472A">
            <w:pPr>
              <w:pStyle w:val="NoSpacing"/>
              <w:jc w:val="center"/>
              <w:rPr>
                <w:sz w:val="20"/>
                <w:szCs w:val="20"/>
              </w:rPr>
            </w:pPr>
            <w:r w:rsidRPr="008F5939">
              <w:rPr>
                <w:sz w:val="20"/>
                <w:szCs w:val="20"/>
              </w:rPr>
              <w:t>Early</w:t>
            </w:r>
          </w:p>
        </w:tc>
        <w:tc>
          <w:tcPr>
            <w:tcW w:w="3402" w:type="dxa"/>
            <w:shd w:val="clear" w:color="auto" w:fill="auto"/>
            <w:vAlign w:val="center"/>
          </w:tcPr>
          <w:p w14:paraId="5A2DDDE1" w14:textId="77777777" w:rsidR="00E1472A" w:rsidRPr="008F5939" w:rsidRDefault="00E1472A" w:rsidP="00E1472A">
            <w:pPr>
              <w:pStyle w:val="NoSpacing"/>
              <w:rPr>
                <w:sz w:val="20"/>
                <w:szCs w:val="20"/>
              </w:rPr>
            </w:pPr>
          </w:p>
        </w:tc>
        <w:tc>
          <w:tcPr>
            <w:tcW w:w="3402" w:type="dxa"/>
            <w:shd w:val="clear" w:color="auto" w:fill="auto"/>
            <w:vAlign w:val="center"/>
          </w:tcPr>
          <w:p w14:paraId="2CA5E5F8" w14:textId="77777777" w:rsidR="00E1472A" w:rsidRPr="008F5939" w:rsidRDefault="00E1472A" w:rsidP="00E1472A">
            <w:pPr>
              <w:pStyle w:val="NoSpacing"/>
              <w:rPr>
                <w:sz w:val="20"/>
                <w:szCs w:val="20"/>
              </w:rPr>
            </w:pPr>
          </w:p>
        </w:tc>
      </w:tr>
      <w:tr w:rsidR="00E1472A" w:rsidRPr="00A0292A" w14:paraId="0F0223B1" w14:textId="77777777" w:rsidTr="00432D01">
        <w:trPr>
          <w:trHeight w:val="520"/>
        </w:trPr>
        <w:tc>
          <w:tcPr>
            <w:tcW w:w="1962" w:type="dxa"/>
            <w:shd w:val="clear" w:color="auto" w:fill="auto"/>
            <w:vAlign w:val="center"/>
          </w:tcPr>
          <w:p w14:paraId="48A74E75" w14:textId="77777777" w:rsidR="00E1472A" w:rsidRPr="008F5939" w:rsidRDefault="00E1472A" w:rsidP="00E1472A">
            <w:pPr>
              <w:pStyle w:val="NoSpacing"/>
              <w:jc w:val="center"/>
              <w:rPr>
                <w:sz w:val="20"/>
              </w:rPr>
            </w:pPr>
            <w:r w:rsidRPr="008F5939">
              <w:rPr>
                <w:sz w:val="20"/>
              </w:rPr>
              <w:t>Late</w:t>
            </w:r>
          </w:p>
        </w:tc>
        <w:tc>
          <w:tcPr>
            <w:tcW w:w="3402" w:type="dxa"/>
            <w:shd w:val="clear" w:color="auto" w:fill="auto"/>
            <w:vAlign w:val="center"/>
          </w:tcPr>
          <w:p w14:paraId="5579BF63" w14:textId="77777777" w:rsidR="00E1472A" w:rsidRPr="008F5939" w:rsidRDefault="00E1472A" w:rsidP="00E1472A">
            <w:pPr>
              <w:pStyle w:val="NoSpacing"/>
              <w:rPr>
                <w:sz w:val="20"/>
              </w:rPr>
            </w:pPr>
          </w:p>
        </w:tc>
        <w:tc>
          <w:tcPr>
            <w:tcW w:w="3402" w:type="dxa"/>
            <w:shd w:val="clear" w:color="auto" w:fill="auto"/>
            <w:vAlign w:val="center"/>
          </w:tcPr>
          <w:p w14:paraId="3AB00D7C" w14:textId="77777777" w:rsidR="00E1472A" w:rsidRPr="008F5939" w:rsidRDefault="00E1472A" w:rsidP="00E1472A">
            <w:pPr>
              <w:pStyle w:val="NoSpacing"/>
              <w:rPr>
                <w:sz w:val="20"/>
              </w:rPr>
            </w:pPr>
          </w:p>
        </w:tc>
      </w:tr>
      <w:tr w:rsidR="00E1472A" w:rsidRPr="00A0292A" w14:paraId="01D4175D" w14:textId="77777777" w:rsidTr="00432D01">
        <w:trPr>
          <w:trHeight w:val="554"/>
        </w:trPr>
        <w:tc>
          <w:tcPr>
            <w:tcW w:w="1962" w:type="dxa"/>
            <w:shd w:val="clear" w:color="auto" w:fill="auto"/>
            <w:vAlign w:val="center"/>
          </w:tcPr>
          <w:p w14:paraId="60200861" w14:textId="77777777" w:rsidR="00E1472A" w:rsidRPr="008F5939" w:rsidRDefault="00E1472A" w:rsidP="00E1472A">
            <w:pPr>
              <w:pStyle w:val="NoSpacing"/>
              <w:jc w:val="center"/>
              <w:rPr>
                <w:sz w:val="20"/>
              </w:rPr>
            </w:pPr>
            <w:r w:rsidRPr="008F5939">
              <w:rPr>
                <w:sz w:val="20"/>
              </w:rPr>
              <w:t>Night</w:t>
            </w:r>
          </w:p>
        </w:tc>
        <w:tc>
          <w:tcPr>
            <w:tcW w:w="3402" w:type="dxa"/>
            <w:shd w:val="clear" w:color="auto" w:fill="auto"/>
            <w:vAlign w:val="center"/>
          </w:tcPr>
          <w:p w14:paraId="47EE4B3A" w14:textId="77777777" w:rsidR="00E1472A" w:rsidRPr="008F5939" w:rsidRDefault="00E1472A" w:rsidP="00E1472A">
            <w:pPr>
              <w:pStyle w:val="NoSpacing"/>
              <w:rPr>
                <w:sz w:val="20"/>
              </w:rPr>
            </w:pPr>
          </w:p>
        </w:tc>
        <w:tc>
          <w:tcPr>
            <w:tcW w:w="3402" w:type="dxa"/>
            <w:shd w:val="clear" w:color="auto" w:fill="auto"/>
            <w:vAlign w:val="center"/>
          </w:tcPr>
          <w:p w14:paraId="1BC8CFAE" w14:textId="77777777" w:rsidR="00E1472A" w:rsidRPr="008F5939" w:rsidRDefault="00E1472A" w:rsidP="00E1472A">
            <w:pPr>
              <w:pStyle w:val="NoSpacing"/>
              <w:rPr>
                <w:sz w:val="20"/>
              </w:rPr>
            </w:pPr>
          </w:p>
        </w:tc>
      </w:tr>
    </w:tbl>
    <w:p w14:paraId="00869F67" w14:textId="77777777" w:rsidR="00E1472A" w:rsidRDefault="00E1472A">
      <w:pPr>
        <w:rPr>
          <w:rFonts w:ascii="Verdana" w:hAnsi="Verdana"/>
          <w:b/>
          <w:color w:val="7FBB31"/>
          <w:szCs w:val="20"/>
        </w:rPr>
      </w:pPr>
      <w:r>
        <w:rPr>
          <w:rFonts w:ascii="Verdana" w:hAnsi="Verdana"/>
          <w:b/>
          <w:color w:val="7FBB31"/>
          <w:szCs w:val="20"/>
        </w:rPr>
        <w:br w:type="page"/>
      </w:r>
    </w:p>
    <w:p w14:paraId="589275A4" w14:textId="77777777" w:rsidR="008F5939" w:rsidRDefault="008F5939" w:rsidP="00D83591">
      <w:pPr>
        <w:spacing w:after="0"/>
        <w:ind w:left="-567" w:right="-632"/>
        <w:jc w:val="center"/>
        <w:rPr>
          <w:rFonts w:ascii="Verdana" w:hAnsi="Verdana"/>
          <w:b/>
          <w:color w:val="7FBB31"/>
          <w:szCs w:val="20"/>
        </w:rPr>
      </w:pPr>
    </w:p>
    <w:p w14:paraId="36CAD1FF" w14:textId="77777777" w:rsidR="00A01E7B" w:rsidRDefault="00E16EC5" w:rsidP="00D83591">
      <w:pPr>
        <w:spacing w:after="0"/>
        <w:ind w:left="-567" w:right="-632"/>
        <w:jc w:val="center"/>
        <w:rPr>
          <w:rFonts w:ascii="Verdana" w:hAnsi="Verdana"/>
          <w:b/>
          <w:color w:val="7FBB31"/>
          <w:sz w:val="20"/>
          <w:szCs w:val="20"/>
        </w:rPr>
      </w:pPr>
      <w:r>
        <w:rPr>
          <w:rFonts w:ascii="Verdana" w:hAnsi="Verdana"/>
          <w:b/>
          <w:color w:val="7FBB31"/>
          <w:szCs w:val="20"/>
        </w:rPr>
        <w:t>D</w:t>
      </w:r>
      <w:r w:rsidR="00D83591" w:rsidRPr="00D83591">
        <w:rPr>
          <w:rFonts w:ascii="Verdana" w:hAnsi="Verdana"/>
          <w:b/>
          <w:color w:val="7FBB31"/>
          <w:szCs w:val="20"/>
        </w:rPr>
        <w:t>ates for your QNIC review visit</w:t>
      </w:r>
    </w:p>
    <w:p w14:paraId="1DE6F0F7" w14:textId="77777777" w:rsidR="00D83591" w:rsidRPr="00A01E7B" w:rsidRDefault="00D83591" w:rsidP="00D83591">
      <w:pPr>
        <w:spacing w:after="0"/>
        <w:ind w:left="-567" w:right="-632"/>
        <w:jc w:val="center"/>
        <w:rPr>
          <w:rFonts w:ascii="Verdana" w:hAnsi="Verdana"/>
          <w:b/>
          <w:color w:val="7FBB31"/>
          <w:sz w:val="20"/>
          <w:szCs w:val="20"/>
        </w:rPr>
      </w:pPr>
    </w:p>
    <w:p w14:paraId="3FB6F897" w14:textId="77777777" w:rsidR="0047225B" w:rsidRDefault="00A01E7B" w:rsidP="00A01E7B">
      <w:pPr>
        <w:spacing w:after="0"/>
        <w:ind w:left="-567" w:right="-490"/>
        <w:jc w:val="both"/>
        <w:rPr>
          <w:rFonts w:ascii="Verdana" w:hAnsi="Verdana"/>
          <w:sz w:val="20"/>
          <w:szCs w:val="20"/>
        </w:rPr>
      </w:pPr>
      <w:r w:rsidRPr="00A01E7B">
        <w:rPr>
          <w:rFonts w:ascii="Verdana" w:hAnsi="Verdana"/>
          <w:sz w:val="20"/>
          <w:szCs w:val="20"/>
        </w:rPr>
        <w:t>Please provide three convenient dates for you</w:t>
      </w:r>
      <w:r w:rsidR="0047225B">
        <w:rPr>
          <w:rFonts w:ascii="Verdana" w:hAnsi="Verdana"/>
          <w:sz w:val="20"/>
          <w:szCs w:val="20"/>
        </w:rPr>
        <w:t>r service to receive a peer review</w:t>
      </w:r>
      <w:r w:rsidRPr="00A01E7B">
        <w:rPr>
          <w:rFonts w:ascii="Verdana" w:hAnsi="Verdana"/>
          <w:sz w:val="20"/>
          <w:szCs w:val="20"/>
        </w:rPr>
        <w:t xml:space="preserve">.  Although you will only receive one visit, we ask you to provide us with three dates to allow for flexibility in organising the reviews.  You should aim to choose a day when all key members of staff will be available for interview.  </w:t>
      </w:r>
    </w:p>
    <w:p w14:paraId="696B8FEC" w14:textId="77777777" w:rsidR="0047225B" w:rsidRDefault="0047225B" w:rsidP="00A01E7B">
      <w:pPr>
        <w:spacing w:after="0"/>
        <w:ind w:left="-567" w:right="-490"/>
        <w:jc w:val="both"/>
        <w:rPr>
          <w:rFonts w:ascii="Verdana" w:hAnsi="Verdana"/>
          <w:sz w:val="20"/>
          <w:szCs w:val="20"/>
        </w:rPr>
      </w:pPr>
    </w:p>
    <w:tbl>
      <w:tblPr>
        <w:tblpPr w:leftFromText="180" w:rightFromText="180" w:vertAnchor="text" w:horzAnchor="margin" w:tblpY="30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3155"/>
        <w:gridCol w:w="3155"/>
      </w:tblGrid>
      <w:tr w:rsidR="0047225B" w:rsidRPr="00A01E7B" w14:paraId="0338D6AE" w14:textId="77777777" w:rsidTr="00EE506B">
        <w:trPr>
          <w:trHeight w:val="416"/>
        </w:trPr>
        <w:tc>
          <w:tcPr>
            <w:tcW w:w="9464" w:type="dxa"/>
            <w:gridSpan w:val="3"/>
            <w:shd w:val="clear" w:color="auto" w:fill="A7D246"/>
            <w:vAlign w:val="center"/>
          </w:tcPr>
          <w:p w14:paraId="5E7D2D1F" w14:textId="09820A9A" w:rsidR="0047225B" w:rsidRPr="00A01E7B" w:rsidRDefault="00EE506B" w:rsidP="00EE506B">
            <w:pPr>
              <w:spacing w:after="0"/>
              <w:jc w:val="center"/>
              <w:rPr>
                <w:rFonts w:ascii="Verdana" w:hAnsi="Verdana"/>
                <w:sz w:val="20"/>
                <w:szCs w:val="20"/>
              </w:rPr>
            </w:pPr>
            <w:r>
              <w:rPr>
                <w:rFonts w:ascii="Verdana" w:hAnsi="Verdana"/>
                <w:sz w:val="20"/>
                <w:szCs w:val="20"/>
              </w:rPr>
              <w:t>Please c</w:t>
            </w:r>
            <w:r w:rsidR="0047225B" w:rsidRPr="00A01E7B">
              <w:rPr>
                <w:rFonts w:ascii="Verdana" w:hAnsi="Verdana"/>
                <w:sz w:val="20"/>
                <w:szCs w:val="20"/>
              </w:rPr>
              <w:t>hoose 3</w:t>
            </w:r>
            <w:r>
              <w:rPr>
                <w:rFonts w:ascii="Verdana" w:hAnsi="Verdana"/>
                <w:sz w:val="20"/>
                <w:szCs w:val="20"/>
              </w:rPr>
              <w:t xml:space="preserve"> </w:t>
            </w:r>
            <w:r w:rsidR="00AF063D">
              <w:rPr>
                <w:rFonts w:ascii="Verdana" w:hAnsi="Verdana"/>
                <w:sz w:val="20"/>
                <w:szCs w:val="20"/>
              </w:rPr>
              <w:t>convenient</w:t>
            </w:r>
            <w:r w:rsidR="0047225B" w:rsidRPr="00A01E7B">
              <w:rPr>
                <w:rFonts w:ascii="Verdana" w:hAnsi="Verdana"/>
                <w:sz w:val="20"/>
                <w:szCs w:val="20"/>
              </w:rPr>
              <w:t xml:space="preserve"> dates </w:t>
            </w:r>
          </w:p>
        </w:tc>
      </w:tr>
      <w:tr w:rsidR="0047225B" w:rsidRPr="00A01E7B" w14:paraId="35EAAAD7" w14:textId="77777777" w:rsidTr="00E1472A">
        <w:trPr>
          <w:trHeight w:val="558"/>
        </w:trPr>
        <w:tc>
          <w:tcPr>
            <w:tcW w:w="3154" w:type="dxa"/>
          </w:tcPr>
          <w:p w14:paraId="36909193" w14:textId="77777777" w:rsidR="0047225B" w:rsidRPr="00A01E7B" w:rsidRDefault="0047225B" w:rsidP="00EE506B">
            <w:pPr>
              <w:spacing w:after="0"/>
              <w:jc w:val="center"/>
              <w:rPr>
                <w:rFonts w:ascii="Verdana" w:hAnsi="Verdana"/>
                <w:sz w:val="20"/>
                <w:szCs w:val="20"/>
              </w:rPr>
            </w:pPr>
            <w:r w:rsidRPr="00A01E7B">
              <w:rPr>
                <w:rFonts w:ascii="Verdana" w:hAnsi="Verdana"/>
                <w:sz w:val="20"/>
                <w:szCs w:val="20"/>
              </w:rPr>
              <w:t>Date 1:</w:t>
            </w:r>
          </w:p>
          <w:p w14:paraId="632D8F5E" w14:textId="77777777" w:rsidR="0047225B" w:rsidRPr="00A01E7B" w:rsidRDefault="0047225B" w:rsidP="00EE506B">
            <w:pPr>
              <w:spacing w:after="0"/>
              <w:jc w:val="center"/>
              <w:rPr>
                <w:rFonts w:ascii="Verdana" w:hAnsi="Verdana"/>
                <w:sz w:val="20"/>
                <w:szCs w:val="20"/>
              </w:rPr>
            </w:pPr>
          </w:p>
        </w:tc>
        <w:tc>
          <w:tcPr>
            <w:tcW w:w="3155" w:type="dxa"/>
          </w:tcPr>
          <w:p w14:paraId="65E1E742" w14:textId="77777777" w:rsidR="0047225B" w:rsidRPr="00A01E7B" w:rsidRDefault="0047225B" w:rsidP="00EE506B">
            <w:pPr>
              <w:spacing w:after="0"/>
              <w:jc w:val="center"/>
              <w:rPr>
                <w:rFonts w:ascii="Verdana" w:hAnsi="Verdana"/>
                <w:sz w:val="20"/>
                <w:szCs w:val="20"/>
              </w:rPr>
            </w:pPr>
            <w:r w:rsidRPr="00A01E7B">
              <w:rPr>
                <w:rFonts w:ascii="Verdana" w:hAnsi="Verdana"/>
                <w:sz w:val="20"/>
                <w:szCs w:val="20"/>
              </w:rPr>
              <w:t>Date 2:</w:t>
            </w:r>
          </w:p>
          <w:p w14:paraId="2671AE36" w14:textId="77777777" w:rsidR="0047225B" w:rsidRPr="00A01E7B" w:rsidRDefault="0047225B" w:rsidP="00EE506B">
            <w:pPr>
              <w:spacing w:after="0"/>
              <w:jc w:val="center"/>
              <w:rPr>
                <w:rFonts w:ascii="Verdana" w:hAnsi="Verdana"/>
                <w:sz w:val="20"/>
                <w:szCs w:val="20"/>
              </w:rPr>
            </w:pPr>
          </w:p>
        </w:tc>
        <w:tc>
          <w:tcPr>
            <w:tcW w:w="3155" w:type="dxa"/>
          </w:tcPr>
          <w:p w14:paraId="72352249" w14:textId="77777777" w:rsidR="0047225B" w:rsidRPr="00A01E7B" w:rsidRDefault="0047225B" w:rsidP="00EE506B">
            <w:pPr>
              <w:spacing w:after="0"/>
              <w:jc w:val="center"/>
              <w:rPr>
                <w:rFonts w:ascii="Verdana" w:hAnsi="Verdana"/>
                <w:sz w:val="20"/>
                <w:szCs w:val="20"/>
              </w:rPr>
            </w:pPr>
            <w:r w:rsidRPr="00A01E7B">
              <w:rPr>
                <w:rFonts w:ascii="Verdana" w:hAnsi="Verdana"/>
                <w:sz w:val="20"/>
                <w:szCs w:val="20"/>
              </w:rPr>
              <w:t>Date 3:</w:t>
            </w:r>
          </w:p>
          <w:p w14:paraId="7B712E19" w14:textId="77777777" w:rsidR="0047225B" w:rsidRPr="00A01E7B" w:rsidRDefault="0047225B" w:rsidP="00EE506B">
            <w:pPr>
              <w:spacing w:after="0"/>
              <w:jc w:val="center"/>
              <w:rPr>
                <w:rFonts w:ascii="Verdana" w:hAnsi="Verdana"/>
                <w:sz w:val="20"/>
                <w:szCs w:val="20"/>
              </w:rPr>
            </w:pPr>
          </w:p>
          <w:p w14:paraId="40025E5B" w14:textId="77777777" w:rsidR="0047225B" w:rsidRPr="00A01E7B" w:rsidRDefault="0047225B" w:rsidP="00EE506B">
            <w:pPr>
              <w:spacing w:after="0"/>
              <w:jc w:val="center"/>
              <w:rPr>
                <w:rFonts w:ascii="Verdana" w:hAnsi="Verdana"/>
                <w:sz w:val="20"/>
                <w:szCs w:val="20"/>
              </w:rPr>
            </w:pPr>
          </w:p>
        </w:tc>
      </w:tr>
    </w:tbl>
    <w:p w14:paraId="06A8D586" w14:textId="77777777" w:rsidR="00A01E7B" w:rsidRDefault="00A01E7B" w:rsidP="00A01E7B">
      <w:pPr>
        <w:spacing w:after="0"/>
        <w:ind w:left="-567" w:right="-490"/>
        <w:jc w:val="both"/>
        <w:rPr>
          <w:rFonts w:ascii="Verdana" w:hAnsi="Verdana"/>
          <w:sz w:val="20"/>
          <w:szCs w:val="20"/>
        </w:rPr>
      </w:pPr>
      <w:r w:rsidRPr="00A01E7B">
        <w:rPr>
          <w:rFonts w:ascii="Verdana" w:hAnsi="Verdana"/>
          <w:sz w:val="20"/>
          <w:szCs w:val="20"/>
        </w:rPr>
        <w:t>Please be specific,</w:t>
      </w:r>
      <w:r w:rsidR="0047225B">
        <w:rPr>
          <w:rFonts w:ascii="Verdana" w:hAnsi="Verdana"/>
          <w:sz w:val="20"/>
          <w:szCs w:val="20"/>
        </w:rPr>
        <w:t xml:space="preserve"> (</w:t>
      </w:r>
      <w:r w:rsidRPr="00A01E7B">
        <w:rPr>
          <w:rFonts w:ascii="Verdana" w:hAnsi="Verdana"/>
          <w:sz w:val="20"/>
          <w:szCs w:val="20"/>
        </w:rPr>
        <w:t>e.g. Tuesday 9</w:t>
      </w:r>
      <w:r w:rsidRPr="00A01E7B">
        <w:rPr>
          <w:rFonts w:ascii="Verdana" w:hAnsi="Verdana"/>
          <w:sz w:val="20"/>
          <w:szCs w:val="20"/>
          <w:vertAlign w:val="superscript"/>
        </w:rPr>
        <w:t>th</w:t>
      </w:r>
      <w:r w:rsidRPr="00A01E7B">
        <w:rPr>
          <w:rFonts w:ascii="Verdana" w:hAnsi="Verdana"/>
          <w:sz w:val="20"/>
          <w:szCs w:val="20"/>
        </w:rPr>
        <w:t xml:space="preserve"> November</w:t>
      </w:r>
      <w:r w:rsidR="0047225B">
        <w:rPr>
          <w:rFonts w:ascii="Verdana" w:hAnsi="Verdana"/>
          <w:sz w:val="20"/>
          <w:szCs w:val="20"/>
        </w:rPr>
        <w:t>)</w:t>
      </w:r>
      <w:r w:rsidRPr="00A01E7B">
        <w:rPr>
          <w:rFonts w:ascii="Verdana" w:hAnsi="Verdana"/>
          <w:sz w:val="20"/>
          <w:szCs w:val="20"/>
        </w:rPr>
        <w:t xml:space="preserve"> and please choose a </w:t>
      </w:r>
      <w:r w:rsidR="0047225B">
        <w:rPr>
          <w:rFonts w:ascii="Verdana" w:hAnsi="Verdana"/>
          <w:sz w:val="20"/>
          <w:szCs w:val="20"/>
        </w:rPr>
        <w:t>date</w:t>
      </w:r>
      <w:r w:rsidR="001B7C95">
        <w:rPr>
          <w:rFonts w:ascii="Verdana" w:hAnsi="Verdana"/>
          <w:sz w:val="20"/>
          <w:szCs w:val="20"/>
        </w:rPr>
        <w:t>, on at least two different week days</w:t>
      </w:r>
      <w:r w:rsidR="0047225B">
        <w:rPr>
          <w:rFonts w:ascii="Verdana" w:hAnsi="Verdana"/>
          <w:sz w:val="20"/>
          <w:szCs w:val="20"/>
        </w:rPr>
        <w:t xml:space="preserve"> within the time sca</w:t>
      </w:r>
      <w:r w:rsidR="001B7C95">
        <w:rPr>
          <w:rFonts w:ascii="Verdana" w:hAnsi="Verdana"/>
          <w:sz w:val="20"/>
          <w:szCs w:val="20"/>
        </w:rPr>
        <w:t>le provided to you in the accompanying email</w:t>
      </w:r>
      <w:r w:rsidRPr="00A01E7B">
        <w:rPr>
          <w:rFonts w:ascii="Verdana" w:hAnsi="Verdana"/>
          <w:sz w:val="20"/>
          <w:szCs w:val="20"/>
        </w:rPr>
        <w:t>. We will contact you to let you know the date of your review</w:t>
      </w:r>
      <w:r w:rsidR="00C6182E">
        <w:rPr>
          <w:rFonts w:ascii="Verdana" w:hAnsi="Verdana"/>
          <w:sz w:val="20"/>
          <w:szCs w:val="20"/>
        </w:rPr>
        <w:t xml:space="preserve"> in due course</w:t>
      </w:r>
      <w:r w:rsidRPr="00A01E7B">
        <w:rPr>
          <w:rFonts w:ascii="Verdana" w:hAnsi="Verdana"/>
          <w:sz w:val="20"/>
          <w:szCs w:val="20"/>
        </w:rPr>
        <w:t>.</w:t>
      </w:r>
    </w:p>
    <w:p w14:paraId="161419DF" w14:textId="77777777" w:rsidR="00EE506B" w:rsidRDefault="00EE506B" w:rsidP="00A01E7B">
      <w:pPr>
        <w:spacing w:after="0"/>
        <w:ind w:left="-567" w:right="-490"/>
        <w:jc w:val="both"/>
        <w:rPr>
          <w:rFonts w:ascii="Verdana" w:hAnsi="Verdana"/>
          <w:sz w:val="20"/>
          <w:szCs w:val="20"/>
        </w:rPr>
      </w:pPr>
    </w:p>
    <w:tbl>
      <w:tblPr>
        <w:tblpPr w:leftFromText="180" w:rightFromText="180" w:vertAnchor="text" w:horzAnchor="margin" w:tblpY="81"/>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12"/>
      </w:tblGrid>
      <w:tr w:rsidR="00EE506B" w:rsidRPr="00A01E7B" w14:paraId="627A6DCA" w14:textId="77777777" w:rsidTr="00EE506B">
        <w:trPr>
          <w:trHeight w:val="1084"/>
        </w:trPr>
        <w:tc>
          <w:tcPr>
            <w:tcW w:w="4815" w:type="dxa"/>
            <w:shd w:val="clear" w:color="auto" w:fill="A7D246"/>
          </w:tcPr>
          <w:p w14:paraId="1C314F97" w14:textId="77777777" w:rsidR="00EE506B" w:rsidRDefault="00EE506B" w:rsidP="00EE506B">
            <w:pPr>
              <w:spacing w:after="0"/>
              <w:ind w:right="-632"/>
              <w:rPr>
                <w:rFonts w:ascii="Verdana" w:hAnsi="Verdana"/>
                <w:sz w:val="20"/>
                <w:szCs w:val="20"/>
              </w:rPr>
            </w:pPr>
            <w:r>
              <w:rPr>
                <w:rFonts w:ascii="Verdana" w:hAnsi="Verdana"/>
                <w:sz w:val="20"/>
                <w:szCs w:val="20"/>
              </w:rPr>
              <w:t>Please indicate which type of review (</w:t>
            </w:r>
            <w:proofErr w:type="spellStart"/>
            <w:r>
              <w:rPr>
                <w:rFonts w:ascii="Verdana" w:hAnsi="Verdana"/>
                <w:sz w:val="20"/>
                <w:szCs w:val="20"/>
              </w:rPr>
              <w:t>i.e</w:t>
            </w:r>
            <w:proofErr w:type="spellEnd"/>
            <w:r>
              <w:rPr>
                <w:rFonts w:ascii="Verdana" w:hAnsi="Verdana"/>
                <w:sz w:val="20"/>
                <w:szCs w:val="20"/>
              </w:rPr>
              <w:t xml:space="preserve"> </w:t>
            </w:r>
            <w:r w:rsidRPr="005736E6">
              <w:rPr>
                <w:rFonts w:ascii="Verdana" w:hAnsi="Verdana"/>
                <w:b/>
                <w:sz w:val="20"/>
                <w:szCs w:val="20"/>
              </w:rPr>
              <w:t>Accreditation</w:t>
            </w:r>
            <w:r>
              <w:rPr>
                <w:rFonts w:ascii="Verdana" w:hAnsi="Verdana"/>
                <w:sz w:val="20"/>
                <w:szCs w:val="20"/>
              </w:rPr>
              <w:t xml:space="preserve"> or </w:t>
            </w:r>
            <w:r w:rsidRPr="005736E6">
              <w:rPr>
                <w:rFonts w:ascii="Verdana" w:hAnsi="Verdana"/>
                <w:b/>
                <w:sz w:val="20"/>
                <w:szCs w:val="20"/>
              </w:rPr>
              <w:t>Peer Review</w:t>
            </w:r>
            <w:r>
              <w:rPr>
                <w:rFonts w:ascii="Verdana" w:hAnsi="Verdana"/>
                <w:sz w:val="20"/>
                <w:szCs w:val="20"/>
              </w:rPr>
              <w:t xml:space="preserve">), that your </w:t>
            </w:r>
          </w:p>
          <w:p w14:paraId="2AC70396" w14:textId="77777777" w:rsidR="00EE506B" w:rsidRPr="00A01E7B" w:rsidRDefault="00EE506B" w:rsidP="00EE506B">
            <w:pPr>
              <w:spacing w:after="0"/>
              <w:ind w:right="-632"/>
              <w:rPr>
                <w:rFonts w:ascii="Verdana" w:hAnsi="Verdana"/>
                <w:sz w:val="20"/>
                <w:szCs w:val="20"/>
              </w:rPr>
            </w:pPr>
            <w:r>
              <w:rPr>
                <w:rFonts w:ascii="Verdana" w:hAnsi="Verdana"/>
                <w:sz w:val="20"/>
                <w:szCs w:val="20"/>
              </w:rPr>
              <w:t>service would like to have.</w:t>
            </w:r>
          </w:p>
          <w:p w14:paraId="2FE16005" w14:textId="77777777" w:rsidR="00EE506B" w:rsidRDefault="00EE506B" w:rsidP="00EE506B">
            <w:pPr>
              <w:spacing w:after="0"/>
              <w:ind w:right="-632"/>
              <w:rPr>
                <w:rFonts w:ascii="Verdana" w:hAnsi="Verdana"/>
                <w:i/>
                <w:sz w:val="20"/>
                <w:szCs w:val="20"/>
              </w:rPr>
            </w:pPr>
            <w:r>
              <w:rPr>
                <w:rFonts w:ascii="Verdana" w:hAnsi="Verdana"/>
                <w:i/>
                <w:sz w:val="20"/>
                <w:szCs w:val="20"/>
              </w:rPr>
              <w:t>(See appendices for explanations of each</w:t>
            </w:r>
          </w:p>
          <w:p w14:paraId="742D6113" w14:textId="77777777" w:rsidR="00EE506B" w:rsidRPr="00D83591" w:rsidRDefault="00EE506B" w:rsidP="00EE506B">
            <w:pPr>
              <w:spacing w:after="0"/>
              <w:ind w:right="-632"/>
              <w:rPr>
                <w:rFonts w:ascii="Verdana" w:hAnsi="Verdana"/>
                <w:sz w:val="20"/>
                <w:szCs w:val="20"/>
              </w:rPr>
            </w:pPr>
            <w:r>
              <w:rPr>
                <w:rFonts w:ascii="Verdana" w:hAnsi="Verdana"/>
                <w:i/>
                <w:sz w:val="20"/>
                <w:szCs w:val="20"/>
              </w:rPr>
              <w:t>review type</w:t>
            </w:r>
            <w:r w:rsidRPr="00A01E7B">
              <w:rPr>
                <w:rFonts w:ascii="Verdana" w:hAnsi="Verdana"/>
                <w:i/>
                <w:sz w:val="20"/>
                <w:szCs w:val="20"/>
              </w:rPr>
              <w:t>)</w:t>
            </w:r>
          </w:p>
        </w:tc>
        <w:tc>
          <w:tcPr>
            <w:tcW w:w="4612" w:type="dxa"/>
          </w:tcPr>
          <w:p w14:paraId="0BF21E20" w14:textId="77777777" w:rsidR="00EE506B" w:rsidRPr="00A01E7B" w:rsidRDefault="00EE506B" w:rsidP="00EE506B">
            <w:pPr>
              <w:spacing w:after="0"/>
              <w:ind w:right="-632"/>
              <w:rPr>
                <w:rFonts w:ascii="Verdana" w:hAnsi="Verdana"/>
                <w:b/>
                <w:sz w:val="20"/>
                <w:szCs w:val="20"/>
              </w:rPr>
            </w:pPr>
          </w:p>
        </w:tc>
      </w:tr>
    </w:tbl>
    <w:p w14:paraId="0DD2D91E" w14:textId="77777777" w:rsidR="00A01E7B" w:rsidRPr="00A01E7B" w:rsidRDefault="00A01E7B" w:rsidP="00A01E7B">
      <w:pPr>
        <w:spacing w:after="0"/>
        <w:ind w:left="-567" w:right="-490"/>
        <w:jc w:val="both"/>
        <w:rPr>
          <w:rFonts w:ascii="Verdana" w:hAnsi="Verdana"/>
          <w:i/>
          <w:color w:val="92D050"/>
          <w:sz w:val="20"/>
          <w:szCs w:val="20"/>
        </w:rPr>
      </w:pPr>
    </w:p>
    <w:p w14:paraId="6CE01B9A" w14:textId="77777777" w:rsidR="00A01E7B" w:rsidRDefault="00A01E7B" w:rsidP="00A01E7B">
      <w:pPr>
        <w:spacing w:after="0"/>
        <w:ind w:left="-567" w:right="-490"/>
        <w:jc w:val="both"/>
        <w:rPr>
          <w:rFonts w:ascii="Verdana" w:hAnsi="Verdana"/>
          <w:i/>
          <w:sz w:val="20"/>
          <w:szCs w:val="20"/>
        </w:rPr>
      </w:pPr>
    </w:p>
    <w:p w14:paraId="6C8FDCA0" w14:textId="77777777" w:rsidR="008F5939" w:rsidRDefault="008F5939" w:rsidP="00D83591">
      <w:pPr>
        <w:spacing w:after="0"/>
        <w:ind w:left="-567" w:right="-632"/>
        <w:jc w:val="center"/>
        <w:rPr>
          <w:rFonts w:ascii="Verdana" w:hAnsi="Verdana"/>
          <w:b/>
          <w:color w:val="7FBB31"/>
          <w:szCs w:val="20"/>
        </w:rPr>
      </w:pPr>
    </w:p>
    <w:p w14:paraId="660FE5BA" w14:textId="77777777" w:rsidR="00E16EC5" w:rsidRDefault="00E16EC5" w:rsidP="00D83591">
      <w:pPr>
        <w:spacing w:after="0"/>
        <w:ind w:left="-567" w:right="-632"/>
        <w:jc w:val="center"/>
        <w:rPr>
          <w:rFonts w:ascii="Verdana" w:hAnsi="Verdana"/>
          <w:b/>
          <w:color w:val="7FBB31"/>
          <w:szCs w:val="20"/>
        </w:rPr>
      </w:pPr>
      <w:r>
        <w:rPr>
          <w:rFonts w:ascii="Verdana" w:hAnsi="Verdana"/>
          <w:b/>
          <w:color w:val="7FBB31"/>
          <w:szCs w:val="20"/>
        </w:rPr>
        <w:t xml:space="preserve">Finding your service </w:t>
      </w:r>
    </w:p>
    <w:p w14:paraId="0AECF74D" w14:textId="77777777" w:rsidR="00E16EC5" w:rsidRDefault="00E16EC5" w:rsidP="00D83591">
      <w:pPr>
        <w:spacing w:after="0"/>
        <w:ind w:left="-567" w:right="-632"/>
        <w:jc w:val="center"/>
        <w:rPr>
          <w:rFonts w:ascii="Verdana" w:hAnsi="Verdana"/>
          <w:b/>
          <w:color w:val="7FBB31"/>
          <w:szCs w:val="20"/>
        </w:rPr>
      </w:pPr>
    </w:p>
    <w:tbl>
      <w:tblPr>
        <w:tblpPr w:leftFromText="180" w:rightFromText="180" w:vertAnchor="text" w:horzAnchor="margin" w:tblpXSpec="center" w:tblpY="149"/>
        <w:tblW w:w="8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262"/>
      </w:tblGrid>
      <w:tr w:rsidR="008F5939" w:rsidRPr="00A01E7B" w14:paraId="7BC0BA86" w14:textId="77777777" w:rsidTr="00792061">
        <w:trPr>
          <w:trHeight w:val="686"/>
        </w:trPr>
        <w:tc>
          <w:tcPr>
            <w:tcW w:w="3114" w:type="dxa"/>
            <w:shd w:val="clear" w:color="auto" w:fill="A7D246"/>
            <w:vAlign w:val="center"/>
          </w:tcPr>
          <w:p w14:paraId="3FD7F993" w14:textId="3EC431BC" w:rsidR="008F5939" w:rsidRDefault="008F5939" w:rsidP="008F5939">
            <w:pPr>
              <w:spacing w:after="0"/>
              <w:rPr>
                <w:rFonts w:ascii="Verdana" w:hAnsi="Verdana"/>
                <w:sz w:val="20"/>
                <w:szCs w:val="20"/>
              </w:rPr>
            </w:pPr>
            <w:r>
              <w:rPr>
                <w:rFonts w:ascii="Verdana" w:hAnsi="Verdana"/>
                <w:sz w:val="20"/>
                <w:szCs w:val="20"/>
              </w:rPr>
              <w:t xml:space="preserve">Address </w:t>
            </w:r>
            <w:r w:rsidR="00792061">
              <w:rPr>
                <w:rFonts w:ascii="Verdana" w:hAnsi="Verdana"/>
                <w:sz w:val="20"/>
                <w:szCs w:val="20"/>
              </w:rPr>
              <w:t>for your service</w:t>
            </w:r>
          </w:p>
        </w:tc>
        <w:tc>
          <w:tcPr>
            <w:tcW w:w="5262" w:type="dxa"/>
            <w:shd w:val="clear" w:color="auto" w:fill="auto"/>
            <w:vAlign w:val="center"/>
          </w:tcPr>
          <w:p w14:paraId="5B8E4382" w14:textId="77777777" w:rsidR="008F5939" w:rsidRPr="00A01E7B" w:rsidRDefault="008F5939" w:rsidP="008F5939">
            <w:pPr>
              <w:spacing w:after="0"/>
              <w:jc w:val="center"/>
              <w:rPr>
                <w:rFonts w:ascii="Verdana" w:hAnsi="Verdana"/>
                <w:sz w:val="20"/>
                <w:szCs w:val="20"/>
              </w:rPr>
            </w:pPr>
          </w:p>
        </w:tc>
      </w:tr>
      <w:tr w:rsidR="008F5939" w:rsidRPr="00A01E7B" w14:paraId="61EC36EF" w14:textId="77777777" w:rsidTr="00792061">
        <w:trPr>
          <w:trHeight w:val="686"/>
        </w:trPr>
        <w:tc>
          <w:tcPr>
            <w:tcW w:w="3114" w:type="dxa"/>
            <w:shd w:val="clear" w:color="auto" w:fill="A7D246"/>
            <w:vAlign w:val="center"/>
          </w:tcPr>
          <w:p w14:paraId="2BC0A0E4" w14:textId="1236B0A3" w:rsidR="008F5939" w:rsidRPr="00A01E7B" w:rsidRDefault="008F5939" w:rsidP="008F5939">
            <w:pPr>
              <w:spacing w:after="0"/>
              <w:rPr>
                <w:rFonts w:ascii="Verdana" w:hAnsi="Verdana"/>
                <w:sz w:val="20"/>
                <w:szCs w:val="20"/>
              </w:rPr>
            </w:pPr>
            <w:r>
              <w:rPr>
                <w:rFonts w:ascii="Verdana" w:hAnsi="Verdana"/>
                <w:sz w:val="20"/>
                <w:szCs w:val="20"/>
              </w:rPr>
              <w:t>Nearest Station</w:t>
            </w:r>
            <w:r w:rsidR="00792061">
              <w:rPr>
                <w:rFonts w:ascii="Verdana" w:hAnsi="Verdana"/>
                <w:sz w:val="20"/>
                <w:szCs w:val="20"/>
              </w:rPr>
              <w:t>(s)</w:t>
            </w:r>
            <w:r>
              <w:rPr>
                <w:rFonts w:ascii="Verdana" w:hAnsi="Verdana"/>
                <w:sz w:val="20"/>
                <w:szCs w:val="20"/>
              </w:rPr>
              <w:t xml:space="preserve"> </w:t>
            </w:r>
          </w:p>
        </w:tc>
        <w:tc>
          <w:tcPr>
            <w:tcW w:w="5262" w:type="dxa"/>
            <w:shd w:val="clear" w:color="auto" w:fill="auto"/>
            <w:vAlign w:val="center"/>
          </w:tcPr>
          <w:p w14:paraId="17E90832" w14:textId="77777777" w:rsidR="008F5939" w:rsidRPr="00A01E7B" w:rsidRDefault="008F5939" w:rsidP="008F5939">
            <w:pPr>
              <w:spacing w:after="0"/>
              <w:jc w:val="center"/>
              <w:rPr>
                <w:rFonts w:ascii="Verdana" w:hAnsi="Verdana"/>
                <w:sz w:val="20"/>
                <w:szCs w:val="20"/>
              </w:rPr>
            </w:pPr>
          </w:p>
        </w:tc>
      </w:tr>
      <w:tr w:rsidR="008F5939" w:rsidRPr="00A01E7B" w14:paraId="0F8C5B17" w14:textId="77777777" w:rsidTr="00792061">
        <w:trPr>
          <w:trHeight w:val="686"/>
        </w:trPr>
        <w:tc>
          <w:tcPr>
            <w:tcW w:w="3114" w:type="dxa"/>
            <w:shd w:val="clear" w:color="auto" w:fill="A7D246"/>
            <w:vAlign w:val="center"/>
          </w:tcPr>
          <w:p w14:paraId="3E0467AF" w14:textId="74E18118" w:rsidR="008F5939" w:rsidRDefault="008F5939" w:rsidP="008F5939">
            <w:pPr>
              <w:spacing w:after="0"/>
              <w:rPr>
                <w:rFonts w:ascii="Verdana" w:hAnsi="Verdana"/>
                <w:sz w:val="20"/>
                <w:szCs w:val="20"/>
              </w:rPr>
            </w:pPr>
            <w:r>
              <w:rPr>
                <w:rFonts w:ascii="Verdana" w:hAnsi="Verdana"/>
                <w:sz w:val="20"/>
                <w:szCs w:val="20"/>
              </w:rPr>
              <w:t>Nearest Hotel</w:t>
            </w:r>
            <w:r w:rsidR="00792061">
              <w:rPr>
                <w:rFonts w:ascii="Verdana" w:hAnsi="Verdana"/>
                <w:sz w:val="20"/>
                <w:szCs w:val="20"/>
              </w:rPr>
              <w:t xml:space="preserve"> (please list 3 if possible)</w:t>
            </w:r>
          </w:p>
        </w:tc>
        <w:tc>
          <w:tcPr>
            <w:tcW w:w="5262" w:type="dxa"/>
            <w:shd w:val="clear" w:color="auto" w:fill="auto"/>
            <w:vAlign w:val="center"/>
          </w:tcPr>
          <w:p w14:paraId="4A0A7DE3" w14:textId="77777777" w:rsidR="008F5939" w:rsidRPr="00A01E7B" w:rsidRDefault="008F5939" w:rsidP="008F5939">
            <w:pPr>
              <w:spacing w:after="0"/>
              <w:jc w:val="center"/>
              <w:rPr>
                <w:rFonts w:ascii="Verdana" w:hAnsi="Verdana"/>
                <w:sz w:val="20"/>
                <w:szCs w:val="20"/>
              </w:rPr>
            </w:pPr>
          </w:p>
        </w:tc>
      </w:tr>
      <w:tr w:rsidR="008F5939" w:rsidRPr="00A01E7B" w14:paraId="0F9C45A8" w14:textId="77777777" w:rsidTr="00792061">
        <w:trPr>
          <w:trHeight w:val="686"/>
        </w:trPr>
        <w:tc>
          <w:tcPr>
            <w:tcW w:w="3114" w:type="dxa"/>
            <w:shd w:val="clear" w:color="auto" w:fill="A7D246"/>
            <w:vAlign w:val="center"/>
          </w:tcPr>
          <w:p w14:paraId="168F2ADE" w14:textId="77777777" w:rsidR="008F5939" w:rsidRDefault="008F5939" w:rsidP="008F5939">
            <w:pPr>
              <w:spacing w:after="0"/>
              <w:rPr>
                <w:rFonts w:ascii="Verdana" w:hAnsi="Verdana"/>
                <w:sz w:val="20"/>
                <w:szCs w:val="20"/>
              </w:rPr>
            </w:pPr>
            <w:r>
              <w:rPr>
                <w:rFonts w:ascii="Verdana" w:hAnsi="Verdana"/>
                <w:sz w:val="20"/>
                <w:szCs w:val="20"/>
              </w:rPr>
              <w:t xml:space="preserve">Local Taxi Service </w:t>
            </w:r>
          </w:p>
        </w:tc>
        <w:tc>
          <w:tcPr>
            <w:tcW w:w="5262" w:type="dxa"/>
            <w:shd w:val="clear" w:color="auto" w:fill="auto"/>
            <w:vAlign w:val="center"/>
          </w:tcPr>
          <w:p w14:paraId="0D6C5241" w14:textId="77777777" w:rsidR="008F5939" w:rsidRPr="00A01E7B" w:rsidRDefault="008F5939" w:rsidP="008F5939">
            <w:pPr>
              <w:spacing w:after="0"/>
              <w:jc w:val="center"/>
              <w:rPr>
                <w:rFonts w:ascii="Verdana" w:hAnsi="Verdana"/>
                <w:sz w:val="20"/>
                <w:szCs w:val="20"/>
              </w:rPr>
            </w:pPr>
          </w:p>
        </w:tc>
      </w:tr>
      <w:tr w:rsidR="008F5939" w:rsidRPr="00A01E7B" w14:paraId="4B6187CA" w14:textId="77777777" w:rsidTr="00792061">
        <w:trPr>
          <w:trHeight w:val="686"/>
        </w:trPr>
        <w:tc>
          <w:tcPr>
            <w:tcW w:w="3114" w:type="dxa"/>
            <w:shd w:val="clear" w:color="auto" w:fill="A7D246"/>
            <w:vAlign w:val="center"/>
          </w:tcPr>
          <w:p w14:paraId="792900CA" w14:textId="77777777" w:rsidR="008F5939" w:rsidRDefault="008F5939" w:rsidP="008F5939">
            <w:pPr>
              <w:spacing w:after="0"/>
              <w:rPr>
                <w:rFonts w:ascii="Verdana" w:hAnsi="Verdana"/>
                <w:sz w:val="20"/>
                <w:szCs w:val="20"/>
              </w:rPr>
            </w:pPr>
            <w:r>
              <w:rPr>
                <w:rFonts w:ascii="Verdana" w:hAnsi="Verdana"/>
                <w:sz w:val="20"/>
                <w:szCs w:val="20"/>
              </w:rPr>
              <w:t>Is parking available on site?</w:t>
            </w:r>
          </w:p>
        </w:tc>
        <w:tc>
          <w:tcPr>
            <w:tcW w:w="5262" w:type="dxa"/>
            <w:shd w:val="clear" w:color="auto" w:fill="auto"/>
            <w:vAlign w:val="center"/>
          </w:tcPr>
          <w:p w14:paraId="35103F84" w14:textId="77777777" w:rsidR="008F5939" w:rsidRPr="00A01E7B" w:rsidRDefault="008F5939" w:rsidP="008F5939">
            <w:pPr>
              <w:spacing w:after="0"/>
              <w:jc w:val="center"/>
              <w:rPr>
                <w:rFonts w:ascii="Verdana" w:hAnsi="Verdana"/>
                <w:sz w:val="20"/>
                <w:szCs w:val="20"/>
              </w:rPr>
            </w:pPr>
          </w:p>
        </w:tc>
      </w:tr>
      <w:tr w:rsidR="00792061" w:rsidRPr="00A01E7B" w14:paraId="4A274D0C" w14:textId="77777777" w:rsidTr="00792061">
        <w:trPr>
          <w:trHeight w:val="686"/>
        </w:trPr>
        <w:tc>
          <w:tcPr>
            <w:tcW w:w="3114" w:type="dxa"/>
            <w:shd w:val="clear" w:color="auto" w:fill="A7D246"/>
            <w:vAlign w:val="center"/>
          </w:tcPr>
          <w:p w14:paraId="4CA0B4AB" w14:textId="7326EE38" w:rsidR="00792061" w:rsidRDefault="00792061" w:rsidP="008F5939">
            <w:pPr>
              <w:spacing w:after="0"/>
              <w:rPr>
                <w:rFonts w:ascii="Verdana" w:hAnsi="Verdana"/>
                <w:sz w:val="20"/>
                <w:szCs w:val="20"/>
              </w:rPr>
            </w:pPr>
            <w:r>
              <w:rPr>
                <w:rFonts w:ascii="Verdana" w:hAnsi="Verdana"/>
                <w:sz w:val="20"/>
                <w:szCs w:val="20"/>
              </w:rPr>
              <w:t>H</w:t>
            </w:r>
            <w:r w:rsidRPr="00792061">
              <w:rPr>
                <w:rFonts w:ascii="Verdana" w:hAnsi="Verdana"/>
                <w:sz w:val="20"/>
                <w:szCs w:val="20"/>
              </w:rPr>
              <w:t>ow to find your service if it’s on a large site?</w:t>
            </w:r>
          </w:p>
        </w:tc>
        <w:tc>
          <w:tcPr>
            <w:tcW w:w="5262" w:type="dxa"/>
            <w:shd w:val="clear" w:color="auto" w:fill="auto"/>
            <w:vAlign w:val="center"/>
          </w:tcPr>
          <w:p w14:paraId="4C3FE454" w14:textId="77777777" w:rsidR="00792061" w:rsidRPr="00A01E7B" w:rsidRDefault="00792061" w:rsidP="008F5939">
            <w:pPr>
              <w:spacing w:after="0"/>
              <w:jc w:val="center"/>
              <w:rPr>
                <w:rFonts w:ascii="Verdana" w:hAnsi="Verdana"/>
                <w:sz w:val="20"/>
                <w:szCs w:val="20"/>
              </w:rPr>
            </w:pPr>
          </w:p>
        </w:tc>
      </w:tr>
    </w:tbl>
    <w:p w14:paraId="77A32C3E" w14:textId="77777777" w:rsidR="00E16EC5" w:rsidRPr="008F5939" w:rsidRDefault="00E16EC5" w:rsidP="008F5939">
      <w:pPr>
        <w:spacing w:after="0"/>
        <w:ind w:left="-567" w:right="-632"/>
        <w:rPr>
          <w:rFonts w:ascii="Verdana" w:hAnsi="Verdana"/>
          <w:b/>
          <w:i/>
          <w:color w:val="7FBB31"/>
          <w:szCs w:val="20"/>
        </w:rPr>
      </w:pPr>
    </w:p>
    <w:p w14:paraId="49E53AE3" w14:textId="77777777" w:rsidR="00E16EC5" w:rsidRDefault="00E16EC5" w:rsidP="00D83591">
      <w:pPr>
        <w:spacing w:after="0"/>
        <w:ind w:left="-567" w:right="-632"/>
        <w:jc w:val="center"/>
        <w:rPr>
          <w:rFonts w:ascii="Verdana" w:hAnsi="Verdana"/>
          <w:b/>
          <w:color w:val="7FBB31"/>
          <w:szCs w:val="20"/>
        </w:rPr>
      </w:pPr>
    </w:p>
    <w:p w14:paraId="7A10F3BF" w14:textId="28621856" w:rsidR="00E1472A" w:rsidRDefault="00E1472A">
      <w:pPr>
        <w:rPr>
          <w:rFonts w:ascii="Verdana" w:hAnsi="Verdana"/>
          <w:b/>
          <w:color w:val="7FBB31"/>
          <w:szCs w:val="20"/>
        </w:rPr>
      </w:pPr>
      <w:r>
        <w:rPr>
          <w:rFonts w:ascii="Verdana" w:hAnsi="Verdana"/>
          <w:b/>
          <w:color w:val="7FBB31"/>
          <w:szCs w:val="20"/>
        </w:rPr>
        <w:br w:type="page"/>
      </w:r>
    </w:p>
    <w:p w14:paraId="3FEDDFA3" w14:textId="77777777" w:rsidR="00EE506B" w:rsidRDefault="00EE506B" w:rsidP="00D83591">
      <w:pPr>
        <w:spacing w:after="0"/>
        <w:ind w:left="-567" w:right="-632"/>
        <w:jc w:val="center"/>
        <w:rPr>
          <w:rFonts w:ascii="Verdana" w:hAnsi="Verdana"/>
          <w:b/>
          <w:color w:val="7FBB31"/>
          <w:szCs w:val="20"/>
        </w:rPr>
      </w:pPr>
    </w:p>
    <w:p w14:paraId="23A9432A" w14:textId="77777777" w:rsidR="008F5939" w:rsidRDefault="008F5939" w:rsidP="00D83591">
      <w:pPr>
        <w:spacing w:after="0"/>
        <w:ind w:left="-567" w:right="-632"/>
        <w:jc w:val="center"/>
        <w:rPr>
          <w:rFonts w:ascii="Verdana" w:hAnsi="Verdana"/>
          <w:b/>
          <w:color w:val="7FBB31"/>
          <w:szCs w:val="20"/>
        </w:rPr>
      </w:pPr>
      <w:r>
        <w:rPr>
          <w:rFonts w:ascii="Verdana" w:hAnsi="Verdana"/>
          <w:b/>
          <w:color w:val="7FBB31"/>
          <w:szCs w:val="20"/>
        </w:rPr>
        <w:t>QNIC Champion</w:t>
      </w:r>
      <w:r w:rsidR="00A01E7B" w:rsidRPr="00D83591">
        <w:rPr>
          <w:rFonts w:ascii="Verdana" w:hAnsi="Verdana"/>
          <w:b/>
          <w:color w:val="7FBB31"/>
          <w:szCs w:val="20"/>
        </w:rPr>
        <w:t xml:space="preserve"> Information</w:t>
      </w:r>
    </w:p>
    <w:p w14:paraId="2F8258A8" w14:textId="77777777" w:rsidR="008F5939" w:rsidRPr="00EE506B" w:rsidRDefault="008F5939" w:rsidP="008F5939">
      <w:pPr>
        <w:spacing w:after="0"/>
        <w:ind w:left="-567" w:right="-632"/>
        <w:rPr>
          <w:rFonts w:ascii="Verdana" w:hAnsi="Verdana"/>
          <w:b/>
          <w:color w:val="7FBB31"/>
          <w:sz w:val="20"/>
          <w:szCs w:val="20"/>
        </w:rPr>
      </w:pPr>
    </w:p>
    <w:p w14:paraId="368FF9ED" w14:textId="77777777" w:rsidR="00A01E7B" w:rsidRPr="00EE506B" w:rsidRDefault="008F5939" w:rsidP="008F5939">
      <w:pPr>
        <w:spacing w:after="0"/>
        <w:ind w:left="-567" w:right="-632"/>
        <w:rPr>
          <w:rFonts w:ascii="Verdana" w:hAnsi="Verdana"/>
          <w:b/>
          <w:color w:val="7FBB31"/>
          <w:sz w:val="20"/>
          <w:szCs w:val="20"/>
        </w:rPr>
      </w:pPr>
      <w:r w:rsidRPr="00EE506B">
        <w:rPr>
          <w:rFonts w:ascii="Verdana" w:hAnsi="Verdana"/>
          <w:b/>
          <w:color w:val="7FBB31"/>
          <w:sz w:val="20"/>
          <w:szCs w:val="20"/>
        </w:rPr>
        <w:t>The Responsibilities of the QNIC Champion</w:t>
      </w:r>
    </w:p>
    <w:p w14:paraId="4C73CB38" w14:textId="745F6D5C" w:rsidR="00AF063D" w:rsidRDefault="00A01E7B" w:rsidP="00A01E7B">
      <w:pPr>
        <w:spacing w:after="0"/>
        <w:ind w:left="-567" w:right="-632"/>
        <w:rPr>
          <w:rFonts w:ascii="Verdana" w:hAnsi="Verdana"/>
          <w:i/>
          <w:sz w:val="20"/>
          <w:szCs w:val="20"/>
        </w:rPr>
      </w:pPr>
      <w:r w:rsidRPr="00D83591">
        <w:rPr>
          <w:rFonts w:ascii="Verdana" w:hAnsi="Verdana"/>
          <w:i/>
          <w:sz w:val="20"/>
          <w:szCs w:val="20"/>
        </w:rPr>
        <w:t>The lead contact for your unit will be</w:t>
      </w:r>
      <w:r w:rsidR="00AF063D">
        <w:rPr>
          <w:rFonts w:ascii="Verdana" w:hAnsi="Verdana"/>
          <w:i/>
          <w:sz w:val="20"/>
          <w:szCs w:val="20"/>
        </w:rPr>
        <w:t xml:space="preserve"> known as your QNIC Champion and will be</w:t>
      </w:r>
      <w:r w:rsidRPr="00D83591">
        <w:rPr>
          <w:rFonts w:ascii="Verdana" w:hAnsi="Verdana"/>
          <w:i/>
          <w:sz w:val="20"/>
          <w:szCs w:val="20"/>
        </w:rPr>
        <w:t xml:space="preserve"> the main point of contact for</w:t>
      </w:r>
      <w:r w:rsidR="008F5939" w:rsidRPr="00792061">
        <w:rPr>
          <w:rFonts w:ascii="Verdana" w:hAnsi="Verdana"/>
          <w:b/>
          <w:i/>
          <w:sz w:val="20"/>
          <w:szCs w:val="20"/>
        </w:rPr>
        <w:t xml:space="preserve"> </w:t>
      </w:r>
      <w:r w:rsidR="008F5939" w:rsidRPr="008F5939">
        <w:rPr>
          <w:rFonts w:ascii="Verdana" w:hAnsi="Verdana"/>
          <w:b/>
          <w:i/>
          <w:sz w:val="20"/>
          <w:szCs w:val="20"/>
          <w:u w:val="single"/>
        </w:rPr>
        <w:t>all</w:t>
      </w:r>
      <w:r w:rsidRPr="00D83591">
        <w:rPr>
          <w:rFonts w:ascii="Verdana" w:hAnsi="Verdana"/>
          <w:i/>
          <w:sz w:val="20"/>
          <w:szCs w:val="20"/>
        </w:rPr>
        <w:t xml:space="preserve"> correspondence relating to your QNIC membership.</w:t>
      </w:r>
      <w:r w:rsidR="008F5939">
        <w:rPr>
          <w:rFonts w:ascii="Verdana" w:hAnsi="Verdana"/>
          <w:i/>
          <w:sz w:val="20"/>
          <w:szCs w:val="20"/>
        </w:rPr>
        <w:t xml:space="preserve"> </w:t>
      </w:r>
      <w:r w:rsidR="00AF063D">
        <w:rPr>
          <w:rFonts w:ascii="Verdana" w:hAnsi="Verdana"/>
          <w:i/>
          <w:sz w:val="20"/>
          <w:szCs w:val="20"/>
        </w:rPr>
        <w:t xml:space="preserve">QNIC Champions </w:t>
      </w:r>
      <w:r w:rsidR="00AF063D" w:rsidRPr="008F5939">
        <w:rPr>
          <w:rFonts w:ascii="Verdana" w:hAnsi="Verdana"/>
          <w:b/>
          <w:i/>
          <w:sz w:val="20"/>
          <w:szCs w:val="20"/>
          <w:u w:val="single"/>
        </w:rPr>
        <w:t>do not</w:t>
      </w:r>
      <w:r w:rsidR="00AF063D">
        <w:rPr>
          <w:rFonts w:ascii="Verdana" w:hAnsi="Verdana"/>
          <w:i/>
          <w:sz w:val="20"/>
          <w:szCs w:val="20"/>
        </w:rPr>
        <w:t xml:space="preserve"> need to be service leads and it would be ideal to have someone who has regular access to emails. Being a QNIC Champion for your services </w:t>
      </w:r>
      <w:r w:rsidR="008F5939">
        <w:rPr>
          <w:rFonts w:ascii="Verdana" w:hAnsi="Verdana"/>
          <w:i/>
          <w:sz w:val="20"/>
          <w:szCs w:val="20"/>
        </w:rPr>
        <w:t>involve</w:t>
      </w:r>
      <w:r w:rsidR="00AF063D">
        <w:rPr>
          <w:rFonts w:ascii="Verdana" w:hAnsi="Verdana"/>
          <w:i/>
          <w:sz w:val="20"/>
          <w:szCs w:val="20"/>
        </w:rPr>
        <w:t>s:</w:t>
      </w:r>
    </w:p>
    <w:p w14:paraId="1148002F" w14:textId="429912C8" w:rsidR="00AF063D" w:rsidRPr="00792061" w:rsidRDefault="00AF063D" w:rsidP="00792061">
      <w:pPr>
        <w:pStyle w:val="ListParagraph"/>
        <w:numPr>
          <w:ilvl w:val="0"/>
          <w:numId w:val="12"/>
        </w:numPr>
        <w:spacing w:after="0"/>
        <w:ind w:right="-632"/>
        <w:rPr>
          <w:rFonts w:ascii="Verdana" w:hAnsi="Verdana"/>
          <w:i/>
          <w:sz w:val="20"/>
          <w:szCs w:val="20"/>
        </w:rPr>
      </w:pPr>
      <w:r w:rsidRPr="00792061">
        <w:rPr>
          <w:rFonts w:ascii="Verdana" w:hAnsi="Verdana"/>
          <w:i/>
          <w:sz w:val="20"/>
          <w:szCs w:val="20"/>
        </w:rPr>
        <w:t>O</w:t>
      </w:r>
      <w:r w:rsidR="008F5939" w:rsidRPr="00792061">
        <w:rPr>
          <w:rFonts w:ascii="Verdana" w:hAnsi="Verdana"/>
          <w:i/>
          <w:sz w:val="20"/>
          <w:szCs w:val="20"/>
        </w:rPr>
        <w:t xml:space="preserve">rganising the completion of your review booklet </w:t>
      </w:r>
    </w:p>
    <w:p w14:paraId="123BC093" w14:textId="77777777" w:rsidR="00AF063D" w:rsidRPr="00792061" w:rsidRDefault="00AF063D" w:rsidP="00792061">
      <w:pPr>
        <w:pStyle w:val="ListParagraph"/>
        <w:numPr>
          <w:ilvl w:val="0"/>
          <w:numId w:val="12"/>
        </w:numPr>
        <w:spacing w:after="0"/>
        <w:ind w:right="-632"/>
        <w:rPr>
          <w:rFonts w:ascii="Verdana" w:hAnsi="Verdana"/>
          <w:i/>
          <w:sz w:val="20"/>
          <w:szCs w:val="20"/>
        </w:rPr>
      </w:pPr>
      <w:r w:rsidRPr="00792061">
        <w:rPr>
          <w:rFonts w:ascii="Verdana" w:hAnsi="Verdana"/>
          <w:i/>
          <w:sz w:val="20"/>
          <w:szCs w:val="20"/>
        </w:rPr>
        <w:t xml:space="preserve">Arranging </w:t>
      </w:r>
      <w:r w:rsidR="008F5939" w:rsidRPr="00792061">
        <w:rPr>
          <w:rFonts w:ascii="Verdana" w:hAnsi="Verdana"/>
          <w:i/>
          <w:sz w:val="20"/>
          <w:szCs w:val="20"/>
        </w:rPr>
        <w:t>the logistics of your review day</w:t>
      </w:r>
    </w:p>
    <w:p w14:paraId="19579568" w14:textId="6AA721A3" w:rsidR="00AF063D" w:rsidRPr="00792061" w:rsidRDefault="00AF063D" w:rsidP="00792061">
      <w:pPr>
        <w:pStyle w:val="ListParagraph"/>
        <w:numPr>
          <w:ilvl w:val="0"/>
          <w:numId w:val="12"/>
        </w:numPr>
        <w:spacing w:after="0"/>
        <w:ind w:right="-632"/>
        <w:rPr>
          <w:rFonts w:ascii="Verdana" w:hAnsi="Verdana"/>
          <w:i/>
          <w:sz w:val="20"/>
          <w:szCs w:val="20"/>
        </w:rPr>
      </w:pPr>
      <w:r w:rsidRPr="00792061">
        <w:rPr>
          <w:rFonts w:ascii="Verdana" w:hAnsi="Verdana"/>
          <w:i/>
          <w:sz w:val="20"/>
          <w:szCs w:val="20"/>
        </w:rPr>
        <w:t>E</w:t>
      </w:r>
      <w:r w:rsidR="008F5939" w:rsidRPr="00792061">
        <w:rPr>
          <w:rFonts w:ascii="Verdana" w:hAnsi="Verdana"/>
          <w:i/>
          <w:sz w:val="20"/>
          <w:szCs w:val="20"/>
        </w:rPr>
        <w:t>nsur</w:t>
      </w:r>
      <w:r w:rsidRPr="00792061">
        <w:rPr>
          <w:rFonts w:ascii="Verdana" w:hAnsi="Verdana"/>
          <w:i/>
          <w:sz w:val="20"/>
          <w:szCs w:val="20"/>
        </w:rPr>
        <w:t>ing</w:t>
      </w:r>
      <w:r w:rsidR="008F5939" w:rsidRPr="00792061">
        <w:rPr>
          <w:rFonts w:ascii="Verdana" w:hAnsi="Verdana"/>
          <w:i/>
          <w:sz w:val="20"/>
          <w:szCs w:val="20"/>
        </w:rPr>
        <w:t xml:space="preserve"> members of </w:t>
      </w:r>
      <w:r>
        <w:rPr>
          <w:rFonts w:ascii="Verdana" w:hAnsi="Verdana"/>
          <w:i/>
          <w:sz w:val="20"/>
          <w:szCs w:val="20"/>
        </w:rPr>
        <w:t>your</w:t>
      </w:r>
      <w:r w:rsidRPr="00792061">
        <w:rPr>
          <w:rFonts w:ascii="Verdana" w:hAnsi="Verdana"/>
          <w:i/>
          <w:sz w:val="20"/>
          <w:szCs w:val="20"/>
        </w:rPr>
        <w:t xml:space="preserve"> </w:t>
      </w:r>
      <w:r w:rsidR="008F5939" w:rsidRPr="00792061">
        <w:rPr>
          <w:rFonts w:ascii="Verdana" w:hAnsi="Verdana"/>
          <w:i/>
          <w:sz w:val="20"/>
          <w:szCs w:val="20"/>
        </w:rPr>
        <w:t>team attend at</w:t>
      </w:r>
      <w:r w:rsidRPr="00792061">
        <w:rPr>
          <w:rFonts w:ascii="Verdana" w:hAnsi="Verdana"/>
          <w:i/>
          <w:sz w:val="20"/>
          <w:szCs w:val="20"/>
        </w:rPr>
        <w:t xml:space="preserve"> least three reviews</w:t>
      </w:r>
      <w:r>
        <w:rPr>
          <w:rFonts w:ascii="Verdana" w:hAnsi="Verdana"/>
          <w:i/>
          <w:sz w:val="20"/>
          <w:szCs w:val="20"/>
        </w:rPr>
        <w:t xml:space="preserve"> per year</w:t>
      </w:r>
    </w:p>
    <w:p w14:paraId="500B6DA1" w14:textId="4390E121" w:rsidR="00AF063D" w:rsidRPr="00792061" w:rsidRDefault="00AF063D" w:rsidP="00792061">
      <w:pPr>
        <w:pStyle w:val="ListParagraph"/>
        <w:numPr>
          <w:ilvl w:val="0"/>
          <w:numId w:val="12"/>
        </w:numPr>
        <w:spacing w:after="0"/>
        <w:ind w:right="-632"/>
        <w:rPr>
          <w:rFonts w:ascii="Verdana" w:hAnsi="Verdana"/>
          <w:i/>
          <w:sz w:val="20"/>
          <w:szCs w:val="20"/>
        </w:rPr>
      </w:pPr>
      <w:r w:rsidRPr="00792061">
        <w:rPr>
          <w:rFonts w:ascii="Verdana" w:hAnsi="Verdana"/>
          <w:i/>
          <w:sz w:val="20"/>
          <w:szCs w:val="20"/>
        </w:rPr>
        <w:t>Informing the QNIC project team of any staffing changes so we can update our records (e.g. if the QNIC Champion</w:t>
      </w:r>
      <w:r>
        <w:rPr>
          <w:rFonts w:ascii="Verdana" w:hAnsi="Verdana"/>
          <w:i/>
          <w:sz w:val="20"/>
          <w:szCs w:val="20"/>
        </w:rPr>
        <w:t xml:space="preserve"> changes, o</w:t>
      </w:r>
      <w:r w:rsidRPr="00792061">
        <w:rPr>
          <w:rFonts w:ascii="Verdana" w:hAnsi="Verdana"/>
          <w:i/>
          <w:sz w:val="20"/>
          <w:szCs w:val="20"/>
        </w:rPr>
        <w:t xml:space="preserve">r a member of staff </w:t>
      </w:r>
      <w:r>
        <w:rPr>
          <w:rFonts w:ascii="Verdana" w:hAnsi="Verdana"/>
          <w:i/>
          <w:sz w:val="20"/>
          <w:szCs w:val="20"/>
        </w:rPr>
        <w:t>leaves your service who may be signed up for a review</w:t>
      </w:r>
      <w:r w:rsidRPr="00792061">
        <w:rPr>
          <w:rFonts w:ascii="Verdana" w:hAnsi="Verdana"/>
          <w:i/>
          <w:sz w:val="20"/>
          <w:szCs w:val="20"/>
        </w:rPr>
        <w:t>)</w:t>
      </w:r>
    </w:p>
    <w:p w14:paraId="617991D4" w14:textId="77777777" w:rsidR="00AF063D" w:rsidRDefault="00AF063D" w:rsidP="00A01E7B">
      <w:pPr>
        <w:spacing w:after="0"/>
        <w:ind w:left="-567" w:right="-632"/>
        <w:rPr>
          <w:rFonts w:ascii="Verdana" w:hAnsi="Verdana"/>
          <w:i/>
          <w:sz w:val="20"/>
          <w:szCs w:val="20"/>
        </w:rPr>
      </w:pPr>
    </w:p>
    <w:p w14:paraId="1239F804" w14:textId="77777777" w:rsidR="00EE506B" w:rsidRDefault="00EE506B" w:rsidP="00A01E7B">
      <w:pPr>
        <w:spacing w:after="0"/>
        <w:ind w:left="-567" w:right="-632"/>
        <w:rPr>
          <w:rFonts w:ascii="Verdana" w:hAnsi="Verdana"/>
          <w:i/>
          <w:sz w:val="20"/>
          <w:szCs w:val="20"/>
        </w:rPr>
      </w:pPr>
    </w:p>
    <w:tbl>
      <w:tblPr>
        <w:tblW w:w="95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6"/>
        <w:gridCol w:w="2567"/>
        <w:gridCol w:w="61"/>
        <w:gridCol w:w="4917"/>
      </w:tblGrid>
      <w:tr w:rsidR="00E16EC5" w:rsidRPr="00792061" w14:paraId="0ECB8EE6" w14:textId="77777777" w:rsidTr="00BF04FD">
        <w:trPr>
          <w:trHeight w:val="416"/>
        </w:trPr>
        <w:tc>
          <w:tcPr>
            <w:tcW w:w="9517" w:type="dxa"/>
            <w:gridSpan w:val="5"/>
            <w:tcBorders>
              <w:top w:val="single" w:sz="4" w:space="0" w:color="auto"/>
              <w:left w:val="single" w:sz="4" w:space="0" w:color="auto"/>
              <w:bottom w:val="single" w:sz="4" w:space="0" w:color="auto"/>
              <w:right w:val="single" w:sz="4" w:space="0" w:color="auto"/>
            </w:tcBorders>
            <w:shd w:val="clear" w:color="auto" w:fill="A7D246"/>
            <w:vAlign w:val="center"/>
          </w:tcPr>
          <w:p w14:paraId="54EC782F" w14:textId="77777777" w:rsidR="00E16EC5" w:rsidRPr="00792061" w:rsidRDefault="00945479" w:rsidP="008F5939">
            <w:pPr>
              <w:pStyle w:val="NoSpacing"/>
              <w:jc w:val="center"/>
              <w:rPr>
                <w:b/>
                <w:sz w:val="20"/>
                <w:szCs w:val="20"/>
              </w:rPr>
            </w:pPr>
            <w:r w:rsidRPr="00792061">
              <w:rPr>
                <w:b/>
                <w:sz w:val="20"/>
                <w:szCs w:val="20"/>
              </w:rPr>
              <w:t>QNIC Champion</w:t>
            </w:r>
          </w:p>
        </w:tc>
      </w:tr>
      <w:tr w:rsidR="00E16EC5" w:rsidRPr="00792061" w14:paraId="4CC1584C" w14:textId="77777777" w:rsidTr="00E1472A">
        <w:trPr>
          <w:trHeight w:val="665"/>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3235CFA5" w14:textId="77777777" w:rsidR="00E16EC5" w:rsidRPr="00792061" w:rsidRDefault="00E16EC5" w:rsidP="00E601EF">
            <w:pPr>
              <w:rPr>
                <w:rFonts w:ascii="Verdana" w:hAnsi="Verdana"/>
                <w:sz w:val="20"/>
                <w:szCs w:val="20"/>
              </w:rPr>
            </w:pPr>
            <w:r w:rsidRPr="00792061">
              <w:rPr>
                <w:rFonts w:ascii="Verdana" w:hAnsi="Verdana"/>
                <w:sz w:val="20"/>
                <w:szCs w:val="20"/>
              </w:rPr>
              <w:t>Title:</w:t>
            </w: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BA85C" w14:textId="77777777" w:rsidR="00E16EC5" w:rsidRPr="00792061" w:rsidRDefault="00E16EC5" w:rsidP="00E601EF">
            <w:pPr>
              <w:rPr>
                <w:rFonts w:ascii="Verdana" w:hAnsi="Verdana"/>
                <w:sz w:val="20"/>
                <w:szCs w:val="20"/>
              </w:rPr>
            </w:pPr>
            <w:r w:rsidRPr="00792061">
              <w:rPr>
                <w:rFonts w:ascii="Verdana" w:hAnsi="Verdana"/>
                <w:sz w:val="20"/>
                <w:szCs w:val="20"/>
              </w:rPr>
              <w:t>First name:</w:t>
            </w:r>
          </w:p>
        </w:tc>
        <w:tc>
          <w:tcPr>
            <w:tcW w:w="4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6ACD6" w14:textId="77777777" w:rsidR="00E16EC5" w:rsidRPr="00792061" w:rsidRDefault="00E16EC5" w:rsidP="00E601EF">
            <w:pPr>
              <w:rPr>
                <w:rFonts w:ascii="Verdana" w:hAnsi="Verdana"/>
                <w:sz w:val="20"/>
                <w:szCs w:val="20"/>
              </w:rPr>
            </w:pPr>
            <w:r w:rsidRPr="00792061">
              <w:rPr>
                <w:rFonts w:ascii="Verdana" w:hAnsi="Verdana"/>
                <w:sz w:val="20"/>
                <w:szCs w:val="20"/>
              </w:rPr>
              <w:t>Surname:</w:t>
            </w:r>
          </w:p>
        </w:tc>
      </w:tr>
      <w:tr w:rsidR="00E16EC5" w:rsidRPr="00792061" w14:paraId="3436802B" w14:textId="77777777" w:rsidTr="00E1472A">
        <w:trPr>
          <w:trHeight w:val="665"/>
        </w:trPr>
        <w:tc>
          <w:tcPr>
            <w:tcW w:w="9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652B2F" w14:textId="77777777" w:rsidR="00E16EC5" w:rsidRPr="00792061" w:rsidRDefault="00E16EC5" w:rsidP="00E601EF">
            <w:pPr>
              <w:rPr>
                <w:rFonts w:ascii="Verdana" w:hAnsi="Verdana"/>
                <w:sz w:val="20"/>
                <w:szCs w:val="20"/>
              </w:rPr>
            </w:pPr>
            <w:r w:rsidRPr="00792061">
              <w:rPr>
                <w:rFonts w:ascii="Verdana" w:hAnsi="Verdana"/>
                <w:sz w:val="20"/>
                <w:szCs w:val="20"/>
              </w:rPr>
              <w:t>Job Title/Designation:</w:t>
            </w:r>
          </w:p>
        </w:tc>
      </w:tr>
      <w:tr w:rsidR="00E16EC5" w:rsidRPr="00792061" w14:paraId="7F42F507" w14:textId="77777777" w:rsidTr="00E1472A">
        <w:trPr>
          <w:trHeight w:val="665"/>
        </w:trPr>
        <w:tc>
          <w:tcPr>
            <w:tcW w:w="9517" w:type="dxa"/>
            <w:gridSpan w:val="5"/>
            <w:tcBorders>
              <w:top w:val="single" w:sz="4" w:space="0" w:color="auto"/>
              <w:left w:val="single" w:sz="4" w:space="0" w:color="auto"/>
              <w:bottom w:val="single" w:sz="4" w:space="0" w:color="auto"/>
              <w:right w:val="single" w:sz="4" w:space="0" w:color="auto"/>
            </w:tcBorders>
            <w:shd w:val="clear" w:color="auto" w:fill="auto"/>
          </w:tcPr>
          <w:p w14:paraId="29DFC026" w14:textId="77777777" w:rsidR="00E16EC5" w:rsidRPr="00792061" w:rsidRDefault="00E16EC5" w:rsidP="00E601EF">
            <w:pPr>
              <w:pStyle w:val="NoSpacing"/>
              <w:rPr>
                <w:sz w:val="20"/>
                <w:szCs w:val="20"/>
              </w:rPr>
            </w:pPr>
            <w:r w:rsidRPr="00792061">
              <w:rPr>
                <w:sz w:val="20"/>
                <w:szCs w:val="20"/>
              </w:rPr>
              <w:t>Address:</w:t>
            </w:r>
          </w:p>
          <w:p w14:paraId="07DB3312" w14:textId="77777777" w:rsidR="00E16EC5" w:rsidRPr="00792061" w:rsidRDefault="00E16EC5" w:rsidP="00E601EF">
            <w:pPr>
              <w:rPr>
                <w:rFonts w:ascii="Verdana" w:hAnsi="Verdana"/>
                <w:sz w:val="20"/>
                <w:szCs w:val="20"/>
              </w:rPr>
            </w:pPr>
          </w:p>
        </w:tc>
      </w:tr>
      <w:tr w:rsidR="00E16EC5" w:rsidRPr="00792061" w14:paraId="2BC6DB64" w14:textId="77777777" w:rsidTr="00E1472A">
        <w:trPr>
          <w:trHeight w:val="665"/>
        </w:trPr>
        <w:tc>
          <w:tcPr>
            <w:tcW w:w="9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BF1649" w14:textId="77777777" w:rsidR="00E16EC5" w:rsidRPr="00792061" w:rsidRDefault="00E16EC5" w:rsidP="00E601EF">
            <w:pPr>
              <w:rPr>
                <w:rFonts w:ascii="Verdana" w:hAnsi="Verdana"/>
                <w:sz w:val="20"/>
                <w:szCs w:val="20"/>
              </w:rPr>
            </w:pPr>
            <w:r w:rsidRPr="00792061">
              <w:rPr>
                <w:rFonts w:ascii="Verdana" w:hAnsi="Verdana"/>
                <w:sz w:val="20"/>
                <w:szCs w:val="20"/>
              </w:rPr>
              <w:t>Tel:</w:t>
            </w:r>
          </w:p>
        </w:tc>
      </w:tr>
      <w:tr w:rsidR="00E16EC5" w:rsidRPr="00792061" w14:paraId="2954D957" w14:textId="77777777" w:rsidTr="00E1472A">
        <w:trPr>
          <w:trHeight w:val="665"/>
        </w:trPr>
        <w:tc>
          <w:tcPr>
            <w:tcW w:w="9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DB6240" w14:textId="77777777" w:rsidR="00E16EC5" w:rsidRPr="00792061" w:rsidRDefault="00E16EC5" w:rsidP="00E601EF">
            <w:pPr>
              <w:rPr>
                <w:rFonts w:ascii="Verdana" w:hAnsi="Verdana"/>
                <w:sz w:val="20"/>
                <w:szCs w:val="20"/>
              </w:rPr>
            </w:pPr>
            <w:r w:rsidRPr="00792061">
              <w:rPr>
                <w:rFonts w:ascii="Verdana" w:hAnsi="Verdana"/>
                <w:sz w:val="20"/>
                <w:szCs w:val="20"/>
              </w:rPr>
              <w:t>Email:</w:t>
            </w:r>
          </w:p>
        </w:tc>
      </w:tr>
      <w:tr w:rsidR="00E16EC5" w:rsidRPr="00792061" w14:paraId="45509588" w14:textId="77777777" w:rsidTr="00BF04FD">
        <w:trPr>
          <w:trHeight w:val="370"/>
        </w:trPr>
        <w:tc>
          <w:tcPr>
            <w:tcW w:w="9517" w:type="dxa"/>
            <w:gridSpan w:val="5"/>
            <w:tcBorders>
              <w:top w:val="single" w:sz="4" w:space="0" w:color="auto"/>
              <w:left w:val="single" w:sz="4" w:space="0" w:color="auto"/>
              <w:bottom w:val="single" w:sz="4" w:space="0" w:color="auto"/>
              <w:right w:val="single" w:sz="4" w:space="0" w:color="auto"/>
            </w:tcBorders>
            <w:shd w:val="clear" w:color="auto" w:fill="A7D246"/>
            <w:vAlign w:val="center"/>
          </w:tcPr>
          <w:p w14:paraId="372298E7" w14:textId="77777777" w:rsidR="00E16EC5" w:rsidRPr="00792061" w:rsidRDefault="00E16EC5" w:rsidP="00E601EF">
            <w:pPr>
              <w:pStyle w:val="NoSpacing"/>
              <w:jc w:val="center"/>
              <w:rPr>
                <w:b/>
                <w:sz w:val="20"/>
                <w:szCs w:val="20"/>
              </w:rPr>
            </w:pPr>
            <w:r w:rsidRPr="00792061">
              <w:rPr>
                <w:b/>
                <w:sz w:val="20"/>
                <w:szCs w:val="20"/>
              </w:rPr>
              <w:t>Secondary Contact Details (please give Ward/Unit Manager contact details, or a second suitable link person)</w:t>
            </w:r>
          </w:p>
        </w:tc>
      </w:tr>
      <w:tr w:rsidR="00E16EC5" w:rsidRPr="00792061" w14:paraId="27446715" w14:textId="77777777" w:rsidTr="00E1472A">
        <w:trPr>
          <w:trHeight w:val="663"/>
        </w:trPr>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5646A" w14:textId="77777777" w:rsidR="00E16EC5" w:rsidRPr="00792061" w:rsidRDefault="00E16EC5" w:rsidP="00E601EF">
            <w:pPr>
              <w:rPr>
                <w:rFonts w:ascii="Verdana" w:hAnsi="Verdana"/>
                <w:sz w:val="20"/>
                <w:szCs w:val="20"/>
              </w:rPr>
            </w:pPr>
            <w:r w:rsidRPr="00792061">
              <w:rPr>
                <w:rFonts w:ascii="Verdana" w:hAnsi="Verdana"/>
                <w:sz w:val="20"/>
                <w:szCs w:val="20"/>
              </w:rPr>
              <w:t>Title:</w:t>
            </w:r>
          </w:p>
        </w:tc>
        <w:tc>
          <w:tcPr>
            <w:tcW w:w="2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A0075" w14:textId="77777777" w:rsidR="00E16EC5" w:rsidRPr="00792061" w:rsidRDefault="00E16EC5" w:rsidP="00E601EF">
            <w:pPr>
              <w:rPr>
                <w:rFonts w:ascii="Verdana" w:hAnsi="Verdana"/>
                <w:sz w:val="20"/>
                <w:szCs w:val="20"/>
              </w:rPr>
            </w:pPr>
            <w:r w:rsidRPr="00792061">
              <w:rPr>
                <w:rFonts w:ascii="Verdana" w:hAnsi="Verdana"/>
                <w:sz w:val="20"/>
                <w:szCs w:val="20"/>
              </w:rPr>
              <w:t>First name:</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14:paraId="2CA0936C" w14:textId="77777777" w:rsidR="00E16EC5" w:rsidRPr="00792061" w:rsidRDefault="00E16EC5" w:rsidP="00E601EF">
            <w:pPr>
              <w:rPr>
                <w:rFonts w:ascii="Verdana" w:hAnsi="Verdana"/>
                <w:sz w:val="20"/>
                <w:szCs w:val="20"/>
              </w:rPr>
            </w:pPr>
            <w:r w:rsidRPr="00792061">
              <w:rPr>
                <w:rFonts w:ascii="Verdana" w:hAnsi="Verdana"/>
                <w:sz w:val="20"/>
                <w:szCs w:val="20"/>
              </w:rPr>
              <w:t>Surname:</w:t>
            </w:r>
          </w:p>
        </w:tc>
      </w:tr>
      <w:tr w:rsidR="00E16EC5" w:rsidRPr="00792061" w14:paraId="7D79EFE9" w14:textId="77777777" w:rsidTr="00E1472A">
        <w:trPr>
          <w:trHeight w:val="663"/>
        </w:trPr>
        <w:tc>
          <w:tcPr>
            <w:tcW w:w="9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336A19" w14:textId="77777777" w:rsidR="00E16EC5" w:rsidRPr="00792061" w:rsidRDefault="00E16EC5" w:rsidP="00E601EF">
            <w:pPr>
              <w:rPr>
                <w:rFonts w:ascii="Verdana" w:hAnsi="Verdana"/>
                <w:sz w:val="20"/>
                <w:szCs w:val="20"/>
              </w:rPr>
            </w:pPr>
            <w:r w:rsidRPr="00792061">
              <w:rPr>
                <w:rFonts w:ascii="Verdana" w:hAnsi="Verdana"/>
                <w:sz w:val="20"/>
                <w:szCs w:val="20"/>
              </w:rPr>
              <w:t>Job Title/Designation:</w:t>
            </w:r>
          </w:p>
        </w:tc>
      </w:tr>
      <w:tr w:rsidR="00E16EC5" w:rsidRPr="00792061" w14:paraId="0A004DD3" w14:textId="77777777" w:rsidTr="00E1472A">
        <w:trPr>
          <w:trHeight w:val="663"/>
        </w:trPr>
        <w:tc>
          <w:tcPr>
            <w:tcW w:w="9517" w:type="dxa"/>
            <w:gridSpan w:val="5"/>
            <w:tcBorders>
              <w:top w:val="single" w:sz="4" w:space="0" w:color="auto"/>
              <w:left w:val="single" w:sz="4" w:space="0" w:color="auto"/>
              <w:bottom w:val="single" w:sz="4" w:space="0" w:color="auto"/>
              <w:right w:val="single" w:sz="4" w:space="0" w:color="auto"/>
            </w:tcBorders>
            <w:shd w:val="clear" w:color="auto" w:fill="auto"/>
          </w:tcPr>
          <w:p w14:paraId="49F5ABA4" w14:textId="77777777" w:rsidR="00E16EC5" w:rsidRPr="00792061" w:rsidRDefault="00E16EC5" w:rsidP="008F5939">
            <w:pPr>
              <w:pStyle w:val="NoSpacing"/>
              <w:rPr>
                <w:sz w:val="20"/>
                <w:szCs w:val="20"/>
              </w:rPr>
            </w:pPr>
            <w:r w:rsidRPr="00792061">
              <w:rPr>
                <w:sz w:val="20"/>
                <w:szCs w:val="20"/>
              </w:rPr>
              <w:t>Address:</w:t>
            </w:r>
          </w:p>
          <w:p w14:paraId="70C67EED" w14:textId="77777777" w:rsidR="008F5939" w:rsidRPr="00792061" w:rsidRDefault="008F5939" w:rsidP="008F5939">
            <w:pPr>
              <w:pStyle w:val="NoSpacing"/>
              <w:rPr>
                <w:sz w:val="20"/>
                <w:szCs w:val="20"/>
              </w:rPr>
            </w:pPr>
          </w:p>
        </w:tc>
      </w:tr>
      <w:tr w:rsidR="00E16EC5" w:rsidRPr="00792061" w14:paraId="164FECF0" w14:textId="77777777" w:rsidTr="00E1472A">
        <w:trPr>
          <w:trHeight w:val="663"/>
        </w:trPr>
        <w:tc>
          <w:tcPr>
            <w:tcW w:w="9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B657B7" w14:textId="77777777" w:rsidR="00E16EC5" w:rsidRPr="00792061" w:rsidRDefault="00E16EC5" w:rsidP="00E601EF">
            <w:pPr>
              <w:rPr>
                <w:rFonts w:ascii="Verdana" w:hAnsi="Verdana"/>
                <w:sz w:val="20"/>
                <w:szCs w:val="20"/>
              </w:rPr>
            </w:pPr>
            <w:r w:rsidRPr="00792061">
              <w:rPr>
                <w:rFonts w:ascii="Verdana" w:hAnsi="Verdana"/>
                <w:sz w:val="20"/>
                <w:szCs w:val="20"/>
              </w:rPr>
              <w:t>Tel:</w:t>
            </w:r>
          </w:p>
        </w:tc>
      </w:tr>
      <w:tr w:rsidR="00E16EC5" w:rsidRPr="00792061" w14:paraId="4EB61D4F" w14:textId="77777777" w:rsidTr="00E1472A">
        <w:trPr>
          <w:trHeight w:val="663"/>
        </w:trPr>
        <w:tc>
          <w:tcPr>
            <w:tcW w:w="9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41646B" w14:textId="77777777" w:rsidR="00E16EC5" w:rsidRPr="00792061" w:rsidRDefault="00E16EC5" w:rsidP="00E601EF">
            <w:pPr>
              <w:rPr>
                <w:rFonts w:ascii="Verdana" w:hAnsi="Verdana"/>
                <w:sz w:val="20"/>
                <w:szCs w:val="20"/>
              </w:rPr>
            </w:pPr>
            <w:r w:rsidRPr="00792061">
              <w:rPr>
                <w:rFonts w:ascii="Verdana" w:hAnsi="Verdana"/>
                <w:sz w:val="20"/>
                <w:szCs w:val="20"/>
              </w:rPr>
              <w:t>Email:</w:t>
            </w:r>
          </w:p>
        </w:tc>
      </w:tr>
    </w:tbl>
    <w:p w14:paraId="3B8F41A2" w14:textId="77777777" w:rsidR="00EE506B" w:rsidRDefault="00EE506B" w:rsidP="00E16EC5">
      <w:pPr>
        <w:spacing w:after="0"/>
        <w:ind w:left="-567" w:right="-490"/>
        <w:jc w:val="center"/>
        <w:rPr>
          <w:rFonts w:ascii="Verdana" w:hAnsi="Verdana"/>
          <w:b/>
          <w:color w:val="7FBB31"/>
          <w:szCs w:val="20"/>
        </w:rPr>
      </w:pPr>
    </w:p>
    <w:p w14:paraId="51BA3DBA" w14:textId="143B8D4F" w:rsidR="00E1472A" w:rsidRDefault="00E1472A">
      <w:pPr>
        <w:rPr>
          <w:rFonts w:ascii="Verdana" w:hAnsi="Verdana"/>
          <w:b/>
          <w:color w:val="7FBB31"/>
          <w:szCs w:val="20"/>
        </w:rPr>
      </w:pPr>
      <w:r>
        <w:rPr>
          <w:rFonts w:ascii="Verdana" w:hAnsi="Verdana"/>
          <w:b/>
          <w:color w:val="7FBB31"/>
          <w:szCs w:val="20"/>
        </w:rPr>
        <w:br w:type="page"/>
      </w:r>
    </w:p>
    <w:p w14:paraId="70DEEDDF" w14:textId="77777777" w:rsidR="00BF04FD" w:rsidRDefault="00BF04FD" w:rsidP="00E16EC5">
      <w:pPr>
        <w:spacing w:after="0"/>
        <w:ind w:left="-567" w:right="-490"/>
        <w:jc w:val="center"/>
        <w:rPr>
          <w:rFonts w:ascii="Verdana" w:hAnsi="Verdana"/>
          <w:b/>
          <w:color w:val="7FBB31"/>
          <w:szCs w:val="20"/>
        </w:rPr>
      </w:pPr>
    </w:p>
    <w:p w14:paraId="715AD7AE" w14:textId="77777777" w:rsidR="00E16EC5" w:rsidRDefault="00E16EC5" w:rsidP="00E16EC5">
      <w:pPr>
        <w:spacing w:after="0"/>
        <w:ind w:left="-567" w:right="-490"/>
        <w:jc w:val="center"/>
        <w:rPr>
          <w:rFonts w:ascii="Verdana" w:hAnsi="Verdana"/>
          <w:b/>
          <w:color w:val="7FBB31"/>
          <w:szCs w:val="20"/>
        </w:rPr>
      </w:pPr>
      <w:r w:rsidRPr="00D83591">
        <w:rPr>
          <w:rFonts w:ascii="Verdana" w:hAnsi="Verdana"/>
          <w:b/>
          <w:color w:val="7FBB31"/>
          <w:szCs w:val="20"/>
        </w:rPr>
        <w:t>Visiting other services</w:t>
      </w:r>
    </w:p>
    <w:p w14:paraId="45111B9B" w14:textId="77777777" w:rsidR="00E16EC5" w:rsidRPr="00EE506B" w:rsidRDefault="00E16EC5" w:rsidP="00E16EC5">
      <w:pPr>
        <w:spacing w:after="0"/>
        <w:ind w:left="-567" w:right="-490"/>
        <w:jc w:val="center"/>
        <w:rPr>
          <w:rFonts w:ascii="Verdana" w:hAnsi="Verdana"/>
          <w:b/>
          <w:i/>
          <w:color w:val="7FBB31"/>
          <w:sz w:val="20"/>
          <w:szCs w:val="20"/>
        </w:rPr>
      </w:pPr>
    </w:p>
    <w:p w14:paraId="3C5CEAA4" w14:textId="77777777" w:rsidR="00EE506B" w:rsidRDefault="00EE506B" w:rsidP="00EE506B">
      <w:pPr>
        <w:spacing w:after="0"/>
        <w:ind w:left="-567" w:right="-632"/>
        <w:rPr>
          <w:rFonts w:ascii="Verdana" w:hAnsi="Verdana"/>
          <w:b/>
          <w:color w:val="7FBB31"/>
          <w:sz w:val="20"/>
          <w:szCs w:val="20"/>
        </w:rPr>
      </w:pPr>
      <w:r w:rsidRPr="00EE506B">
        <w:rPr>
          <w:rFonts w:ascii="Verdana" w:hAnsi="Verdana"/>
          <w:b/>
          <w:color w:val="7FBB31"/>
          <w:sz w:val="20"/>
          <w:szCs w:val="20"/>
        </w:rPr>
        <w:t>Please read this carefully:</w:t>
      </w:r>
    </w:p>
    <w:p w14:paraId="53A26D8B" w14:textId="77777777" w:rsidR="00EE506B" w:rsidRPr="00EE506B" w:rsidRDefault="00EE506B" w:rsidP="00EE506B">
      <w:pPr>
        <w:spacing w:after="0"/>
        <w:ind w:left="-567" w:right="-632"/>
        <w:rPr>
          <w:rFonts w:ascii="Verdana" w:hAnsi="Verdana" w:cs="Tahoma"/>
          <w:i/>
          <w:sz w:val="18"/>
          <w:szCs w:val="20"/>
        </w:rPr>
      </w:pPr>
    </w:p>
    <w:p w14:paraId="195150C7" w14:textId="30DA59AA" w:rsidR="00E16EC5" w:rsidRDefault="00E16EC5" w:rsidP="00E1472A">
      <w:pPr>
        <w:spacing w:after="0"/>
        <w:ind w:left="-567" w:right="-488"/>
        <w:jc w:val="both"/>
        <w:rPr>
          <w:rFonts w:ascii="Verdana" w:hAnsi="Verdana" w:cs="Tahoma"/>
          <w:i/>
          <w:sz w:val="20"/>
          <w:szCs w:val="20"/>
        </w:rPr>
      </w:pPr>
      <w:r w:rsidRPr="00EE506B">
        <w:rPr>
          <w:rFonts w:ascii="Verdana" w:hAnsi="Verdana" w:cs="Tahoma"/>
          <w:i/>
          <w:sz w:val="20"/>
          <w:szCs w:val="20"/>
        </w:rPr>
        <w:t xml:space="preserve">Please supply the names and contact details of </w:t>
      </w:r>
      <w:r w:rsidRPr="00EE506B">
        <w:rPr>
          <w:rFonts w:ascii="Verdana" w:hAnsi="Verdana" w:cs="Tahoma"/>
          <w:b/>
          <w:i/>
          <w:sz w:val="20"/>
          <w:szCs w:val="20"/>
          <w:u w:val="single"/>
        </w:rPr>
        <w:t>at least three</w:t>
      </w:r>
      <w:r w:rsidRPr="00EE506B">
        <w:rPr>
          <w:rFonts w:ascii="Verdana" w:hAnsi="Verdana" w:cs="Tahoma"/>
          <w:i/>
          <w:sz w:val="20"/>
          <w:szCs w:val="20"/>
        </w:rPr>
        <w:t xml:space="preserve"> people from your team who will act as QNIC reviewers during the upcoming QNIC cycle. </w:t>
      </w:r>
      <w:r w:rsidR="00E1472A">
        <w:rPr>
          <w:rFonts w:ascii="Verdana" w:hAnsi="Verdana" w:cs="Tahoma"/>
          <w:i/>
          <w:sz w:val="20"/>
          <w:szCs w:val="20"/>
        </w:rPr>
        <w:t xml:space="preserve">We will use mobile phone numbers to contact reviewers prior to or on the day of the review only. </w:t>
      </w:r>
      <w:r w:rsidRPr="00EE506B">
        <w:rPr>
          <w:rFonts w:ascii="Verdana" w:hAnsi="Verdana" w:cs="Tahoma"/>
          <w:i/>
          <w:sz w:val="20"/>
          <w:szCs w:val="20"/>
        </w:rPr>
        <w:t>There should be one reviewer with a medical background, one nursing</w:t>
      </w:r>
      <w:r w:rsidR="00EE506B" w:rsidRPr="00EE506B">
        <w:rPr>
          <w:rFonts w:ascii="Verdana" w:hAnsi="Verdana" w:cs="Tahoma"/>
          <w:i/>
          <w:sz w:val="20"/>
          <w:szCs w:val="20"/>
        </w:rPr>
        <w:t xml:space="preserve"> (including HCAs with at least two years CAMHS experience)</w:t>
      </w:r>
      <w:r w:rsidRPr="00EE506B">
        <w:rPr>
          <w:rFonts w:ascii="Verdana" w:hAnsi="Verdana" w:cs="Tahoma"/>
          <w:i/>
          <w:sz w:val="20"/>
          <w:szCs w:val="20"/>
        </w:rPr>
        <w:t xml:space="preserve"> and another member of the MDT (e.g.: psychology or occupational therapy). The additional reviewer can be from either medical, nursing or MDT background. Two of the three reviewers should be senior members of the unit team and all reviewers must have at least 1 </w:t>
      </w:r>
      <w:r w:rsidR="00AF063D" w:rsidRPr="00EE506B">
        <w:rPr>
          <w:rFonts w:ascii="Verdana" w:hAnsi="Verdana" w:cs="Tahoma"/>
          <w:i/>
          <w:sz w:val="20"/>
          <w:szCs w:val="20"/>
        </w:rPr>
        <w:t>year</w:t>
      </w:r>
      <w:r w:rsidR="00AF063D">
        <w:rPr>
          <w:rFonts w:ascii="Verdana" w:hAnsi="Verdana" w:cs="Tahoma"/>
          <w:i/>
          <w:sz w:val="20"/>
          <w:szCs w:val="20"/>
        </w:rPr>
        <w:t>s’</w:t>
      </w:r>
      <w:r w:rsidR="00AF063D" w:rsidRPr="00EE506B">
        <w:rPr>
          <w:rFonts w:ascii="Verdana" w:hAnsi="Verdana" w:cs="Tahoma"/>
          <w:i/>
          <w:sz w:val="20"/>
          <w:szCs w:val="20"/>
        </w:rPr>
        <w:t xml:space="preserve"> experience</w:t>
      </w:r>
      <w:r w:rsidRPr="00EE506B">
        <w:rPr>
          <w:rFonts w:ascii="Verdana" w:hAnsi="Verdana" w:cs="Tahoma"/>
          <w:i/>
          <w:sz w:val="20"/>
          <w:szCs w:val="20"/>
        </w:rPr>
        <w:t xml:space="preserve"> in CAMHS. </w:t>
      </w:r>
    </w:p>
    <w:p w14:paraId="5F94AF9E" w14:textId="77777777" w:rsidR="00EE506B" w:rsidRPr="00EE506B" w:rsidRDefault="00EE506B" w:rsidP="00EE506B">
      <w:pPr>
        <w:spacing w:after="0"/>
        <w:ind w:left="-567" w:right="-488"/>
        <w:jc w:val="both"/>
        <w:rPr>
          <w:rFonts w:ascii="Verdana" w:hAnsi="Verdana" w:cs="Tahoma"/>
          <w:i/>
          <w:sz w:val="20"/>
          <w:szCs w:val="20"/>
        </w:rPr>
      </w:pPr>
    </w:p>
    <w:tbl>
      <w:tblPr>
        <w:tblpPr w:leftFromText="180" w:rightFromText="180" w:vertAnchor="text" w:horzAnchor="margin" w:tblpX="-572" w:tblpY="1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2069"/>
        <w:gridCol w:w="2068"/>
        <w:gridCol w:w="2069"/>
        <w:gridCol w:w="2069"/>
      </w:tblGrid>
      <w:tr w:rsidR="00E1472A" w:rsidRPr="00A0292A" w14:paraId="5A9D731B" w14:textId="119DA036" w:rsidTr="00E1472A">
        <w:trPr>
          <w:trHeight w:val="948"/>
        </w:trPr>
        <w:tc>
          <w:tcPr>
            <w:tcW w:w="10343" w:type="dxa"/>
            <w:gridSpan w:val="5"/>
            <w:shd w:val="clear" w:color="auto" w:fill="A7D246"/>
            <w:vAlign w:val="center"/>
          </w:tcPr>
          <w:p w14:paraId="18E1948C" w14:textId="77777777" w:rsidR="00E1472A" w:rsidRPr="00EE506B" w:rsidRDefault="00E1472A" w:rsidP="00E1472A">
            <w:pPr>
              <w:pStyle w:val="NoSpacing"/>
              <w:jc w:val="center"/>
              <w:rPr>
                <w:b/>
                <w:sz w:val="20"/>
                <w:szCs w:val="20"/>
              </w:rPr>
            </w:pPr>
            <w:r w:rsidRPr="00EE506B">
              <w:rPr>
                <w:b/>
                <w:sz w:val="20"/>
                <w:szCs w:val="20"/>
              </w:rPr>
              <w:t>Peer-Reviewers</w:t>
            </w:r>
          </w:p>
          <w:p w14:paraId="210C87FE" w14:textId="77777777" w:rsidR="00E1472A" w:rsidRPr="00EE506B" w:rsidRDefault="00E1472A" w:rsidP="00E1472A">
            <w:pPr>
              <w:pStyle w:val="NoSpacing"/>
              <w:jc w:val="center"/>
              <w:rPr>
                <w:b/>
                <w:sz w:val="20"/>
                <w:szCs w:val="20"/>
              </w:rPr>
            </w:pPr>
          </w:p>
          <w:p w14:paraId="78C9D989" w14:textId="77777777" w:rsidR="00E1472A" w:rsidRPr="00EE506B" w:rsidRDefault="00E1472A" w:rsidP="00E1472A">
            <w:pPr>
              <w:pStyle w:val="NoSpacing"/>
              <w:jc w:val="center"/>
              <w:rPr>
                <w:b/>
                <w:sz w:val="20"/>
                <w:szCs w:val="20"/>
              </w:rPr>
            </w:pPr>
            <w:r w:rsidRPr="00EE506B">
              <w:rPr>
                <w:b/>
                <w:sz w:val="20"/>
                <w:szCs w:val="20"/>
              </w:rPr>
              <w:t xml:space="preserve">Please list any reviewers from your ward/Unit </w:t>
            </w:r>
            <w:r>
              <w:rPr>
                <w:b/>
                <w:sz w:val="20"/>
                <w:szCs w:val="20"/>
              </w:rPr>
              <w:t>that will be able to visit another s</w:t>
            </w:r>
            <w:r w:rsidRPr="00EE506B">
              <w:rPr>
                <w:b/>
                <w:sz w:val="20"/>
                <w:szCs w:val="20"/>
              </w:rPr>
              <w:t>ervice this year</w:t>
            </w:r>
          </w:p>
          <w:p w14:paraId="6717F1D6" w14:textId="77777777" w:rsidR="00E1472A" w:rsidRPr="00EE506B" w:rsidRDefault="00E1472A" w:rsidP="00E1472A">
            <w:pPr>
              <w:pStyle w:val="NoSpacing"/>
              <w:jc w:val="center"/>
              <w:rPr>
                <w:b/>
                <w:sz w:val="20"/>
                <w:szCs w:val="20"/>
              </w:rPr>
            </w:pPr>
          </w:p>
        </w:tc>
      </w:tr>
      <w:tr w:rsidR="00E1472A" w:rsidRPr="00A0292A" w14:paraId="358A8220" w14:textId="1CA57DC1" w:rsidTr="00E1472A">
        <w:trPr>
          <w:trHeight w:val="454"/>
        </w:trPr>
        <w:tc>
          <w:tcPr>
            <w:tcW w:w="2068" w:type="dxa"/>
            <w:shd w:val="clear" w:color="auto" w:fill="auto"/>
            <w:vAlign w:val="center"/>
          </w:tcPr>
          <w:p w14:paraId="6555ADD8" w14:textId="77777777" w:rsidR="00E1472A" w:rsidRPr="00EE506B" w:rsidRDefault="00E1472A" w:rsidP="00E1472A">
            <w:pPr>
              <w:pStyle w:val="NoSpacing"/>
              <w:jc w:val="center"/>
              <w:rPr>
                <w:b/>
                <w:sz w:val="20"/>
                <w:szCs w:val="20"/>
              </w:rPr>
            </w:pPr>
            <w:r w:rsidRPr="00EE506B">
              <w:rPr>
                <w:b/>
                <w:sz w:val="20"/>
                <w:szCs w:val="20"/>
              </w:rPr>
              <w:t>Name</w:t>
            </w:r>
          </w:p>
        </w:tc>
        <w:tc>
          <w:tcPr>
            <w:tcW w:w="2069" w:type="dxa"/>
            <w:shd w:val="clear" w:color="auto" w:fill="auto"/>
            <w:vAlign w:val="center"/>
          </w:tcPr>
          <w:p w14:paraId="22FB2BE9" w14:textId="77777777" w:rsidR="00E1472A" w:rsidRPr="00EE506B" w:rsidRDefault="00E1472A" w:rsidP="00E1472A">
            <w:pPr>
              <w:pStyle w:val="NoSpacing"/>
              <w:jc w:val="center"/>
              <w:rPr>
                <w:b/>
                <w:sz w:val="20"/>
                <w:szCs w:val="20"/>
              </w:rPr>
            </w:pPr>
            <w:r w:rsidRPr="00EE506B">
              <w:rPr>
                <w:b/>
                <w:sz w:val="20"/>
                <w:szCs w:val="20"/>
              </w:rPr>
              <w:t>Role</w:t>
            </w:r>
          </w:p>
        </w:tc>
        <w:tc>
          <w:tcPr>
            <w:tcW w:w="2068" w:type="dxa"/>
            <w:vAlign w:val="center"/>
          </w:tcPr>
          <w:p w14:paraId="18D04777" w14:textId="77777777" w:rsidR="00E1472A" w:rsidRPr="00EE506B" w:rsidRDefault="00E1472A" w:rsidP="00E1472A">
            <w:pPr>
              <w:pStyle w:val="NoSpacing"/>
              <w:jc w:val="center"/>
              <w:rPr>
                <w:b/>
                <w:sz w:val="20"/>
                <w:szCs w:val="20"/>
              </w:rPr>
            </w:pPr>
            <w:r w:rsidRPr="00EE506B">
              <w:rPr>
                <w:b/>
                <w:sz w:val="20"/>
                <w:szCs w:val="20"/>
              </w:rPr>
              <w:t>Email</w:t>
            </w:r>
          </w:p>
        </w:tc>
        <w:tc>
          <w:tcPr>
            <w:tcW w:w="2069" w:type="dxa"/>
            <w:vAlign w:val="center"/>
          </w:tcPr>
          <w:p w14:paraId="09524E17" w14:textId="31D08024" w:rsidR="00E1472A" w:rsidRPr="00EE506B" w:rsidRDefault="00E1472A" w:rsidP="00E1472A">
            <w:pPr>
              <w:pStyle w:val="NoSpacing"/>
              <w:jc w:val="center"/>
              <w:rPr>
                <w:b/>
                <w:sz w:val="20"/>
                <w:szCs w:val="20"/>
              </w:rPr>
            </w:pPr>
            <w:r>
              <w:rPr>
                <w:b/>
                <w:sz w:val="20"/>
                <w:szCs w:val="20"/>
              </w:rPr>
              <w:t>Mobile phone number</w:t>
            </w:r>
          </w:p>
        </w:tc>
        <w:tc>
          <w:tcPr>
            <w:tcW w:w="2069" w:type="dxa"/>
            <w:vAlign w:val="center"/>
          </w:tcPr>
          <w:p w14:paraId="13D614E1" w14:textId="72AB5ACC" w:rsidR="00E1472A" w:rsidRPr="00EE506B" w:rsidRDefault="00E1472A" w:rsidP="00E1472A">
            <w:pPr>
              <w:pStyle w:val="NoSpacing"/>
              <w:jc w:val="center"/>
              <w:rPr>
                <w:b/>
                <w:sz w:val="20"/>
                <w:szCs w:val="20"/>
              </w:rPr>
            </w:pPr>
            <w:r w:rsidRPr="00EE506B">
              <w:rPr>
                <w:b/>
                <w:sz w:val="20"/>
                <w:szCs w:val="20"/>
              </w:rPr>
              <w:t>Convenient locations to visit</w:t>
            </w:r>
          </w:p>
        </w:tc>
      </w:tr>
      <w:tr w:rsidR="00E1472A" w:rsidRPr="00A0292A" w14:paraId="22D4F957" w14:textId="16EBC552" w:rsidTr="00E1472A">
        <w:trPr>
          <w:trHeight w:val="794"/>
        </w:trPr>
        <w:tc>
          <w:tcPr>
            <w:tcW w:w="2068" w:type="dxa"/>
            <w:shd w:val="clear" w:color="auto" w:fill="auto"/>
            <w:vAlign w:val="center"/>
          </w:tcPr>
          <w:p w14:paraId="1DAEE131" w14:textId="77777777" w:rsidR="00E1472A" w:rsidRPr="00EE506B" w:rsidRDefault="00E1472A" w:rsidP="00E1472A">
            <w:pPr>
              <w:jc w:val="center"/>
              <w:rPr>
                <w:rFonts w:ascii="Verdana" w:hAnsi="Verdana"/>
                <w:b/>
                <w:sz w:val="20"/>
                <w:szCs w:val="20"/>
              </w:rPr>
            </w:pPr>
          </w:p>
        </w:tc>
        <w:tc>
          <w:tcPr>
            <w:tcW w:w="2069" w:type="dxa"/>
            <w:shd w:val="clear" w:color="auto" w:fill="auto"/>
            <w:vAlign w:val="center"/>
          </w:tcPr>
          <w:p w14:paraId="5901C6ED" w14:textId="77777777" w:rsidR="00E1472A" w:rsidRPr="00EE506B" w:rsidRDefault="00E1472A" w:rsidP="00E1472A">
            <w:pPr>
              <w:jc w:val="center"/>
              <w:rPr>
                <w:rFonts w:ascii="Verdana" w:hAnsi="Verdana"/>
                <w:b/>
                <w:sz w:val="20"/>
                <w:szCs w:val="20"/>
              </w:rPr>
            </w:pPr>
          </w:p>
        </w:tc>
        <w:tc>
          <w:tcPr>
            <w:tcW w:w="2068" w:type="dxa"/>
            <w:vAlign w:val="center"/>
          </w:tcPr>
          <w:p w14:paraId="34395FCB" w14:textId="77777777" w:rsidR="00E1472A" w:rsidRPr="00EE506B" w:rsidRDefault="00E1472A" w:rsidP="00E1472A">
            <w:pPr>
              <w:jc w:val="center"/>
              <w:rPr>
                <w:rFonts w:ascii="Verdana" w:hAnsi="Verdana"/>
                <w:b/>
                <w:sz w:val="20"/>
                <w:szCs w:val="20"/>
              </w:rPr>
            </w:pPr>
          </w:p>
        </w:tc>
        <w:tc>
          <w:tcPr>
            <w:tcW w:w="2069" w:type="dxa"/>
            <w:vAlign w:val="center"/>
          </w:tcPr>
          <w:p w14:paraId="181CC597" w14:textId="77777777" w:rsidR="00E1472A" w:rsidRPr="00EE506B" w:rsidRDefault="00E1472A" w:rsidP="00E1472A">
            <w:pPr>
              <w:jc w:val="center"/>
              <w:rPr>
                <w:rFonts w:ascii="Verdana" w:hAnsi="Verdana"/>
                <w:b/>
                <w:sz w:val="20"/>
                <w:szCs w:val="20"/>
              </w:rPr>
            </w:pPr>
          </w:p>
        </w:tc>
        <w:tc>
          <w:tcPr>
            <w:tcW w:w="2069" w:type="dxa"/>
            <w:vAlign w:val="center"/>
          </w:tcPr>
          <w:p w14:paraId="6DFD9C80" w14:textId="77777777" w:rsidR="00E1472A" w:rsidRPr="00EE506B" w:rsidRDefault="00E1472A" w:rsidP="00E1472A">
            <w:pPr>
              <w:jc w:val="center"/>
              <w:rPr>
                <w:rFonts w:ascii="Verdana" w:hAnsi="Verdana"/>
                <w:b/>
                <w:sz w:val="20"/>
                <w:szCs w:val="20"/>
              </w:rPr>
            </w:pPr>
          </w:p>
        </w:tc>
      </w:tr>
      <w:tr w:rsidR="00E1472A" w:rsidRPr="00A0292A" w14:paraId="6C4C78B7" w14:textId="3569BFCE" w:rsidTr="00E1472A">
        <w:trPr>
          <w:trHeight w:val="794"/>
        </w:trPr>
        <w:tc>
          <w:tcPr>
            <w:tcW w:w="2068" w:type="dxa"/>
            <w:shd w:val="clear" w:color="auto" w:fill="auto"/>
            <w:vAlign w:val="center"/>
          </w:tcPr>
          <w:p w14:paraId="5F6E3D05" w14:textId="77777777" w:rsidR="00E1472A" w:rsidRPr="00EE506B" w:rsidRDefault="00E1472A" w:rsidP="00E1472A">
            <w:pPr>
              <w:jc w:val="center"/>
              <w:rPr>
                <w:rFonts w:ascii="Verdana" w:hAnsi="Verdana"/>
                <w:b/>
                <w:sz w:val="20"/>
                <w:szCs w:val="20"/>
              </w:rPr>
            </w:pPr>
          </w:p>
        </w:tc>
        <w:tc>
          <w:tcPr>
            <w:tcW w:w="2069" w:type="dxa"/>
            <w:shd w:val="clear" w:color="auto" w:fill="auto"/>
            <w:vAlign w:val="center"/>
          </w:tcPr>
          <w:p w14:paraId="2327CE6C" w14:textId="77777777" w:rsidR="00E1472A" w:rsidRPr="00EE506B" w:rsidRDefault="00E1472A" w:rsidP="00E1472A">
            <w:pPr>
              <w:jc w:val="center"/>
              <w:rPr>
                <w:rFonts w:ascii="Verdana" w:hAnsi="Verdana"/>
                <w:b/>
                <w:sz w:val="20"/>
                <w:szCs w:val="20"/>
              </w:rPr>
            </w:pPr>
          </w:p>
        </w:tc>
        <w:tc>
          <w:tcPr>
            <w:tcW w:w="2068" w:type="dxa"/>
            <w:vAlign w:val="center"/>
          </w:tcPr>
          <w:p w14:paraId="4926C466" w14:textId="77777777" w:rsidR="00E1472A" w:rsidRPr="00EE506B" w:rsidRDefault="00E1472A" w:rsidP="00E1472A">
            <w:pPr>
              <w:jc w:val="center"/>
              <w:rPr>
                <w:rFonts w:ascii="Verdana" w:hAnsi="Verdana"/>
                <w:b/>
                <w:sz w:val="20"/>
                <w:szCs w:val="20"/>
              </w:rPr>
            </w:pPr>
          </w:p>
        </w:tc>
        <w:tc>
          <w:tcPr>
            <w:tcW w:w="2069" w:type="dxa"/>
            <w:vAlign w:val="center"/>
          </w:tcPr>
          <w:p w14:paraId="6F495B9D" w14:textId="77777777" w:rsidR="00E1472A" w:rsidRPr="00EE506B" w:rsidRDefault="00E1472A" w:rsidP="00E1472A">
            <w:pPr>
              <w:jc w:val="center"/>
              <w:rPr>
                <w:rFonts w:ascii="Verdana" w:hAnsi="Verdana"/>
                <w:b/>
                <w:sz w:val="20"/>
                <w:szCs w:val="20"/>
              </w:rPr>
            </w:pPr>
          </w:p>
        </w:tc>
        <w:tc>
          <w:tcPr>
            <w:tcW w:w="2069" w:type="dxa"/>
            <w:vAlign w:val="center"/>
          </w:tcPr>
          <w:p w14:paraId="34F00B7E" w14:textId="77777777" w:rsidR="00E1472A" w:rsidRPr="00EE506B" w:rsidRDefault="00E1472A" w:rsidP="00E1472A">
            <w:pPr>
              <w:jc w:val="center"/>
              <w:rPr>
                <w:rFonts w:ascii="Verdana" w:hAnsi="Verdana"/>
                <w:b/>
                <w:sz w:val="20"/>
                <w:szCs w:val="20"/>
              </w:rPr>
            </w:pPr>
          </w:p>
        </w:tc>
      </w:tr>
      <w:tr w:rsidR="00E1472A" w:rsidRPr="00A0292A" w14:paraId="159805EA" w14:textId="77F5A973" w:rsidTr="00E1472A">
        <w:trPr>
          <w:trHeight w:val="794"/>
        </w:trPr>
        <w:tc>
          <w:tcPr>
            <w:tcW w:w="2068" w:type="dxa"/>
            <w:shd w:val="clear" w:color="auto" w:fill="auto"/>
            <w:vAlign w:val="center"/>
          </w:tcPr>
          <w:p w14:paraId="4CBFE6DC" w14:textId="77777777" w:rsidR="00E1472A" w:rsidRPr="00EE506B" w:rsidRDefault="00E1472A" w:rsidP="00E1472A">
            <w:pPr>
              <w:jc w:val="center"/>
              <w:rPr>
                <w:rFonts w:ascii="Verdana" w:hAnsi="Verdana"/>
                <w:b/>
                <w:sz w:val="20"/>
                <w:szCs w:val="20"/>
              </w:rPr>
            </w:pPr>
          </w:p>
        </w:tc>
        <w:tc>
          <w:tcPr>
            <w:tcW w:w="2069" w:type="dxa"/>
            <w:shd w:val="clear" w:color="auto" w:fill="auto"/>
            <w:vAlign w:val="center"/>
          </w:tcPr>
          <w:p w14:paraId="790872CA" w14:textId="77777777" w:rsidR="00E1472A" w:rsidRPr="00EE506B" w:rsidRDefault="00E1472A" w:rsidP="00E1472A">
            <w:pPr>
              <w:jc w:val="center"/>
              <w:rPr>
                <w:rFonts w:ascii="Verdana" w:hAnsi="Verdana"/>
                <w:b/>
                <w:sz w:val="20"/>
                <w:szCs w:val="20"/>
              </w:rPr>
            </w:pPr>
          </w:p>
        </w:tc>
        <w:tc>
          <w:tcPr>
            <w:tcW w:w="2068" w:type="dxa"/>
            <w:vAlign w:val="center"/>
          </w:tcPr>
          <w:p w14:paraId="5428ACA9" w14:textId="77777777" w:rsidR="00E1472A" w:rsidRPr="00EE506B" w:rsidRDefault="00E1472A" w:rsidP="00E1472A">
            <w:pPr>
              <w:jc w:val="center"/>
              <w:rPr>
                <w:rFonts w:ascii="Verdana" w:hAnsi="Verdana"/>
                <w:b/>
                <w:sz w:val="20"/>
                <w:szCs w:val="20"/>
              </w:rPr>
            </w:pPr>
          </w:p>
        </w:tc>
        <w:tc>
          <w:tcPr>
            <w:tcW w:w="2069" w:type="dxa"/>
            <w:vAlign w:val="center"/>
          </w:tcPr>
          <w:p w14:paraId="3774C435" w14:textId="77777777" w:rsidR="00E1472A" w:rsidRPr="00EE506B" w:rsidRDefault="00E1472A" w:rsidP="00E1472A">
            <w:pPr>
              <w:jc w:val="center"/>
              <w:rPr>
                <w:rFonts w:ascii="Verdana" w:hAnsi="Verdana"/>
                <w:b/>
                <w:sz w:val="20"/>
                <w:szCs w:val="20"/>
              </w:rPr>
            </w:pPr>
          </w:p>
        </w:tc>
        <w:tc>
          <w:tcPr>
            <w:tcW w:w="2069" w:type="dxa"/>
            <w:vAlign w:val="center"/>
          </w:tcPr>
          <w:p w14:paraId="2672A853" w14:textId="77777777" w:rsidR="00E1472A" w:rsidRPr="00EE506B" w:rsidRDefault="00E1472A" w:rsidP="00E1472A">
            <w:pPr>
              <w:jc w:val="center"/>
              <w:rPr>
                <w:rFonts w:ascii="Verdana" w:hAnsi="Verdana"/>
                <w:b/>
                <w:sz w:val="20"/>
                <w:szCs w:val="20"/>
              </w:rPr>
            </w:pPr>
          </w:p>
        </w:tc>
      </w:tr>
      <w:tr w:rsidR="00E1472A" w:rsidRPr="00A0292A" w14:paraId="31156695" w14:textId="17B04242" w:rsidTr="00E1472A">
        <w:trPr>
          <w:trHeight w:val="794"/>
        </w:trPr>
        <w:tc>
          <w:tcPr>
            <w:tcW w:w="2068" w:type="dxa"/>
            <w:shd w:val="clear" w:color="auto" w:fill="auto"/>
            <w:vAlign w:val="center"/>
          </w:tcPr>
          <w:p w14:paraId="0427A1A0" w14:textId="77777777" w:rsidR="00E1472A" w:rsidRPr="00EE506B" w:rsidRDefault="00E1472A" w:rsidP="00E1472A">
            <w:pPr>
              <w:jc w:val="center"/>
              <w:rPr>
                <w:rFonts w:ascii="Verdana" w:hAnsi="Verdana"/>
                <w:b/>
                <w:sz w:val="20"/>
                <w:szCs w:val="20"/>
              </w:rPr>
            </w:pPr>
          </w:p>
        </w:tc>
        <w:tc>
          <w:tcPr>
            <w:tcW w:w="2069" w:type="dxa"/>
            <w:shd w:val="clear" w:color="auto" w:fill="auto"/>
            <w:vAlign w:val="center"/>
          </w:tcPr>
          <w:p w14:paraId="7F7032C4" w14:textId="77777777" w:rsidR="00E1472A" w:rsidRPr="00EE506B" w:rsidRDefault="00E1472A" w:rsidP="00E1472A">
            <w:pPr>
              <w:jc w:val="center"/>
              <w:rPr>
                <w:rFonts w:ascii="Verdana" w:hAnsi="Verdana"/>
                <w:b/>
                <w:sz w:val="20"/>
                <w:szCs w:val="20"/>
              </w:rPr>
            </w:pPr>
          </w:p>
        </w:tc>
        <w:tc>
          <w:tcPr>
            <w:tcW w:w="2068" w:type="dxa"/>
            <w:vAlign w:val="center"/>
          </w:tcPr>
          <w:p w14:paraId="0E587986" w14:textId="77777777" w:rsidR="00E1472A" w:rsidRPr="00EE506B" w:rsidRDefault="00E1472A" w:rsidP="00E1472A">
            <w:pPr>
              <w:jc w:val="center"/>
              <w:rPr>
                <w:rFonts w:ascii="Verdana" w:hAnsi="Verdana"/>
                <w:b/>
                <w:sz w:val="20"/>
                <w:szCs w:val="20"/>
              </w:rPr>
            </w:pPr>
          </w:p>
        </w:tc>
        <w:tc>
          <w:tcPr>
            <w:tcW w:w="2069" w:type="dxa"/>
            <w:vAlign w:val="center"/>
          </w:tcPr>
          <w:p w14:paraId="733AC7F1" w14:textId="77777777" w:rsidR="00E1472A" w:rsidRPr="00EE506B" w:rsidRDefault="00E1472A" w:rsidP="00E1472A">
            <w:pPr>
              <w:jc w:val="center"/>
              <w:rPr>
                <w:rFonts w:ascii="Verdana" w:hAnsi="Verdana"/>
                <w:b/>
                <w:sz w:val="20"/>
                <w:szCs w:val="20"/>
              </w:rPr>
            </w:pPr>
          </w:p>
        </w:tc>
        <w:tc>
          <w:tcPr>
            <w:tcW w:w="2069" w:type="dxa"/>
            <w:vAlign w:val="center"/>
          </w:tcPr>
          <w:p w14:paraId="5FEAAA1A" w14:textId="77777777" w:rsidR="00E1472A" w:rsidRPr="00EE506B" w:rsidRDefault="00E1472A" w:rsidP="00E1472A">
            <w:pPr>
              <w:jc w:val="center"/>
              <w:rPr>
                <w:rFonts w:ascii="Verdana" w:hAnsi="Verdana"/>
                <w:b/>
                <w:sz w:val="20"/>
                <w:szCs w:val="20"/>
              </w:rPr>
            </w:pPr>
          </w:p>
        </w:tc>
      </w:tr>
      <w:tr w:rsidR="00E1472A" w:rsidRPr="00A0292A" w14:paraId="14F5C622" w14:textId="488C9644" w:rsidTr="00E1472A">
        <w:trPr>
          <w:trHeight w:val="794"/>
        </w:trPr>
        <w:tc>
          <w:tcPr>
            <w:tcW w:w="2068" w:type="dxa"/>
            <w:shd w:val="clear" w:color="auto" w:fill="auto"/>
            <w:vAlign w:val="center"/>
          </w:tcPr>
          <w:p w14:paraId="1D0D29B0" w14:textId="77777777" w:rsidR="00E1472A" w:rsidRPr="00EE506B" w:rsidRDefault="00E1472A" w:rsidP="00E1472A">
            <w:pPr>
              <w:jc w:val="center"/>
              <w:rPr>
                <w:rFonts w:ascii="Verdana" w:hAnsi="Verdana"/>
                <w:b/>
                <w:sz w:val="20"/>
                <w:szCs w:val="20"/>
              </w:rPr>
            </w:pPr>
          </w:p>
        </w:tc>
        <w:tc>
          <w:tcPr>
            <w:tcW w:w="2069" w:type="dxa"/>
            <w:shd w:val="clear" w:color="auto" w:fill="auto"/>
            <w:vAlign w:val="center"/>
          </w:tcPr>
          <w:p w14:paraId="1D050A53" w14:textId="77777777" w:rsidR="00E1472A" w:rsidRPr="00EE506B" w:rsidRDefault="00E1472A" w:rsidP="00E1472A">
            <w:pPr>
              <w:jc w:val="center"/>
              <w:rPr>
                <w:rFonts w:ascii="Verdana" w:hAnsi="Verdana"/>
                <w:b/>
                <w:sz w:val="20"/>
                <w:szCs w:val="20"/>
              </w:rPr>
            </w:pPr>
          </w:p>
        </w:tc>
        <w:tc>
          <w:tcPr>
            <w:tcW w:w="2068" w:type="dxa"/>
            <w:vAlign w:val="center"/>
          </w:tcPr>
          <w:p w14:paraId="6569CD45" w14:textId="77777777" w:rsidR="00E1472A" w:rsidRPr="00EE506B" w:rsidRDefault="00E1472A" w:rsidP="00E1472A">
            <w:pPr>
              <w:jc w:val="center"/>
              <w:rPr>
                <w:rFonts w:ascii="Verdana" w:hAnsi="Verdana"/>
                <w:b/>
                <w:sz w:val="20"/>
                <w:szCs w:val="20"/>
              </w:rPr>
            </w:pPr>
          </w:p>
        </w:tc>
        <w:tc>
          <w:tcPr>
            <w:tcW w:w="2069" w:type="dxa"/>
            <w:vAlign w:val="center"/>
          </w:tcPr>
          <w:p w14:paraId="26F4B5F9" w14:textId="77777777" w:rsidR="00E1472A" w:rsidRPr="00EE506B" w:rsidRDefault="00E1472A" w:rsidP="00E1472A">
            <w:pPr>
              <w:jc w:val="center"/>
              <w:rPr>
                <w:rFonts w:ascii="Verdana" w:hAnsi="Verdana"/>
                <w:b/>
                <w:sz w:val="20"/>
                <w:szCs w:val="20"/>
              </w:rPr>
            </w:pPr>
          </w:p>
        </w:tc>
        <w:tc>
          <w:tcPr>
            <w:tcW w:w="2069" w:type="dxa"/>
            <w:vAlign w:val="center"/>
          </w:tcPr>
          <w:p w14:paraId="546D7AFB" w14:textId="77777777" w:rsidR="00E1472A" w:rsidRPr="00EE506B" w:rsidRDefault="00E1472A" w:rsidP="00E1472A">
            <w:pPr>
              <w:jc w:val="center"/>
              <w:rPr>
                <w:rFonts w:ascii="Verdana" w:hAnsi="Verdana"/>
                <w:b/>
                <w:sz w:val="20"/>
                <w:szCs w:val="20"/>
              </w:rPr>
            </w:pPr>
          </w:p>
        </w:tc>
      </w:tr>
    </w:tbl>
    <w:p w14:paraId="33BED46E" w14:textId="77777777" w:rsidR="00EE506B" w:rsidRDefault="00EE506B" w:rsidP="00EE506B">
      <w:pPr>
        <w:jc w:val="both"/>
        <w:rPr>
          <w:rFonts w:ascii="Verdana" w:hAnsi="Verdana"/>
          <w:i/>
          <w:sz w:val="20"/>
          <w:szCs w:val="20"/>
        </w:rPr>
      </w:pPr>
    </w:p>
    <w:p w14:paraId="3AE83DC7" w14:textId="77777777" w:rsidR="00EE506B" w:rsidRDefault="00EE506B" w:rsidP="00EE506B">
      <w:pPr>
        <w:jc w:val="both"/>
        <w:rPr>
          <w:rFonts w:ascii="Verdana" w:hAnsi="Verdana"/>
          <w:i/>
          <w:sz w:val="20"/>
          <w:szCs w:val="20"/>
        </w:rPr>
      </w:pPr>
      <w:r>
        <w:rPr>
          <w:rFonts w:ascii="Verdana" w:hAnsi="Verdana"/>
          <w:i/>
          <w:sz w:val="20"/>
          <w:szCs w:val="20"/>
        </w:rPr>
        <w:t xml:space="preserve">N.B: It is your QNIC Champion’s </w:t>
      </w:r>
      <w:r w:rsidRPr="00A01E7B">
        <w:rPr>
          <w:rFonts w:ascii="Verdana" w:hAnsi="Verdana"/>
          <w:i/>
          <w:sz w:val="20"/>
          <w:szCs w:val="20"/>
        </w:rPr>
        <w:t xml:space="preserve">responsibility to ensure that at least three of your reviewers sign up to attend a review. Once signed up, if the reviewer can no longer attend the review then it will be their responsibility to find a replacement. </w:t>
      </w:r>
      <w:r w:rsidRPr="0063501F">
        <w:rPr>
          <w:rFonts w:ascii="Verdana" w:hAnsi="Verdana"/>
          <w:b/>
          <w:i/>
          <w:sz w:val="20"/>
          <w:szCs w:val="20"/>
        </w:rPr>
        <w:t xml:space="preserve">If towards the end of the cycle your team has not signed up at least three reviewers for review attendance, we will then allocate your service to reviews and you will be expected to send members of staff to attend these.  </w:t>
      </w:r>
    </w:p>
    <w:p w14:paraId="596DCC12" w14:textId="2665C2AA" w:rsidR="00E1472A" w:rsidRDefault="00EE506B" w:rsidP="00E1472A">
      <w:pPr>
        <w:jc w:val="both"/>
        <w:rPr>
          <w:rFonts w:ascii="Verdana" w:hAnsi="Verdana"/>
          <w:b/>
          <w:color w:val="7FBB31"/>
          <w:szCs w:val="20"/>
        </w:rPr>
      </w:pPr>
      <w:r w:rsidRPr="00A01E7B">
        <w:rPr>
          <w:rFonts w:ascii="Verdana" w:hAnsi="Verdana"/>
          <w:i/>
          <w:sz w:val="20"/>
          <w:szCs w:val="20"/>
        </w:rPr>
        <w:t>Please note: your trust/organisation will be expected to cover any travel expenses incurred from attending reviews.</w:t>
      </w:r>
      <w:r w:rsidR="00E1472A">
        <w:rPr>
          <w:rFonts w:ascii="Verdana" w:hAnsi="Verdana"/>
          <w:b/>
          <w:color w:val="7FBB31"/>
          <w:szCs w:val="20"/>
        </w:rPr>
        <w:br w:type="page"/>
      </w:r>
    </w:p>
    <w:p w14:paraId="1AF79041" w14:textId="77777777" w:rsidR="00BF04FD" w:rsidRDefault="00BF04FD" w:rsidP="00D83591">
      <w:pPr>
        <w:spacing w:after="0" w:line="276" w:lineRule="auto"/>
        <w:ind w:left="-644" w:right="-632"/>
        <w:jc w:val="center"/>
        <w:rPr>
          <w:rFonts w:ascii="Verdana" w:hAnsi="Verdana"/>
          <w:b/>
          <w:color w:val="7FBB31"/>
          <w:szCs w:val="20"/>
        </w:rPr>
      </w:pPr>
    </w:p>
    <w:p w14:paraId="643AA54E" w14:textId="77777777" w:rsidR="00A01E7B" w:rsidRPr="00D83591" w:rsidRDefault="00D83591" w:rsidP="00D83591">
      <w:pPr>
        <w:spacing w:after="0" w:line="276" w:lineRule="auto"/>
        <w:ind w:left="-644" w:right="-632"/>
        <w:jc w:val="center"/>
        <w:rPr>
          <w:rFonts w:ascii="Verdana" w:hAnsi="Verdana"/>
          <w:b/>
          <w:color w:val="7FBB31"/>
          <w:szCs w:val="20"/>
        </w:rPr>
      </w:pPr>
      <w:r w:rsidRPr="00D83591">
        <w:rPr>
          <w:rFonts w:ascii="Verdana" w:hAnsi="Verdana"/>
          <w:b/>
          <w:color w:val="7FBB31"/>
          <w:szCs w:val="20"/>
        </w:rPr>
        <w:t>Confirmation</w:t>
      </w:r>
    </w:p>
    <w:p w14:paraId="38E48837" w14:textId="77777777" w:rsidR="00D83591" w:rsidRPr="00EE506B" w:rsidRDefault="00D83591" w:rsidP="00D83591">
      <w:pPr>
        <w:spacing w:after="0" w:line="276" w:lineRule="auto"/>
        <w:ind w:left="-644" w:right="-632"/>
        <w:jc w:val="center"/>
        <w:rPr>
          <w:rFonts w:ascii="Verdana" w:hAnsi="Verdana"/>
          <w:b/>
          <w:color w:val="7FBB31"/>
          <w:sz w:val="20"/>
          <w:szCs w:val="20"/>
        </w:rPr>
      </w:pPr>
    </w:p>
    <w:p w14:paraId="324A6885" w14:textId="5CDC8DDC" w:rsidR="00EE506B" w:rsidRPr="00EE506B" w:rsidRDefault="00EE506B" w:rsidP="00EE506B">
      <w:pPr>
        <w:spacing w:after="0"/>
        <w:ind w:left="-567" w:right="-490"/>
        <w:jc w:val="both"/>
        <w:rPr>
          <w:rFonts w:ascii="Verdana" w:hAnsi="Verdana"/>
          <w:i/>
          <w:sz w:val="20"/>
          <w:szCs w:val="20"/>
        </w:rPr>
      </w:pPr>
      <w:r w:rsidRPr="00EE506B">
        <w:rPr>
          <w:rFonts w:ascii="Verdana" w:hAnsi="Verdana"/>
          <w:i/>
          <w:sz w:val="20"/>
          <w:szCs w:val="20"/>
        </w:rPr>
        <w:t>By choosing three dates: I confirm that the unit team has discussed and agreed that unit staff will be available to receive a peer-review on one of the dates below.  We will keep these dates blocked in our diaries until we hear from QNIC which one has been chosen.  We understand that QNIC will choose one of these dates and get back to us.  We realise that once agreed, the dates are non-negotiable.</w:t>
      </w:r>
    </w:p>
    <w:p w14:paraId="6B98752E" w14:textId="77777777" w:rsidR="00EE506B" w:rsidRPr="00EE506B" w:rsidRDefault="00EE506B" w:rsidP="00EE506B">
      <w:pPr>
        <w:spacing w:after="0"/>
        <w:ind w:left="-567" w:right="-490"/>
        <w:jc w:val="both"/>
        <w:rPr>
          <w:rFonts w:ascii="Verdana" w:hAnsi="Verdana"/>
          <w:i/>
          <w:sz w:val="20"/>
          <w:szCs w:val="20"/>
        </w:rPr>
      </w:pPr>
    </w:p>
    <w:p w14:paraId="52D44EC2" w14:textId="77777777" w:rsidR="00EE506B" w:rsidRPr="00EE506B" w:rsidRDefault="00EE506B" w:rsidP="00EE506B">
      <w:pPr>
        <w:spacing w:after="0"/>
        <w:ind w:left="-567" w:right="-490"/>
        <w:jc w:val="both"/>
        <w:rPr>
          <w:rFonts w:ascii="Verdana" w:hAnsi="Verdana"/>
          <w:i/>
          <w:sz w:val="20"/>
          <w:szCs w:val="20"/>
        </w:rPr>
      </w:pPr>
      <w:r w:rsidRPr="00EE506B">
        <w:rPr>
          <w:rFonts w:ascii="Verdana" w:hAnsi="Verdana"/>
          <w:i/>
          <w:sz w:val="20"/>
          <w:szCs w:val="20"/>
        </w:rPr>
        <w:t>We accept that if we choose to cancel the review on the date agreed, QNIC cannot guarantee being able to rearrange the visit (with the exception of a genuine emergency), and teams will still be required to pay the full membership fees.</w:t>
      </w:r>
      <w:r w:rsidRPr="00EE506B">
        <w:rPr>
          <w:rFonts w:ascii="Verdana" w:hAnsi="Verdana"/>
          <w:b/>
          <w:i/>
          <w:sz w:val="20"/>
          <w:szCs w:val="20"/>
        </w:rPr>
        <w:t xml:space="preserve"> </w:t>
      </w:r>
      <w:bookmarkStart w:id="2" w:name="_Hlk517445265"/>
      <w:r w:rsidRPr="00EE506B">
        <w:rPr>
          <w:rFonts w:ascii="Verdana" w:hAnsi="Verdana"/>
          <w:b/>
          <w:i/>
          <w:sz w:val="20"/>
          <w:szCs w:val="20"/>
        </w:rPr>
        <w:t xml:space="preserve">If you do cancel your review and it is re-arranged for another date, there will be an £750 </w:t>
      </w:r>
      <w:r w:rsidR="00AF063D">
        <w:rPr>
          <w:rFonts w:ascii="Verdana" w:hAnsi="Verdana"/>
          <w:b/>
          <w:i/>
          <w:sz w:val="20"/>
          <w:szCs w:val="20"/>
        </w:rPr>
        <w:t xml:space="preserve">+ VAT </w:t>
      </w:r>
      <w:r w:rsidRPr="00EE506B">
        <w:rPr>
          <w:rFonts w:ascii="Verdana" w:hAnsi="Verdana"/>
          <w:b/>
          <w:i/>
          <w:sz w:val="20"/>
          <w:szCs w:val="20"/>
        </w:rPr>
        <w:t>administration fee to cover this</w:t>
      </w:r>
      <w:r w:rsidRPr="00EE506B">
        <w:rPr>
          <w:rFonts w:ascii="Verdana" w:hAnsi="Verdana"/>
          <w:b/>
          <w:sz w:val="20"/>
          <w:szCs w:val="20"/>
        </w:rPr>
        <w:t>.</w:t>
      </w:r>
      <w:bookmarkEnd w:id="2"/>
    </w:p>
    <w:p w14:paraId="35DE5BCB" w14:textId="77777777" w:rsidR="00EE506B" w:rsidRPr="00EE506B" w:rsidRDefault="00EE506B" w:rsidP="00D83591">
      <w:pPr>
        <w:spacing w:after="0" w:line="276" w:lineRule="auto"/>
        <w:ind w:left="-644" w:right="-632"/>
        <w:jc w:val="center"/>
        <w:rPr>
          <w:rFonts w:ascii="Verdana" w:hAnsi="Verdana"/>
          <w:b/>
          <w:color w:val="7FBB31"/>
          <w:sz w:val="20"/>
          <w:szCs w:val="20"/>
        </w:rPr>
      </w:pPr>
    </w:p>
    <w:p w14:paraId="2E744321" w14:textId="77777777" w:rsidR="00A01E7B" w:rsidRPr="00EE506B" w:rsidRDefault="00A01E7B" w:rsidP="00A01E7B">
      <w:pPr>
        <w:numPr>
          <w:ilvl w:val="0"/>
          <w:numId w:val="2"/>
        </w:numPr>
        <w:spacing w:after="0" w:line="240" w:lineRule="auto"/>
        <w:ind w:left="-284" w:right="-771"/>
        <w:rPr>
          <w:rFonts w:ascii="Verdana" w:hAnsi="Verdana"/>
          <w:b/>
          <w:sz w:val="20"/>
          <w:szCs w:val="20"/>
        </w:rPr>
      </w:pPr>
      <w:r w:rsidRPr="00EE506B">
        <w:rPr>
          <w:rFonts w:ascii="Verdana" w:hAnsi="Verdana"/>
          <w:b/>
          <w:sz w:val="20"/>
          <w:szCs w:val="20"/>
        </w:rPr>
        <w:t xml:space="preserve">QNIC are now offering an opt-out service, so we will continue to invoice your service annually for a peer review membership until you inform us otherwise </w:t>
      </w:r>
    </w:p>
    <w:p w14:paraId="3D400E4C" w14:textId="77777777" w:rsidR="00EE506B" w:rsidRPr="00EE506B" w:rsidRDefault="00A01E7B" w:rsidP="00EE506B">
      <w:pPr>
        <w:numPr>
          <w:ilvl w:val="0"/>
          <w:numId w:val="2"/>
        </w:numPr>
        <w:spacing w:after="0" w:line="240" w:lineRule="auto"/>
        <w:ind w:left="-284" w:right="-771"/>
        <w:rPr>
          <w:rFonts w:ascii="Verdana" w:hAnsi="Verdana"/>
          <w:b/>
          <w:sz w:val="20"/>
          <w:szCs w:val="20"/>
        </w:rPr>
      </w:pPr>
      <w:r w:rsidRPr="00EE506B">
        <w:rPr>
          <w:rFonts w:ascii="Verdana" w:hAnsi="Verdana"/>
          <w:b/>
          <w:sz w:val="20"/>
          <w:szCs w:val="20"/>
        </w:rPr>
        <w:t>I confirm that all members of the staff team have been informed of the unit’s membership to QNIC, and all reviewers are awar</w:t>
      </w:r>
      <w:r w:rsidR="00EE506B">
        <w:rPr>
          <w:rFonts w:ascii="Verdana" w:hAnsi="Verdana"/>
          <w:b/>
          <w:sz w:val="20"/>
          <w:szCs w:val="20"/>
        </w:rPr>
        <w:t>e of what is required from them.</w:t>
      </w:r>
    </w:p>
    <w:p w14:paraId="5D71541F" w14:textId="77777777" w:rsidR="00A01E7B" w:rsidRPr="00EE506B" w:rsidRDefault="00A01E7B" w:rsidP="00A01E7B">
      <w:pPr>
        <w:spacing w:after="0"/>
        <w:ind w:left="-284" w:right="-771"/>
        <w:rPr>
          <w:rFonts w:ascii="Verdana" w:hAnsi="Verdana"/>
          <w:b/>
          <w:sz w:val="20"/>
          <w:szCs w:val="20"/>
        </w:rPr>
      </w:pPr>
    </w:p>
    <w:tbl>
      <w:tblPr>
        <w:tblW w:w="10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3201"/>
      </w:tblGrid>
      <w:tr w:rsidR="00A01E7B" w:rsidRPr="00EE506B" w14:paraId="2DF446E8" w14:textId="77777777" w:rsidTr="00BF04FD">
        <w:trPr>
          <w:trHeight w:val="146"/>
        </w:trPr>
        <w:tc>
          <w:tcPr>
            <w:tcW w:w="7014" w:type="dxa"/>
          </w:tcPr>
          <w:p w14:paraId="5FB51349" w14:textId="77777777" w:rsidR="00A01E7B" w:rsidRDefault="00A01E7B" w:rsidP="00B629E4">
            <w:pPr>
              <w:rPr>
                <w:rFonts w:ascii="Verdana" w:hAnsi="Verdana"/>
                <w:b/>
                <w:sz w:val="20"/>
                <w:szCs w:val="20"/>
              </w:rPr>
            </w:pPr>
            <w:r w:rsidRPr="00EE506B">
              <w:rPr>
                <w:rFonts w:ascii="Verdana" w:hAnsi="Verdana"/>
                <w:b/>
                <w:sz w:val="20"/>
                <w:szCs w:val="20"/>
              </w:rPr>
              <w:t>Signed Name</w:t>
            </w:r>
            <w:r w:rsidR="00BF04FD">
              <w:rPr>
                <w:rFonts w:ascii="Verdana" w:hAnsi="Verdana"/>
                <w:b/>
                <w:sz w:val="20"/>
                <w:szCs w:val="20"/>
              </w:rPr>
              <w:t xml:space="preserve"> (to be signed by the QNIC Champion)</w:t>
            </w:r>
            <w:r w:rsidRPr="00EE506B">
              <w:rPr>
                <w:rFonts w:ascii="Verdana" w:hAnsi="Verdana"/>
                <w:b/>
                <w:sz w:val="20"/>
                <w:szCs w:val="20"/>
              </w:rPr>
              <w:t>:</w:t>
            </w:r>
          </w:p>
          <w:p w14:paraId="40B1B22F" w14:textId="77777777" w:rsidR="00BF04FD" w:rsidRPr="00EE506B" w:rsidRDefault="00BF04FD" w:rsidP="00B629E4">
            <w:pPr>
              <w:rPr>
                <w:rFonts w:ascii="Verdana" w:hAnsi="Verdana"/>
                <w:b/>
                <w:sz w:val="20"/>
                <w:szCs w:val="20"/>
              </w:rPr>
            </w:pPr>
          </w:p>
        </w:tc>
        <w:tc>
          <w:tcPr>
            <w:tcW w:w="3201" w:type="dxa"/>
          </w:tcPr>
          <w:p w14:paraId="7C0D86AB" w14:textId="77777777" w:rsidR="00A01E7B" w:rsidRPr="00EE506B" w:rsidRDefault="00A01E7B" w:rsidP="00B629E4">
            <w:pPr>
              <w:rPr>
                <w:rFonts w:ascii="Verdana" w:hAnsi="Verdana"/>
                <w:b/>
                <w:sz w:val="20"/>
                <w:szCs w:val="20"/>
              </w:rPr>
            </w:pPr>
            <w:r w:rsidRPr="00EE506B">
              <w:rPr>
                <w:rFonts w:ascii="Verdana" w:hAnsi="Verdana"/>
                <w:b/>
                <w:sz w:val="20"/>
                <w:szCs w:val="20"/>
              </w:rPr>
              <w:t xml:space="preserve">Date: </w:t>
            </w:r>
          </w:p>
        </w:tc>
      </w:tr>
    </w:tbl>
    <w:p w14:paraId="0F5104A1" w14:textId="77777777" w:rsidR="0063501F" w:rsidRDefault="0063501F" w:rsidP="00D83591">
      <w:pPr>
        <w:spacing w:after="60"/>
        <w:ind w:left="-567" w:right="-632"/>
        <w:jc w:val="center"/>
        <w:rPr>
          <w:rFonts w:ascii="Verdana" w:hAnsi="Verdana"/>
          <w:b/>
          <w:color w:val="7FBB31"/>
          <w:szCs w:val="20"/>
        </w:rPr>
      </w:pPr>
    </w:p>
    <w:p w14:paraId="322B5FDE" w14:textId="77777777" w:rsidR="00D83591" w:rsidRPr="00D83591" w:rsidRDefault="00D83591" w:rsidP="00D83591">
      <w:pPr>
        <w:spacing w:after="60"/>
        <w:ind w:left="-567" w:right="-632"/>
        <w:jc w:val="center"/>
        <w:rPr>
          <w:rFonts w:ascii="Verdana" w:hAnsi="Verdana"/>
          <w:b/>
          <w:color w:val="7FBB31"/>
          <w:sz w:val="20"/>
          <w:szCs w:val="20"/>
        </w:rPr>
      </w:pPr>
      <w:r w:rsidRPr="00D83591">
        <w:rPr>
          <w:rFonts w:ascii="Verdana" w:hAnsi="Verdana"/>
          <w:b/>
          <w:color w:val="7FBB31"/>
          <w:szCs w:val="20"/>
        </w:rPr>
        <w:t>Appendices</w:t>
      </w:r>
    </w:p>
    <w:p w14:paraId="45099726" w14:textId="77777777" w:rsidR="00D83591" w:rsidRDefault="00D83591" w:rsidP="00D83591">
      <w:pPr>
        <w:spacing w:after="60"/>
        <w:ind w:left="-567" w:right="-632"/>
        <w:rPr>
          <w:rFonts w:ascii="Verdana" w:hAnsi="Verdana"/>
          <w:b/>
          <w:color w:val="7FBB31"/>
          <w:sz w:val="20"/>
          <w:szCs w:val="20"/>
        </w:rPr>
      </w:pPr>
      <w:r>
        <w:rPr>
          <w:rFonts w:ascii="Verdana" w:hAnsi="Verdana"/>
          <w:b/>
          <w:color w:val="7FBB31"/>
          <w:sz w:val="20"/>
          <w:szCs w:val="20"/>
        </w:rPr>
        <w:t xml:space="preserve">Appendix A: </w:t>
      </w:r>
      <w:r w:rsidRPr="00A01E7B">
        <w:rPr>
          <w:rFonts w:ascii="Verdana" w:hAnsi="Verdana"/>
          <w:b/>
          <w:color w:val="7FBB31"/>
          <w:sz w:val="20"/>
          <w:szCs w:val="20"/>
        </w:rPr>
        <w:t>Peer Review</w:t>
      </w:r>
    </w:p>
    <w:p w14:paraId="1BF85BEE" w14:textId="77777777" w:rsidR="00D83591" w:rsidRPr="00A01E7B" w:rsidRDefault="00D83591" w:rsidP="00D83591">
      <w:pPr>
        <w:spacing w:after="0"/>
        <w:ind w:left="-284" w:right="-632" w:hanging="425"/>
        <w:rPr>
          <w:rFonts w:ascii="Verdana" w:hAnsi="Verdana"/>
          <w:b/>
          <w:color w:val="7FBB31"/>
          <w:sz w:val="20"/>
          <w:szCs w:val="20"/>
        </w:rPr>
      </w:pPr>
    </w:p>
    <w:p w14:paraId="21EB8C1C" w14:textId="77777777" w:rsidR="00D83591" w:rsidRPr="00A01E7B" w:rsidRDefault="00306648" w:rsidP="00306648">
      <w:pPr>
        <w:numPr>
          <w:ilvl w:val="0"/>
          <w:numId w:val="1"/>
        </w:numPr>
        <w:spacing w:after="0" w:line="276" w:lineRule="auto"/>
        <w:ind w:left="-284" w:right="-632"/>
        <w:jc w:val="both"/>
        <w:rPr>
          <w:rFonts w:ascii="Verdana" w:hAnsi="Verdana"/>
          <w:sz w:val="20"/>
          <w:szCs w:val="20"/>
        </w:rPr>
      </w:pPr>
      <w:r>
        <w:rPr>
          <w:rFonts w:ascii="Verdana" w:hAnsi="Verdana"/>
          <w:sz w:val="20"/>
          <w:szCs w:val="20"/>
        </w:rPr>
        <w:t>Peer Reviews run on an annual cycle and within this have two phases:</w:t>
      </w:r>
    </w:p>
    <w:p w14:paraId="646ACF0F" w14:textId="77777777" w:rsidR="00D83591" w:rsidRPr="00306648" w:rsidRDefault="00D83591" w:rsidP="00306648">
      <w:pPr>
        <w:pStyle w:val="ListParagraph"/>
        <w:numPr>
          <w:ilvl w:val="0"/>
          <w:numId w:val="3"/>
        </w:numPr>
        <w:spacing w:after="0" w:line="276" w:lineRule="auto"/>
        <w:ind w:right="-632"/>
        <w:jc w:val="both"/>
        <w:rPr>
          <w:rFonts w:ascii="Verdana" w:hAnsi="Verdana"/>
          <w:sz w:val="20"/>
          <w:szCs w:val="20"/>
        </w:rPr>
      </w:pPr>
      <w:r w:rsidRPr="00306648">
        <w:rPr>
          <w:rFonts w:ascii="Verdana" w:hAnsi="Verdana"/>
          <w:sz w:val="20"/>
          <w:szCs w:val="20"/>
        </w:rPr>
        <w:t xml:space="preserve">The </w:t>
      </w:r>
      <w:r w:rsidRPr="00306648">
        <w:rPr>
          <w:rFonts w:ascii="Verdana" w:hAnsi="Verdana"/>
          <w:b/>
          <w:sz w:val="20"/>
          <w:szCs w:val="20"/>
        </w:rPr>
        <w:t>self-review</w:t>
      </w:r>
      <w:r w:rsidRPr="00306648">
        <w:rPr>
          <w:rFonts w:ascii="Verdana" w:hAnsi="Verdana"/>
          <w:sz w:val="20"/>
          <w:szCs w:val="20"/>
        </w:rPr>
        <w:t xml:space="preserve"> phase:</w:t>
      </w:r>
    </w:p>
    <w:p w14:paraId="709657D3" w14:textId="77777777" w:rsidR="00306648" w:rsidRDefault="00D83591" w:rsidP="00306648">
      <w:pPr>
        <w:numPr>
          <w:ilvl w:val="1"/>
          <w:numId w:val="3"/>
        </w:numPr>
        <w:spacing w:after="0" w:line="276" w:lineRule="auto"/>
        <w:ind w:right="-632"/>
        <w:jc w:val="both"/>
        <w:rPr>
          <w:rFonts w:ascii="Verdana" w:hAnsi="Verdana"/>
          <w:sz w:val="20"/>
          <w:szCs w:val="20"/>
        </w:rPr>
      </w:pPr>
      <w:r w:rsidRPr="00A01E7B">
        <w:rPr>
          <w:rFonts w:ascii="Verdana" w:hAnsi="Verdana"/>
          <w:sz w:val="20"/>
          <w:szCs w:val="20"/>
        </w:rPr>
        <w:t xml:space="preserve">Services must complete the standards workbook using a </w:t>
      </w:r>
      <w:r w:rsidR="00306648" w:rsidRPr="00A01E7B">
        <w:rPr>
          <w:rFonts w:ascii="Verdana" w:hAnsi="Verdana"/>
          <w:sz w:val="20"/>
          <w:szCs w:val="20"/>
        </w:rPr>
        <w:t>three-point</w:t>
      </w:r>
      <w:r w:rsidRPr="00A01E7B">
        <w:rPr>
          <w:rFonts w:ascii="Verdana" w:hAnsi="Verdana"/>
          <w:sz w:val="20"/>
          <w:szCs w:val="20"/>
        </w:rPr>
        <w:t xml:space="preserve"> rating scale (met, partly met, not met). This should be completed as a team so that a range of disciplines are represented.</w:t>
      </w:r>
    </w:p>
    <w:p w14:paraId="52B430A3" w14:textId="77777777" w:rsidR="00D83591" w:rsidRPr="00306648" w:rsidRDefault="00306648" w:rsidP="00306648">
      <w:pPr>
        <w:pStyle w:val="ListParagraph"/>
        <w:numPr>
          <w:ilvl w:val="0"/>
          <w:numId w:val="3"/>
        </w:numPr>
        <w:spacing w:after="0" w:line="276" w:lineRule="auto"/>
        <w:ind w:right="-632"/>
        <w:jc w:val="both"/>
        <w:rPr>
          <w:rFonts w:ascii="Verdana" w:hAnsi="Verdana"/>
          <w:sz w:val="20"/>
          <w:szCs w:val="20"/>
        </w:rPr>
      </w:pPr>
      <w:r>
        <w:rPr>
          <w:rFonts w:ascii="Verdana" w:hAnsi="Verdana"/>
          <w:sz w:val="20"/>
          <w:szCs w:val="20"/>
        </w:rPr>
        <w:t xml:space="preserve">The </w:t>
      </w:r>
      <w:r w:rsidR="00D83591" w:rsidRPr="00306648">
        <w:rPr>
          <w:rFonts w:ascii="Verdana" w:hAnsi="Verdana"/>
          <w:b/>
          <w:sz w:val="20"/>
          <w:szCs w:val="20"/>
        </w:rPr>
        <w:t>Peer review</w:t>
      </w:r>
      <w:r w:rsidR="00D83591" w:rsidRPr="00306648">
        <w:rPr>
          <w:rFonts w:ascii="Verdana" w:hAnsi="Verdana"/>
          <w:sz w:val="20"/>
          <w:szCs w:val="20"/>
        </w:rPr>
        <w:t xml:space="preserve"> phase: </w:t>
      </w:r>
    </w:p>
    <w:p w14:paraId="65BAC823" w14:textId="77777777" w:rsidR="00D83591" w:rsidRPr="00A01E7B" w:rsidRDefault="00D83591" w:rsidP="00306648">
      <w:pPr>
        <w:numPr>
          <w:ilvl w:val="1"/>
          <w:numId w:val="3"/>
        </w:numPr>
        <w:spacing w:after="0" w:line="276" w:lineRule="auto"/>
        <w:ind w:right="-632"/>
        <w:jc w:val="both"/>
        <w:rPr>
          <w:rFonts w:ascii="Verdana" w:hAnsi="Verdana"/>
          <w:sz w:val="20"/>
          <w:szCs w:val="20"/>
        </w:rPr>
      </w:pPr>
      <w:r w:rsidRPr="00A01E7B">
        <w:rPr>
          <w:rFonts w:ascii="Verdana" w:hAnsi="Verdana"/>
          <w:sz w:val="20"/>
          <w:szCs w:val="20"/>
        </w:rPr>
        <w:t xml:space="preserve">The self-review is followed by a one day visit by 3-4 professionals who work within inpatient CAMHS. This is a non-judgemental, supportive process looking at areas of practice self-rated as either partly or not met. Much of the day will focus around information sharing with peers. </w:t>
      </w:r>
    </w:p>
    <w:p w14:paraId="499CC845" w14:textId="77777777" w:rsidR="00D83591" w:rsidRPr="00306648" w:rsidRDefault="00306648" w:rsidP="00306648">
      <w:pPr>
        <w:numPr>
          <w:ilvl w:val="0"/>
          <w:numId w:val="1"/>
        </w:numPr>
        <w:spacing w:after="0" w:line="276" w:lineRule="auto"/>
        <w:ind w:left="-284" w:right="-632"/>
        <w:jc w:val="both"/>
        <w:rPr>
          <w:rFonts w:ascii="Verdana" w:hAnsi="Verdana"/>
          <w:sz w:val="20"/>
          <w:szCs w:val="20"/>
        </w:rPr>
      </w:pPr>
      <w:r>
        <w:rPr>
          <w:rFonts w:ascii="Verdana" w:hAnsi="Verdana"/>
          <w:sz w:val="20"/>
          <w:szCs w:val="20"/>
        </w:rPr>
        <w:t xml:space="preserve">From this a </w:t>
      </w:r>
      <w:r w:rsidR="00D83591" w:rsidRPr="00306648">
        <w:rPr>
          <w:rFonts w:ascii="Verdana" w:hAnsi="Verdana"/>
          <w:sz w:val="20"/>
          <w:szCs w:val="20"/>
        </w:rPr>
        <w:t xml:space="preserve">report </w:t>
      </w:r>
      <w:r>
        <w:rPr>
          <w:rFonts w:ascii="Verdana" w:hAnsi="Verdana"/>
          <w:sz w:val="20"/>
          <w:szCs w:val="20"/>
        </w:rPr>
        <w:t xml:space="preserve">is </w:t>
      </w:r>
      <w:r w:rsidR="00D83591" w:rsidRPr="00306648">
        <w:rPr>
          <w:rFonts w:ascii="Verdana" w:hAnsi="Verdana"/>
          <w:sz w:val="20"/>
          <w:szCs w:val="20"/>
        </w:rPr>
        <w:t>produced</w:t>
      </w:r>
      <w:r>
        <w:rPr>
          <w:rFonts w:ascii="Verdana" w:hAnsi="Verdana"/>
          <w:sz w:val="20"/>
          <w:szCs w:val="20"/>
        </w:rPr>
        <w:t xml:space="preserve"> which</w:t>
      </w:r>
      <w:r w:rsidR="00D83591" w:rsidRPr="00306648">
        <w:rPr>
          <w:rFonts w:ascii="Verdana" w:hAnsi="Verdana"/>
          <w:sz w:val="20"/>
          <w:szCs w:val="20"/>
        </w:rPr>
        <w:t xml:space="preserve"> should be shared amongst the team and with senior management, hospital directors etc.</w:t>
      </w:r>
      <w:r>
        <w:rPr>
          <w:rFonts w:ascii="Verdana" w:hAnsi="Verdana"/>
          <w:sz w:val="20"/>
          <w:szCs w:val="20"/>
        </w:rPr>
        <w:t xml:space="preserve"> Before the report is finalised, there is a chance for the service to provide feedback on the draft report and add a foreword in which the service can reflect on their peer review experience and what they have learnt during this process. </w:t>
      </w:r>
      <w:r w:rsidR="00D83591" w:rsidRPr="00306648">
        <w:rPr>
          <w:rFonts w:ascii="Verdana" w:hAnsi="Verdana"/>
          <w:sz w:val="20"/>
          <w:szCs w:val="20"/>
        </w:rPr>
        <w:t xml:space="preserve"> This report is the property of the unit, and QNIC will not publish it in the public domain. </w:t>
      </w:r>
    </w:p>
    <w:p w14:paraId="1EBBEBF1" w14:textId="77777777" w:rsidR="00D83591" w:rsidRDefault="00D83591" w:rsidP="00306648">
      <w:pPr>
        <w:spacing w:after="0"/>
        <w:ind w:left="-284" w:right="-632"/>
        <w:jc w:val="both"/>
        <w:rPr>
          <w:rFonts w:ascii="Verdana" w:hAnsi="Verdana"/>
          <w:sz w:val="20"/>
          <w:szCs w:val="20"/>
        </w:rPr>
      </w:pPr>
    </w:p>
    <w:p w14:paraId="2A572D1B" w14:textId="77777777" w:rsidR="00AF063D" w:rsidRDefault="00AF063D" w:rsidP="00306648">
      <w:pPr>
        <w:spacing w:after="0"/>
        <w:ind w:left="-284" w:right="-632"/>
        <w:jc w:val="both"/>
        <w:rPr>
          <w:rFonts w:ascii="Verdana" w:hAnsi="Verdana"/>
          <w:sz w:val="20"/>
          <w:szCs w:val="20"/>
        </w:rPr>
      </w:pPr>
    </w:p>
    <w:p w14:paraId="6D6A3342" w14:textId="77777777" w:rsidR="00AF063D" w:rsidRDefault="00AF063D" w:rsidP="00306648">
      <w:pPr>
        <w:spacing w:after="0"/>
        <w:ind w:left="-284" w:right="-632"/>
        <w:jc w:val="both"/>
        <w:rPr>
          <w:rFonts w:ascii="Verdana" w:hAnsi="Verdana"/>
          <w:sz w:val="20"/>
          <w:szCs w:val="20"/>
        </w:rPr>
      </w:pPr>
    </w:p>
    <w:p w14:paraId="1E3D4BA3" w14:textId="28E9BE50" w:rsidR="00E1472A" w:rsidRDefault="00E1472A">
      <w:pPr>
        <w:rPr>
          <w:rFonts w:ascii="Verdana" w:hAnsi="Verdana"/>
          <w:sz w:val="20"/>
          <w:szCs w:val="20"/>
        </w:rPr>
      </w:pPr>
      <w:r>
        <w:rPr>
          <w:rFonts w:ascii="Verdana" w:hAnsi="Verdana"/>
          <w:sz w:val="20"/>
          <w:szCs w:val="20"/>
        </w:rPr>
        <w:br w:type="page"/>
      </w:r>
    </w:p>
    <w:p w14:paraId="308B6BFB" w14:textId="77777777" w:rsidR="00AF063D" w:rsidRPr="00A01E7B" w:rsidRDefault="00AF063D" w:rsidP="00306648">
      <w:pPr>
        <w:spacing w:after="0"/>
        <w:ind w:left="-284" w:right="-632"/>
        <w:jc w:val="both"/>
        <w:rPr>
          <w:rFonts w:ascii="Verdana" w:hAnsi="Verdana"/>
          <w:sz w:val="20"/>
          <w:szCs w:val="20"/>
        </w:rPr>
      </w:pPr>
    </w:p>
    <w:p w14:paraId="6FBA45C3" w14:textId="77777777" w:rsidR="00D83591" w:rsidRDefault="00D83591" w:rsidP="00306648">
      <w:pPr>
        <w:spacing w:after="0"/>
        <w:ind w:left="-284" w:right="-632" w:hanging="425"/>
        <w:jc w:val="both"/>
        <w:rPr>
          <w:rFonts w:ascii="Verdana" w:hAnsi="Verdana"/>
          <w:b/>
          <w:color w:val="7FBB31"/>
          <w:sz w:val="20"/>
          <w:szCs w:val="20"/>
        </w:rPr>
      </w:pPr>
      <w:r>
        <w:rPr>
          <w:rFonts w:ascii="Verdana" w:hAnsi="Verdana"/>
          <w:b/>
          <w:color w:val="7FBB31"/>
          <w:sz w:val="20"/>
          <w:szCs w:val="20"/>
        </w:rPr>
        <w:t xml:space="preserve">Appendix B: </w:t>
      </w:r>
      <w:r w:rsidRPr="00A01E7B">
        <w:rPr>
          <w:rFonts w:ascii="Verdana" w:hAnsi="Verdana"/>
          <w:b/>
          <w:color w:val="7FBB31"/>
          <w:sz w:val="20"/>
          <w:szCs w:val="20"/>
        </w:rPr>
        <w:t>Accreditation</w:t>
      </w:r>
    </w:p>
    <w:p w14:paraId="581331EA" w14:textId="77777777" w:rsidR="00D83591" w:rsidRPr="00A01E7B" w:rsidRDefault="00D83591" w:rsidP="00306648">
      <w:pPr>
        <w:spacing w:after="0"/>
        <w:ind w:left="-284" w:right="-632" w:hanging="425"/>
        <w:jc w:val="both"/>
        <w:rPr>
          <w:rFonts w:ascii="Verdana" w:hAnsi="Verdana"/>
          <w:b/>
          <w:color w:val="7FBB31"/>
          <w:sz w:val="20"/>
          <w:szCs w:val="20"/>
        </w:rPr>
      </w:pPr>
    </w:p>
    <w:p w14:paraId="736EC362" w14:textId="676B080C" w:rsidR="00D83591" w:rsidRPr="00B64E19" w:rsidRDefault="00D83591" w:rsidP="00306648">
      <w:pPr>
        <w:pStyle w:val="ListParagraph"/>
        <w:numPr>
          <w:ilvl w:val="0"/>
          <w:numId w:val="1"/>
        </w:numPr>
        <w:spacing w:after="0" w:line="276" w:lineRule="auto"/>
        <w:ind w:right="-632"/>
        <w:jc w:val="both"/>
        <w:rPr>
          <w:rFonts w:ascii="Verdana" w:hAnsi="Verdana"/>
          <w:sz w:val="20"/>
          <w:szCs w:val="20"/>
        </w:rPr>
      </w:pPr>
      <w:r w:rsidRPr="00B64E19">
        <w:rPr>
          <w:rFonts w:ascii="Verdana" w:hAnsi="Verdana"/>
          <w:sz w:val="20"/>
          <w:szCs w:val="20"/>
        </w:rPr>
        <w:t xml:space="preserve">The Accreditation process runs on a </w:t>
      </w:r>
      <w:r w:rsidR="00AF063D" w:rsidRPr="00B64E19">
        <w:rPr>
          <w:rFonts w:ascii="Verdana" w:hAnsi="Verdana"/>
          <w:sz w:val="20"/>
          <w:szCs w:val="20"/>
        </w:rPr>
        <w:t>three</w:t>
      </w:r>
      <w:r w:rsidR="00AF063D">
        <w:rPr>
          <w:rFonts w:ascii="Verdana" w:hAnsi="Verdana"/>
          <w:sz w:val="20"/>
          <w:szCs w:val="20"/>
        </w:rPr>
        <w:t>-</w:t>
      </w:r>
      <w:r w:rsidRPr="00B64E19">
        <w:rPr>
          <w:rFonts w:ascii="Verdana" w:hAnsi="Verdana"/>
          <w:sz w:val="20"/>
          <w:szCs w:val="20"/>
        </w:rPr>
        <w:t>year cycle.</w:t>
      </w:r>
      <w:r w:rsidR="00306648">
        <w:rPr>
          <w:rFonts w:ascii="Verdana" w:hAnsi="Verdana"/>
          <w:sz w:val="20"/>
          <w:szCs w:val="20"/>
        </w:rPr>
        <w:t xml:space="preserve"> Unlike the peer review phase, standards workbooks are completed using a two-point rating scale. This means that standards can only be marked as met or not met. </w:t>
      </w:r>
    </w:p>
    <w:p w14:paraId="7B4A7D96" w14:textId="6F807523" w:rsidR="00D83591" w:rsidRPr="00B64E19" w:rsidRDefault="00C453DD" w:rsidP="00306648">
      <w:pPr>
        <w:pStyle w:val="ListParagraph"/>
        <w:numPr>
          <w:ilvl w:val="0"/>
          <w:numId w:val="1"/>
        </w:numPr>
        <w:spacing w:after="0" w:line="276" w:lineRule="auto"/>
        <w:ind w:right="-632"/>
        <w:jc w:val="both"/>
        <w:rPr>
          <w:rFonts w:ascii="Verdana" w:hAnsi="Verdana"/>
          <w:sz w:val="20"/>
          <w:szCs w:val="20"/>
        </w:rPr>
      </w:pPr>
      <w:r>
        <w:rPr>
          <w:rFonts w:ascii="Verdana" w:hAnsi="Verdana"/>
          <w:sz w:val="20"/>
          <w:szCs w:val="20"/>
        </w:rPr>
        <w:t>The A</w:t>
      </w:r>
      <w:r w:rsidR="00D83591" w:rsidRPr="00B64E19">
        <w:rPr>
          <w:rFonts w:ascii="Verdana" w:hAnsi="Verdana"/>
          <w:sz w:val="20"/>
          <w:szCs w:val="20"/>
        </w:rPr>
        <w:t>cc</w:t>
      </w:r>
      <w:r w:rsidR="00B64E19" w:rsidRPr="00B64E19">
        <w:rPr>
          <w:rFonts w:ascii="Verdana" w:hAnsi="Verdana"/>
          <w:sz w:val="20"/>
          <w:szCs w:val="20"/>
        </w:rPr>
        <w:t xml:space="preserve">reditation review year has three </w:t>
      </w:r>
      <w:r w:rsidR="00D83591" w:rsidRPr="00B64E19">
        <w:rPr>
          <w:rFonts w:ascii="Verdana" w:hAnsi="Verdana"/>
          <w:sz w:val="20"/>
          <w:szCs w:val="20"/>
        </w:rPr>
        <w:t>ph</w:t>
      </w:r>
      <w:r w:rsidR="00306648">
        <w:rPr>
          <w:rFonts w:ascii="Verdana" w:hAnsi="Verdana"/>
          <w:sz w:val="20"/>
          <w:szCs w:val="20"/>
        </w:rPr>
        <w:t>ases:</w:t>
      </w:r>
    </w:p>
    <w:p w14:paraId="73C0CE69" w14:textId="77777777" w:rsidR="008F5939" w:rsidRDefault="00D83591" w:rsidP="0063501F">
      <w:pPr>
        <w:pStyle w:val="ListParagraph"/>
        <w:numPr>
          <w:ilvl w:val="0"/>
          <w:numId w:val="8"/>
        </w:numPr>
        <w:spacing w:after="0" w:line="276" w:lineRule="auto"/>
        <w:ind w:right="-632"/>
        <w:jc w:val="both"/>
        <w:rPr>
          <w:rFonts w:ascii="Verdana" w:hAnsi="Verdana"/>
          <w:sz w:val="20"/>
          <w:szCs w:val="20"/>
        </w:rPr>
      </w:pPr>
      <w:r w:rsidRPr="008F5939">
        <w:rPr>
          <w:rFonts w:ascii="Verdana" w:hAnsi="Verdana"/>
          <w:sz w:val="20"/>
          <w:szCs w:val="20"/>
        </w:rPr>
        <w:t xml:space="preserve">The </w:t>
      </w:r>
      <w:r w:rsidR="00306648" w:rsidRPr="008F5939">
        <w:rPr>
          <w:rFonts w:ascii="Verdana" w:hAnsi="Verdana"/>
          <w:sz w:val="20"/>
          <w:szCs w:val="20"/>
        </w:rPr>
        <w:t xml:space="preserve">first is the </w:t>
      </w:r>
      <w:r w:rsidRPr="008F5939">
        <w:rPr>
          <w:rFonts w:ascii="Verdana" w:hAnsi="Verdana"/>
          <w:b/>
          <w:sz w:val="20"/>
          <w:szCs w:val="20"/>
        </w:rPr>
        <w:t>self-review</w:t>
      </w:r>
      <w:r w:rsidRPr="008F5939">
        <w:rPr>
          <w:rFonts w:ascii="Verdana" w:hAnsi="Verdana"/>
          <w:sz w:val="20"/>
          <w:szCs w:val="20"/>
        </w:rPr>
        <w:t xml:space="preserve"> phase of the accreditation review is more comprehensive and includes questionnaires from a variety of perspectives, policy and case note audits, and the standards workbook. </w:t>
      </w:r>
    </w:p>
    <w:p w14:paraId="46BB9A24" w14:textId="77777777" w:rsidR="00D83591" w:rsidRPr="008F5939" w:rsidRDefault="00D83591" w:rsidP="0063501F">
      <w:pPr>
        <w:pStyle w:val="ListParagraph"/>
        <w:numPr>
          <w:ilvl w:val="0"/>
          <w:numId w:val="8"/>
        </w:numPr>
        <w:spacing w:after="0" w:line="276" w:lineRule="auto"/>
        <w:ind w:right="-632"/>
        <w:jc w:val="both"/>
        <w:rPr>
          <w:rFonts w:ascii="Verdana" w:hAnsi="Verdana"/>
          <w:sz w:val="20"/>
          <w:szCs w:val="20"/>
        </w:rPr>
      </w:pPr>
      <w:r w:rsidRPr="008F5939">
        <w:rPr>
          <w:rFonts w:ascii="Verdana" w:hAnsi="Verdana"/>
          <w:sz w:val="20"/>
          <w:szCs w:val="20"/>
        </w:rPr>
        <w:t>Th</w:t>
      </w:r>
      <w:r w:rsidR="00306648" w:rsidRPr="008F5939">
        <w:rPr>
          <w:rFonts w:ascii="Verdana" w:hAnsi="Verdana"/>
          <w:sz w:val="20"/>
          <w:szCs w:val="20"/>
        </w:rPr>
        <w:t>is is followed by the</w:t>
      </w:r>
      <w:r w:rsidRPr="008F5939">
        <w:rPr>
          <w:rFonts w:ascii="Verdana" w:hAnsi="Verdana"/>
          <w:sz w:val="20"/>
          <w:szCs w:val="20"/>
        </w:rPr>
        <w:t xml:space="preserve"> </w:t>
      </w:r>
      <w:r w:rsidRPr="008F5939">
        <w:rPr>
          <w:rFonts w:ascii="Verdana" w:hAnsi="Verdana"/>
          <w:b/>
          <w:sz w:val="20"/>
          <w:szCs w:val="20"/>
        </w:rPr>
        <w:t>peer review</w:t>
      </w:r>
      <w:r w:rsidRPr="008F5939">
        <w:rPr>
          <w:rFonts w:ascii="Verdana" w:hAnsi="Verdana"/>
          <w:sz w:val="20"/>
          <w:szCs w:val="20"/>
        </w:rPr>
        <w:t xml:space="preserve"> phase is a longer day with 4 – 5 reviewers attending, assessing evidence that your service is meeting the standards. </w:t>
      </w:r>
    </w:p>
    <w:p w14:paraId="142B0E41" w14:textId="77777777" w:rsidR="00B64E19" w:rsidRPr="00B64E19" w:rsidRDefault="00D83591" w:rsidP="0063501F">
      <w:pPr>
        <w:pStyle w:val="ListParagraph"/>
        <w:numPr>
          <w:ilvl w:val="0"/>
          <w:numId w:val="8"/>
        </w:numPr>
        <w:spacing w:after="0" w:line="276" w:lineRule="auto"/>
        <w:ind w:right="-632"/>
        <w:jc w:val="both"/>
        <w:rPr>
          <w:rFonts w:ascii="Verdana" w:hAnsi="Verdana"/>
          <w:sz w:val="20"/>
          <w:szCs w:val="20"/>
        </w:rPr>
      </w:pPr>
      <w:r w:rsidRPr="00B64E19">
        <w:rPr>
          <w:rFonts w:ascii="Verdana" w:hAnsi="Verdana"/>
          <w:sz w:val="20"/>
          <w:szCs w:val="20"/>
        </w:rPr>
        <w:t>The data</w:t>
      </w:r>
      <w:r w:rsidR="00306648">
        <w:rPr>
          <w:rFonts w:ascii="Verdana" w:hAnsi="Verdana"/>
          <w:sz w:val="20"/>
          <w:szCs w:val="20"/>
        </w:rPr>
        <w:t xml:space="preserve"> collated in the previous two stages</w:t>
      </w:r>
      <w:r w:rsidRPr="00B64E19">
        <w:rPr>
          <w:rFonts w:ascii="Verdana" w:hAnsi="Verdana"/>
          <w:sz w:val="20"/>
          <w:szCs w:val="20"/>
        </w:rPr>
        <w:t xml:space="preserve"> is t</w:t>
      </w:r>
      <w:r w:rsidR="00306648">
        <w:rPr>
          <w:rFonts w:ascii="Verdana" w:hAnsi="Verdana"/>
          <w:sz w:val="20"/>
          <w:szCs w:val="20"/>
        </w:rPr>
        <w:t>hen assessed</w:t>
      </w:r>
      <w:r w:rsidR="00B64E19" w:rsidRPr="00B64E19">
        <w:rPr>
          <w:rFonts w:ascii="Verdana" w:hAnsi="Verdana"/>
          <w:sz w:val="20"/>
          <w:szCs w:val="20"/>
        </w:rPr>
        <w:t xml:space="preserve"> by the </w:t>
      </w:r>
      <w:r w:rsidR="00B64E19" w:rsidRPr="00306648">
        <w:rPr>
          <w:rFonts w:ascii="Verdana" w:hAnsi="Verdana"/>
          <w:b/>
          <w:sz w:val="20"/>
          <w:szCs w:val="20"/>
        </w:rPr>
        <w:t>Accreditation Committee</w:t>
      </w:r>
      <w:r w:rsidR="00B64E19" w:rsidRPr="00B64E19">
        <w:rPr>
          <w:rFonts w:ascii="Verdana" w:hAnsi="Verdana"/>
          <w:sz w:val="20"/>
          <w:szCs w:val="20"/>
        </w:rPr>
        <w:t xml:space="preserve"> </w:t>
      </w:r>
      <w:r w:rsidR="00306648">
        <w:rPr>
          <w:rFonts w:ascii="Verdana" w:hAnsi="Verdana"/>
          <w:sz w:val="20"/>
          <w:szCs w:val="20"/>
        </w:rPr>
        <w:t>who</w:t>
      </w:r>
      <w:r w:rsidRPr="00B64E19">
        <w:rPr>
          <w:rFonts w:ascii="Verdana" w:hAnsi="Verdana"/>
          <w:sz w:val="20"/>
          <w:szCs w:val="20"/>
        </w:rPr>
        <w:t xml:space="preserve"> recommend</w:t>
      </w:r>
      <w:r w:rsidR="00306648">
        <w:rPr>
          <w:rFonts w:ascii="Verdana" w:hAnsi="Verdana"/>
          <w:sz w:val="20"/>
          <w:szCs w:val="20"/>
        </w:rPr>
        <w:t xml:space="preserve"> decide the whether a service is ready for accreditation</w:t>
      </w:r>
      <w:r w:rsidRPr="00B64E19">
        <w:rPr>
          <w:rFonts w:ascii="Verdana" w:hAnsi="Verdana"/>
          <w:sz w:val="20"/>
          <w:szCs w:val="20"/>
        </w:rPr>
        <w:t>.</w:t>
      </w:r>
      <w:r w:rsidR="00B64E19" w:rsidRPr="00B64E19">
        <w:rPr>
          <w:rFonts w:ascii="Verdana" w:hAnsi="Verdana"/>
          <w:sz w:val="20"/>
          <w:szCs w:val="20"/>
        </w:rPr>
        <w:t xml:space="preserve"> The outcome of this committee meeting </w:t>
      </w:r>
      <w:r w:rsidR="00306648">
        <w:rPr>
          <w:rFonts w:ascii="Verdana" w:hAnsi="Verdana"/>
          <w:sz w:val="20"/>
          <w:szCs w:val="20"/>
        </w:rPr>
        <w:t xml:space="preserve">can be </w:t>
      </w:r>
      <w:r w:rsidR="00B64E19" w:rsidRPr="00B64E19">
        <w:rPr>
          <w:rFonts w:ascii="Verdana" w:hAnsi="Verdana"/>
          <w:sz w:val="20"/>
          <w:szCs w:val="20"/>
        </w:rPr>
        <w:t xml:space="preserve">one of the following: </w:t>
      </w:r>
    </w:p>
    <w:p w14:paraId="52CE9E51" w14:textId="77777777" w:rsidR="00B64E19" w:rsidRPr="00B64E19" w:rsidRDefault="00B64E19" w:rsidP="0063501F">
      <w:pPr>
        <w:pStyle w:val="ListParagraph"/>
        <w:numPr>
          <w:ilvl w:val="1"/>
          <w:numId w:val="9"/>
        </w:numPr>
        <w:spacing w:after="0" w:line="276" w:lineRule="auto"/>
        <w:ind w:right="-632"/>
        <w:jc w:val="both"/>
        <w:rPr>
          <w:rFonts w:ascii="Verdana" w:hAnsi="Verdana"/>
          <w:sz w:val="20"/>
          <w:szCs w:val="20"/>
        </w:rPr>
      </w:pPr>
      <w:r w:rsidRPr="00B64E19">
        <w:rPr>
          <w:rFonts w:ascii="Verdana" w:hAnsi="Verdana"/>
          <w:sz w:val="20"/>
          <w:szCs w:val="20"/>
        </w:rPr>
        <w:t xml:space="preserve">The service is </w:t>
      </w:r>
      <w:r w:rsidR="00306648">
        <w:rPr>
          <w:rFonts w:ascii="Verdana" w:hAnsi="Verdana"/>
          <w:sz w:val="20"/>
          <w:szCs w:val="20"/>
        </w:rPr>
        <w:t>a</w:t>
      </w:r>
      <w:r w:rsidRPr="00B64E19">
        <w:rPr>
          <w:rFonts w:ascii="Verdana" w:hAnsi="Verdana"/>
          <w:sz w:val="20"/>
          <w:szCs w:val="20"/>
        </w:rPr>
        <w:t>ccredited</w:t>
      </w:r>
      <w:r w:rsidR="00C6182E">
        <w:rPr>
          <w:rFonts w:ascii="Verdana" w:hAnsi="Verdana"/>
          <w:sz w:val="20"/>
          <w:szCs w:val="20"/>
        </w:rPr>
        <w:t xml:space="preserve">. </w:t>
      </w:r>
    </w:p>
    <w:p w14:paraId="5B9C66EF" w14:textId="77777777" w:rsidR="00C6182E" w:rsidRPr="00C6182E" w:rsidRDefault="00B64E19" w:rsidP="00C6182E">
      <w:pPr>
        <w:pStyle w:val="ListParagraph"/>
        <w:numPr>
          <w:ilvl w:val="1"/>
          <w:numId w:val="9"/>
        </w:numPr>
        <w:spacing w:after="0" w:line="276" w:lineRule="auto"/>
        <w:ind w:right="-632"/>
        <w:jc w:val="both"/>
        <w:rPr>
          <w:rFonts w:ascii="Verdana" w:hAnsi="Verdana"/>
          <w:sz w:val="20"/>
          <w:szCs w:val="20"/>
        </w:rPr>
      </w:pPr>
      <w:r w:rsidRPr="00B64E19">
        <w:rPr>
          <w:rFonts w:ascii="Verdana" w:hAnsi="Verdana"/>
          <w:sz w:val="20"/>
          <w:szCs w:val="20"/>
        </w:rPr>
        <w:t xml:space="preserve">The service may be deferred </w:t>
      </w:r>
      <w:r w:rsidR="00C853B4">
        <w:rPr>
          <w:rFonts w:ascii="Verdana" w:hAnsi="Verdana"/>
          <w:sz w:val="20"/>
          <w:szCs w:val="20"/>
        </w:rPr>
        <w:t>to another upcoming Accreditation Committee meeting due to a</w:t>
      </w:r>
      <w:r w:rsidRPr="00B64E19">
        <w:rPr>
          <w:rFonts w:ascii="Verdana" w:hAnsi="Verdana"/>
          <w:sz w:val="20"/>
          <w:szCs w:val="20"/>
        </w:rPr>
        <w:t xml:space="preserve"> need to provide further evidence</w:t>
      </w:r>
      <w:r w:rsidR="00C853B4">
        <w:rPr>
          <w:rFonts w:ascii="Verdana" w:hAnsi="Verdana"/>
          <w:sz w:val="20"/>
          <w:szCs w:val="20"/>
        </w:rPr>
        <w:t xml:space="preserve"> demonstrating</w:t>
      </w:r>
      <w:r w:rsidRPr="00B64E19">
        <w:rPr>
          <w:rFonts w:ascii="Verdana" w:hAnsi="Verdana"/>
          <w:sz w:val="20"/>
          <w:szCs w:val="20"/>
        </w:rPr>
        <w:t xml:space="preserve"> that a particular stand</w:t>
      </w:r>
      <w:r w:rsidR="00C6182E">
        <w:rPr>
          <w:rFonts w:ascii="Verdana" w:hAnsi="Verdana"/>
          <w:sz w:val="20"/>
          <w:szCs w:val="20"/>
        </w:rPr>
        <w:t>ard or standards are being met.</w:t>
      </w:r>
    </w:p>
    <w:p w14:paraId="1A25D30A" w14:textId="77777777" w:rsidR="00B64E19" w:rsidRPr="00B64E19" w:rsidRDefault="00C6182E" w:rsidP="0063501F">
      <w:pPr>
        <w:pStyle w:val="ListParagraph"/>
        <w:numPr>
          <w:ilvl w:val="1"/>
          <w:numId w:val="9"/>
        </w:numPr>
        <w:spacing w:after="0" w:line="276" w:lineRule="auto"/>
        <w:ind w:right="-632"/>
        <w:jc w:val="both"/>
        <w:rPr>
          <w:rFonts w:ascii="Verdana" w:hAnsi="Verdana"/>
          <w:sz w:val="20"/>
          <w:szCs w:val="20"/>
        </w:rPr>
      </w:pPr>
      <w:r>
        <w:rPr>
          <w:rFonts w:ascii="Verdana" w:hAnsi="Verdana"/>
          <w:sz w:val="20"/>
          <w:szCs w:val="20"/>
        </w:rPr>
        <w:t>T</w:t>
      </w:r>
      <w:r w:rsidR="00B64E19" w:rsidRPr="00B64E19">
        <w:rPr>
          <w:rFonts w:ascii="Verdana" w:hAnsi="Verdana"/>
          <w:sz w:val="20"/>
          <w:szCs w:val="20"/>
        </w:rPr>
        <w:t>he servi</w:t>
      </w:r>
      <w:r>
        <w:rPr>
          <w:rFonts w:ascii="Verdana" w:hAnsi="Verdana"/>
          <w:sz w:val="20"/>
          <w:szCs w:val="20"/>
        </w:rPr>
        <w:t>ce may not be accredited.</w:t>
      </w:r>
    </w:p>
    <w:p w14:paraId="381DF5E8" w14:textId="77777777" w:rsidR="00B64E19" w:rsidRPr="00B64E19" w:rsidRDefault="00B64E19" w:rsidP="00306648">
      <w:pPr>
        <w:pStyle w:val="ListParagraph"/>
        <w:spacing w:after="0" w:line="276" w:lineRule="auto"/>
        <w:ind w:left="2520" w:right="-632"/>
        <w:jc w:val="both"/>
        <w:rPr>
          <w:rFonts w:ascii="Verdana" w:hAnsi="Verdana"/>
          <w:sz w:val="20"/>
          <w:szCs w:val="20"/>
        </w:rPr>
      </w:pPr>
    </w:p>
    <w:p w14:paraId="706FA5DC" w14:textId="77777777" w:rsidR="00B64E19" w:rsidRPr="00B64E19" w:rsidRDefault="00306648" w:rsidP="00306648">
      <w:pPr>
        <w:pStyle w:val="ListParagraph"/>
        <w:numPr>
          <w:ilvl w:val="0"/>
          <w:numId w:val="7"/>
        </w:numPr>
        <w:spacing w:after="0" w:line="276" w:lineRule="auto"/>
        <w:ind w:right="-632"/>
        <w:jc w:val="both"/>
        <w:rPr>
          <w:rFonts w:ascii="Verdana" w:hAnsi="Verdana"/>
          <w:sz w:val="20"/>
          <w:szCs w:val="20"/>
        </w:rPr>
      </w:pPr>
      <w:r>
        <w:rPr>
          <w:rFonts w:ascii="Verdana" w:hAnsi="Verdana"/>
          <w:sz w:val="20"/>
          <w:szCs w:val="20"/>
        </w:rPr>
        <w:t xml:space="preserve">When </w:t>
      </w:r>
      <w:r w:rsidR="00B64E19" w:rsidRPr="00B64E19">
        <w:rPr>
          <w:rFonts w:ascii="Verdana" w:hAnsi="Verdana"/>
          <w:sz w:val="20"/>
          <w:szCs w:val="20"/>
        </w:rPr>
        <w:t xml:space="preserve">a service is accredited, this status will last for 3 years, at which point a service can apply for re-accreditation in the following cycle. Whilst your unit’s report will be confidential as above, your unit’s accreditation status will be published on the QNIC website. </w:t>
      </w:r>
    </w:p>
    <w:p w14:paraId="063AEE4C" w14:textId="77777777" w:rsidR="00A01E7B" w:rsidRPr="00A01E7B" w:rsidRDefault="00D83591" w:rsidP="00306648">
      <w:pPr>
        <w:pStyle w:val="ListParagraph"/>
        <w:numPr>
          <w:ilvl w:val="0"/>
          <w:numId w:val="7"/>
        </w:numPr>
        <w:spacing w:after="0" w:line="276" w:lineRule="auto"/>
        <w:ind w:right="-632"/>
        <w:jc w:val="both"/>
        <w:rPr>
          <w:rFonts w:ascii="Verdana" w:hAnsi="Verdana"/>
          <w:sz w:val="20"/>
          <w:szCs w:val="20"/>
        </w:rPr>
      </w:pPr>
      <w:r w:rsidRPr="00306648">
        <w:rPr>
          <w:rFonts w:ascii="Verdana" w:hAnsi="Verdana"/>
          <w:sz w:val="20"/>
          <w:szCs w:val="20"/>
        </w:rPr>
        <w:t>Once accredited your team will need to continue to provide data to show that you are maintaining the quality of your</w:t>
      </w:r>
      <w:r w:rsidR="00B64E19" w:rsidRPr="00306648">
        <w:rPr>
          <w:rFonts w:ascii="Verdana" w:hAnsi="Verdana"/>
          <w:sz w:val="20"/>
          <w:szCs w:val="20"/>
        </w:rPr>
        <w:t xml:space="preserve"> servi</w:t>
      </w:r>
      <w:r w:rsidR="00306648" w:rsidRPr="00306648">
        <w:rPr>
          <w:rFonts w:ascii="Verdana" w:hAnsi="Verdana"/>
          <w:sz w:val="20"/>
          <w:szCs w:val="20"/>
        </w:rPr>
        <w:t>ce for another two years. To do this, in the third year of the accreditation, services complete a self-review workbook and there is an informal peer review visit, similar to that in a peer review</w:t>
      </w:r>
      <w:r w:rsidR="00306648">
        <w:rPr>
          <w:rFonts w:ascii="Verdana" w:hAnsi="Verdana"/>
          <w:sz w:val="20"/>
          <w:szCs w:val="20"/>
        </w:rPr>
        <w:t xml:space="preserve"> cycle (see appendix A). </w:t>
      </w:r>
      <w:r w:rsidR="00306648" w:rsidRPr="00306648">
        <w:rPr>
          <w:rFonts w:ascii="Verdana" w:hAnsi="Verdana"/>
          <w:sz w:val="20"/>
          <w:szCs w:val="20"/>
        </w:rPr>
        <w:t xml:space="preserve"> </w:t>
      </w:r>
    </w:p>
    <w:sectPr w:rsidR="00A01E7B" w:rsidRPr="00A01E7B" w:rsidSect="00945479">
      <w:headerReference w:type="default" r:id="rId8"/>
      <w:pgSz w:w="11906" w:h="16838"/>
      <w:pgMar w:top="2836" w:right="1440" w:bottom="1440" w:left="1440" w:header="708" w:footer="708" w:gutter="0"/>
      <w:pgBorders w:offsetFrom="page">
        <w:top w:val="single" w:sz="12" w:space="24" w:color="92D050"/>
        <w:left w:val="single" w:sz="12" w:space="24" w:color="92D050"/>
        <w:bottom w:val="single" w:sz="12" w:space="24" w:color="92D050"/>
        <w:right w:val="single" w:sz="12"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A67B" w14:textId="77777777" w:rsidR="006F7C74" w:rsidRDefault="006F7C74" w:rsidP="00A01E7B">
      <w:pPr>
        <w:spacing w:after="0" w:line="240" w:lineRule="auto"/>
      </w:pPr>
      <w:r>
        <w:separator/>
      </w:r>
    </w:p>
  </w:endnote>
  <w:endnote w:type="continuationSeparator" w:id="0">
    <w:p w14:paraId="47CB57D3" w14:textId="77777777" w:rsidR="006F7C74" w:rsidRDefault="006F7C74" w:rsidP="00A0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51914" w14:textId="77777777" w:rsidR="006F7C74" w:rsidRDefault="006F7C74" w:rsidP="00A01E7B">
      <w:pPr>
        <w:spacing w:after="0" w:line="240" w:lineRule="auto"/>
      </w:pPr>
      <w:bookmarkStart w:id="0" w:name="_Hlk517444914"/>
      <w:bookmarkEnd w:id="0"/>
      <w:r>
        <w:separator/>
      </w:r>
    </w:p>
  </w:footnote>
  <w:footnote w:type="continuationSeparator" w:id="0">
    <w:p w14:paraId="69A6B707" w14:textId="77777777" w:rsidR="006F7C74" w:rsidRDefault="006F7C74" w:rsidP="00A0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BAD4" w14:textId="77777777" w:rsidR="00A01E7B" w:rsidRDefault="00A01E7B">
    <w:pPr>
      <w:pStyle w:val="Header"/>
    </w:pPr>
    <w:r>
      <w:rPr>
        <w:noProof/>
        <w:lang w:eastAsia="en-GB"/>
      </w:rPr>
      <w:drawing>
        <wp:anchor distT="0" distB="0" distL="114300" distR="114300" simplePos="0" relativeHeight="251658240" behindDoc="0" locked="0" layoutInCell="1" allowOverlap="1" wp14:anchorId="34A757EB" wp14:editId="12E4A9D1">
          <wp:simplePos x="0" y="0"/>
          <wp:positionH relativeFrom="column">
            <wp:posOffset>-381635</wp:posOffset>
          </wp:positionH>
          <wp:positionV relativeFrom="paragraph">
            <wp:posOffset>401955</wp:posOffset>
          </wp:positionV>
          <wp:extent cx="4852035" cy="912495"/>
          <wp:effectExtent l="0" t="0" r="5715" b="1905"/>
          <wp:wrapNone/>
          <wp:docPr id="22" name="Picture 22" descr="CAHMS-QNIC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MS-QNIC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203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953696D" wp14:editId="400064C5">
          <wp:simplePos x="0" y="0"/>
          <wp:positionH relativeFrom="column">
            <wp:posOffset>4695825</wp:posOffset>
          </wp:positionH>
          <wp:positionV relativeFrom="paragraph">
            <wp:posOffset>-259080</wp:posOffset>
          </wp:positionV>
          <wp:extent cx="1447800" cy="171262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0" cy="17126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4EC"/>
    <w:multiLevelType w:val="hybridMultilevel"/>
    <w:tmpl w:val="5E507BA8"/>
    <w:lvl w:ilvl="0" w:tplc="3EBAEF50">
      <w:start w:val="1"/>
      <w:numFmt w:val="decimal"/>
      <w:lvlText w:val="%1."/>
      <w:lvlJc w:val="right"/>
      <w:pPr>
        <w:ind w:left="360" w:hanging="360"/>
      </w:pPr>
      <w:rPr>
        <w:rFonts w:ascii="Verdana" w:eastAsiaTheme="minorHAnsi" w:hAnsi="Verdana" w:cstheme="minorBid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1B34E7B4">
      <w:start w:val="1"/>
      <w:numFmt w:val="lowerLetter"/>
      <w:lvlText w:val="%4)"/>
      <w:lvlJc w:val="lef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DA59C8"/>
    <w:multiLevelType w:val="hybridMultilevel"/>
    <w:tmpl w:val="85A0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F1799"/>
    <w:multiLevelType w:val="hybridMultilevel"/>
    <w:tmpl w:val="56649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07562E"/>
    <w:multiLevelType w:val="hybridMultilevel"/>
    <w:tmpl w:val="EED87F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9011024"/>
    <w:multiLevelType w:val="hybridMultilevel"/>
    <w:tmpl w:val="F1FAC6C6"/>
    <w:lvl w:ilvl="0" w:tplc="08090001">
      <w:start w:val="1"/>
      <w:numFmt w:val="bullet"/>
      <w:lvlText w:val=""/>
      <w:lvlJc w:val="left"/>
      <w:pPr>
        <w:ind w:left="514" w:hanging="360"/>
      </w:pPr>
      <w:rPr>
        <w:rFonts w:ascii="Symbol" w:hAnsi="Symbol" w:hint="default"/>
      </w:rPr>
    </w:lvl>
    <w:lvl w:ilvl="1" w:tplc="08090003">
      <w:start w:val="1"/>
      <w:numFmt w:val="bullet"/>
      <w:lvlText w:val="o"/>
      <w:lvlJc w:val="left"/>
      <w:pPr>
        <w:ind w:left="1234" w:hanging="360"/>
      </w:pPr>
      <w:rPr>
        <w:rFonts w:ascii="Courier New" w:hAnsi="Courier New" w:cs="Courier New" w:hint="default"/>
      </w:rPr>
    </w:lvl>
    <w:lvl w:ilvl="2" w:tplc="08090005">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5" w15:restartNumberingAfterBreak="0">
    <w:nsid w:val="40885975"/>
    <w:multiLevelType w:val="hybridMultilevel"/>
    <w:tmpl w:val="113A5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37C82"/>
    <w:multiLevelType w:val="hybridMultilevel"/>
    <w:tmpl w:val="B31AA17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6143D2F"/>
    <w:multiLevelType w:val="hybridMultilevel"/>
    <w:tmpl w:val="E60CFA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AE57C2"/>
    <w:multiLevelType w:val="hybridMultilevel"/>
    <w:tmpl w:val="C83E6ABA"/>
    <w:lvl w:ilvl="0" w:tplc="A6D6EAE4">
      <w:start w:val="1"/>
      <w:numFmt w:val="bullet"/>
      <w:lvlText w:val=""/>
      <w:lvlJc w:val="left"/>
      <w:pPr>
        <w:ind w:left="720" w:hanging="360"/>
      </w:pPr>
      <w:rPr>
        <w:rFonts w:ascii="Wingdings" w:hAnsi="Wingdings" w:hint="default"/>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27A3A"/>
    <w:multiLevelType w:val="hybridMultilevel"/>
    <w:tmpl w:val="9EF0007C"/>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79E17DC"/>
    <w:multiLevelType w:val="hybridMultilevel"/>
    <w:tmpl w:val="F684E8E4"/>
    <w:lvl w:ilvl="0" w:tplc="A6D6EAE4">
      <w:start w:val="1"/>
      <w:numFmt w:val="bullet"/>
      <w:lvlText w:val=""/>
      <w:lvlJc w:val="left"/>
      <w:pPr>
        <w:ind w:left="720" w:hanging="360"/>
      </w:pPr>
      <w:rPr>
        <w:rFonts w:ascii="Wingdings" w:hAnsi="Wingdings" w:hint="default"/>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F1E06"/>
    <w:multiLevelType w:val="hybridMultilevel"/>
    <w:tmpl w:val="04F0D30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2"/>
  </w:num>
  <w:num w:numId="5">
    <w:abstractNumId w:val="6"/>
  </w:num>
  <w:num w:numId="6">
    <w:abstractNumId w:val="11"/>
  </w:num>
  <w:num w:numId="7">
    <w:abstractNumId w:val="1"/>
  </w:num>
  <w:num w:numId="8">
    <w:abstractNumId w:val="7"/>
  </w:num>
  <w:num w:numId="9">
    <w:abstractNumId w:val="9"/>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7B"/>
    <w:rsid w:val="001B7C95"/>
    <w:rsid w:val="00306648"/>
    <w:rsid w:val="003250F2"/>
    <w:rsid w:val="00401E5E"/>
    <w:rsid w:val="00432D01"/>
    <w:rsid w:val="004621B5"/>
    <w:rsid w:val="0047225B"/>
    <w:rsid w:val="005736E6"/>
    <w:rsid w:val="005A1839"/>
    <w:rsid w:val="0063501F"/>
    <w:rsid w:val="0068376B"/>
    <w:rsid w:val="006F7C74"/>
    <w:rsid w:val="007847B2"/>
    <w:rsid w:val="00792061"/>
    <w:rsid w:val="008F5939"/>
    <w:rsid w:val="00945479"/>
    <w:rsid w:val="00A01D77"/>
    <w:rsid w:val="00A01E7B"/>
    <w:rsid w:val="00AF063D"/>
    <w:rsid w:val="00B64E19"/>
    <w:rsid w:val="00BC618C"/>
    <w:rsid w:val="00BF04FD"/>
    <w:rsid w:val="00C22595"/>
    <w:rsid w:val="00C453DD"/>
    <w:rsid w:val="00C6182E"/>
    <w:rsid w:val="00C853B4"/>
    <w:rsid w:val="00CB0D74"/>
    <w:rsid w:val="00D83591"/>
    <w:rsid w:val="00D86734"/>
    <w:rsid w:val="00E1472A"/>
    <w:rsid w:val="00E16EC5"/>
    <w:rsid w:val="00EE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3B4F9"/>
  <w15:chartTrackingRefBased/>
  <w15:docId w15:val="{D31C2B4F-AB4A-4520-B60D-4F4162BF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1E7B"/>
    <w:rPr>
      <w:color w:val="0000FF"/>
      <w:u w:val="single"/>
    </w:rPr>
  </w:style>
  <w:style w:type="paragraph" w:styleId="Header">
    <w:name w:val="header"/>
    <w:basedOn w:val="Normal"/>
    <w:link w:val="HeaderChar"/>
    <w:uiPriority w:val="99"/>
    <w:unhideWhenUsed/>
    <w:rsid w:val="00A0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E7B"/>
  </w:style>
  <w:style w:type="paragraph" w:styleId="Footer">
    <w:name w:val="footer"/>
    <w:basedOn w:val="Normal"/>
    <w:link w:val="FooterChar"/>
    <w:uiPriority w:val="99"/>
    <w:unhideWhenUsed/>
    <w:rsid w:val="00A0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E7B"/>
  </w:style>
  <w:style w:type="paragraph" w:styleId="ListParagraph">
    <w:name w:val="List Paragraph"/>
    <w:basedOn w:val="Normal"/>
    <w:uiPriority w:val="34"/>
    <w:qFormat/>
    <w:rsid w:val="00B64E19"/>
    <w:pPr>
      <w:ind w:left="720"/>
      <w:contextualSpacing/>
    </w:pPr>
  </w:style>
  <w:style w:type="paragraph" w:styleId="Title">
    <w:name w:val="Title"/>
    <w:basedOn w:val="Normal"/>
    <w:next w:val="Normal"/>
    <w:link w:val="TitleChar"/>
    <w:uiPriority w:val="10"/>
    <w:qFormat/>
    <w:rsid w:val="003250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0F2"/>
    <w:rPr>
      <w:rFonts w:asciiTheme="majorHAnsi" w:eastAsiaTheme="majorEastAsia" w:hAnsiTheme="majorHAnsi" w:cstheme="majorBidi"/>
      <w:spacing w:val="-10"/>
      <w:kern w:val="28"/>
      <w:sz w:val="56"/>
      <w:szCs w:val="56"/>
    </w:rPr>
  </w:style>
  <w:style w:type="paragraph" w:styleId="NoSpacing">
    <w:name w:val="No Spacing"/>
    <w:uiPriority w:val="1"/>
    <w:qFormat/>
    <w:rsid w:val="00E16EC5"/>
    <w:pPr>
      <w:spacing w:after="0" w:line="240" w:lineRule="auto"/>
    </w:pPr>
    <w:rPr>
      <w:rFonts w:ascii="Verdana" w:eastAsia="Calibri" w:hAnsi="Verdana" w:cs="Times New Roman"/>
    </w:rPr>
  </w:style>
  <w:style w:type="character" w:styleId="CommentReference">
    <w:name w:val="annotation reference"/>
    <w:basedOn w:val="DefaultParagraphFont"/>
    <w:uiPriority w:val="99"/>
    <w:semiHidden/>
    <w:unhideWhenUsed/>
    <w:rsid w:val="00AF063D"/>
    <w:rPr>
      <w:sz w:val="16"/>
      <w:szCs w:val="16"/>
    </w:rPr>
  </w:style>
  <w:style w:type="paragraph" w:styleId="CommentText">
    <w:name w:val="annotation text"/>
    <w:basedOn w:val="Normal"/>
    <w:link w:val="CommentTextChar"/>
    <w:uiPriority w:val="99"/>
    <w:semiHidden/>
    <w:unhideWhenUsed/>
    <w:rsid w:val="00AF063D"/>
    <w:pPr>
      <w:spacing w:line="240" w:lineRule="auto"/>
    </w:pPr>
    <w:rPr>
      <w:sz w:val="20"/>
      <w:szCs w:val="20"/>
    </w:rPr>
  </w:style>
  <w:style w:type="character" w:customStyle="1" w:styleId="CommentTextChar">
    <w:name w:val="Comment Text Char"/>
    <w:basedOn w:val="DefaultParagraphFont"/>
    <w:link w:val="CommentText"/>
    <w:uiPriority w:val="99"/>
    <w:semiHidden/>
    <w:rsid w:val="00AF063D"/>
    <w:rPr>
      <w:sz w:val="20"/>
      <w:szCs w:val="20"/>
    </w:rPr>
  </w:style>
  <w:style w:type="paragraph" w:styleId="CommentSubject">
    <w:name w:val="annotation subject"/>
    <w:basedOn w:val="CommentText"/>
    <w:next w:val="CommentText"/>
    <w:link w:val="CommentSubjectChar"/>
    <w:uiPriority w:val="99"/>
    <w:semiHidden/>
    <w:unhideWhenUsed/>
    <w:rsid w:val="00AF063D"/>
    <w:rPr>
      <w:b/>
      <w:bCs/>
    </w:rPr>
  </w:style>
  <w:style w:type="character" w:customStyle="1" w:styleId="CommentSubjectChar">
    <w:name w:val="Comment Subject Char"/>
    <w:basedOn w:val="CommentTextChar"/>
    <w:link w:val="CommentSubject"/>
    <w:uiPriority w:val="99"/>
    <w:semiHidden/>
    <w:rsid w:val="00AF063D"/>
    <w:rPr>
      <w:b/>
      <w:bCs/>
      <w:sz w:val="20"/>
      <w:szCs w:val="20"/>
    </w:rPr>
  </w:style>
  <w:style w:type="paragraph" w:styleId="BalloonText">
    <w:name w:val="Balloon Text"/>
    <w:basedOn w:val="Normal"/>
    <w:link w:val="BalloonTextChar"/>
    <w:uiPriority w:val="99"/>
    <w:semiHidden/>
    <w:unhideWhenUsed/>
    <w:rsid w:val="00AF0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6782D-CA82-4008-A000-0327FEC1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Hewitt</dc:creator>
  <cp:keywords/>
  <dc:description/>
  <cp:lastModifiedBy>Kate Foubister</cp:lastModifiedBy>
  <cp:revision>2</cp:revision>
  <dcterms:created xsi:type="dcterms:W3CDTF">2018-09-17T14:29:00Z</dcterms:created>
  <dcterms:modified xsi:type="dcterms:W3CDTF">2018-09-17T14:29:00Z</dcterms:modified>
</cp:coreProperties>
</file>