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8989" w14:textId="0A9B0785" w:rsidR="00763D54" w:rsidRPr="007E1C94" w:rsidRDefault="00D8343B" w:rsidP="00B05528">
      <w:pPr>
        <w:rPr>
          <w:rFonts w:ascii="Montserrat" w:hAnsi="Montserrat"/>
          <w:b/>
          <w:sz w:val="28"/>
          <w:szCs w:val="28"/>
          <w:lang w:val="en-GB"/>
        </w:rPr>
      </w:pPr>
      <w:r>
        <w:rPr>
          <w:rFonts w:ascii="Montserrat" w:hAnsi="Montserrat"/>
          <w:b/>
          <w:noProof/>
          <w:sz w:val="28"/>
          <w:szCs w:val="28"/>
          <w:lang w:val="en-GB"/>
        </w:rPr>
        <w:drawing>
          <wp:inline distT="0" distB="0" distL="0" distR="0" wp14:anchorId="7566F930" wp14:editId="25252F94">
            <wp:extent cx="2876550" cy="1147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0070" cy="1156434"/>
                    </a:xfrm>
                    <a:prstGeom prst="rect">
                      <a:avLst/>
                    </a:prstGeom>
                    <a:noFill/>
                    <a:ln>
                      <a:noFill/>
                    </a:ln>
                  </pic:spPr>
                </pic:pic>
              </a:graphicData>
            </a:graphic>
          </wp:inline>
        </w:drawing>
      </w:r>
    </w:p>
    <w:p w14:paraId="6E5FEA86" w14:textId="77777777" w:rsidR="00763D54" w:rsidRPr="007E1C94" w:rsidRDefault="00763D54" w:rsidP="00B05528">
      <w:pPr>
        <w:rPr>
          <w:rFonts w:ascii="Montserrat" w:hAnsi="Montserrat"/>
          <w:b/>
          <w:sz w:val="28"/>
          <w:szCs w:val="28"/>
          <w:lang w:val="en-GB"/>
        </w:rPr>
      </w:pPr>
    </w:p>
    <w:p w14:paraId="0D16FDDA" w14:textId="3F191E01" w:rsidR="00B05528" w:rsidRPr="007E1C94" w:rsidRDefault="00B05528" w:rsidP="00B05528">
      <w:pPr>
        <w:rPr>
          <w:rFonts w:ascii="Montserrat" w:hAnsi="Montserrat"/>
          <w:color w:val="352F84"/>
          <w:sz w:val="28"/>
          <w:szCs w:val="28"/>
          <w:lang w:val="en-GB"/>
        </w:rPr>
      </w:pPr>
      <w:r w:rsidRPr="007E1C94">
        <w:rPr>
          <w:rFonts w:ascii="Montserrat" w:hAnsi="Montserrat"/>
          <w:b/>
          <w:color w:val="352F84"/>
          <w:sz w:val="28"/>
          <w:szCs w:val="28"/>
          <w:lang w:val="en-GB"/>
        </w:rPr>
        <w:t xml:space="preserve">Application for Membership of the </w:t>
      </w:r>
      <w:r w:rsidR="00E135D4" w:rsidRPr="007E1C94">
        <w:rPr>
          <w:rFonts w:ascii="Montserrat" w:hAnsi="Montserrat"/>
          <w:b/>
          <w:color w:val="352F84"/>
          <w:sz w:val="28"/>
          <w:szCs w:val="28"/>
          <w:lang w:val="en-GB"/>
        </w:rPr>
        <w:t>QNCRHTT Advisory</w:t>
      </w:r>
      <w:r w:rsidR="00763D54" w:rsidRPr="007E1C94">
        <w:rPr>
          <w:rFonts w:ascii="Montserrat" w:hAnsi="Montserrat"/>
          <w:b/>
          <w:color w:val="352F84"/>
          <w:sz w:val="28"/>
          <w:szCs w:val="28"/>
          <w:lang w:val="en-GB"/>
        </w:rPr>
        <w:t xml:space="preserve"> Group </w:t>
      </w:r>
      <w:r w:rsidRPr="007E1C94">
        <w:rPr>
          <w:rFonts w:ascii="Montserrat" w:hAnsi="Montserrat"/>
          <w:b/>
          <w:color w:val="352F84"/>
          <w:sz w:val="28"/>
          <w:szCs w:val="28"/>
          <w:lang w:val="en-GB"/>
        </w:rPr>
        <w:t>(A</w:t>
      </w:r>
      <w:r w:rsidR="00763D54" w:rsidRPr="007E1C94">
        <w:rPr>
          <w:rFonts w:ascii="Montserrat" w:hAnsi="Montserrat"/>
          <w:b/>
          <w:color w:val="352F84"/>
          <w:sz w:val="28"/>
          <w:szCs w:val="28"/>
          <w:lang w:val="en-GB"/>
        </w:rPr>
        <w:t>G</w:t>
      </w:r>
      <w:r w:rsidRPr="007E1C94">
        <w:rPr>
          <w:rFonts w:ascii="Montserrat" w:hAnsi="Montserrat"/>
          <w:b/>
          <w:color w:val="352F84"/>
          <w:sz w:val="28"/>
          <w:szCs w:val="28"/>
          <w:lang w:val="en-GB"/>
        </w:rPr>
        <w:t>)</w:t>
      </w:r>
    </w:p>
    <w:p w14:paraId="398DE3E9" w14:textId="77777777" w:rsidR="00F50A8A" w:rsidRPr="007E1C94" w:rsidRDefault="00F50A8A" w:rsidP="00B05528">
      <w:pPr>
        <w:rPr>
          <w:rFonts w:ascii="Montserrat" w:hAnsi="Montserrat"/>
          <w:b/>
          <w:color w:val="352F84"/>
          <w:sz w:val="22"/>
          <w:szCs w:val="22"/>
          <w:lang w:val="en-GB"/>
        </w:rPr>
      </w:pPr>
    </w:p>
    <w:p w14:paraId="57AA7EE9" w14:textId="77777777" w:rsidR="00C42779" w:rsidRDefault="00C42779" w:rsidP="00B05528">
      <w:pPr>
        <w:rPr>
          <w:rFonts w:ascii="Montserrat" w:hAnsi="Montserrat"/>
          <w:b/>
          <w:color w:val="352F84"/>
          <w:sz w:val="22"/>
          <w:szCs w:val="22"/>
          <w:lang w:val="en-GB"/>
        </w:rPr>
      </w:pPr>
      <w:r>
        <w:rPr>
          <w:rFonts w:ascii="Montserrat" w:hAnsi="Montserrat"/>
          <w:b/>
          <w:color w:val="352F84"/>
          <w:sz w:val="22"/>
          <w:szCs w:val="22"/>
          <w:lang w:val="en-GB"/>
        </w:rPr>
        <w:t>Closing dates for applications is Sunday 28</w:t>
      </w:r>
      <w:r w:rsidRPr="00C42779">
        <w:rPr>
          <w:rFonts w:ascii="Montserrat" w:hAnsi="Montserrat"/>
          <w:b/>
          <w:color w:val="352F84"/>
          <w:sz w:val="22"/>
          <w:szCs w:val="22"/>
          <w:vertAlign w:val="superscript"/>
          <w:lang w:val="en-GB"/>
        </w:rPr>
        <w:t>th</w:t>
      </w:r>
      <w:r>
        <w:rPr>
          <w:rFonts w:ascii="Montserrat" w:hAnsi="Montserrat"/>
          <w:b/>
          <w:color w:val="352F84"/>
          <w:sz w:val="22"/>
          <w:szCs w:val="22"/>
          <w:lang w:val="en-GB"/>
        </w:rPr>
        <w:t xml:space="preserve"> September. </w:t>
      </w:r>
    </w:p>
    <w:p w14:paraId="72DEF061" w14:textId="57657A1A" w:rsidR="00F36953" w:rsidRPr="00F36953" w:rsidRDefault="00F36953" w:rsidP="00B05528">
      <w:pPr>
        <w:rPr>
          <w:rFonts w:ascii="Montserrat" w:hAnsi="Montserrat"/>
          <w:bCs/>
          <w:color w:val="352F84"/>
          <w:sz w:val="22"/>
          <w:szCs w:val="22"/>
          <w:lang w:val="en-GB"/>
        </w:rPr>
      </w:pPr>
      <w:r>
        <w:rPr>
          <w:rFonts w:ascii="Montserrat" w:hAnsi="Montserrat"/>
          <w:bCs/>
          <w:color w:val="352F84"/>
          <w:sz w:val="22"/>
          <w:szCs w:val="22"/>
          <w:lang w:val="en-GB"/>
        </w:rPr>
        <w:t xml:space="preserve">Induction will take place </w:t>
      </w:r>
      <w:r w:rsidR="00E522ED">
        <w:rPr>
          <w:rFonts w:ascii="Montserrat" w:hAnsi="Montserrat"/>
          <w:bCs/>
          <w:color w:val="352F84"/>
          <w:sz w:val="22"/>
          <w:szCs w:val="22"/>
          <w:lang w:val="en-GB"/>
        </w:rPr>
        <w:t>Tuesday 21</w:t>
      </w:r>
      <w:r w:rsidR="00E522ED" w:rsidRPr="00E522ED">
        <w:rPr>
          <w:rFonts w:ascii="Montserrat" w:hAnsi="Montserrat"/>
          <w:bCs/>
          <w:color w:val="352F84"/>
          <w:sz w:val="22"/>
          <w:szCs w:val="22"/>
          <w:vertAlign w:val="superscript"/>
          <w:lang w:val="en-GB"/>
        </w:rPr>
        <w:t>st</w:t>
      </w:r>
      <w:r w:rsidR="00E522ED">
        <w:rPr>
          <w:rFonts w:ascii="Montserrat" w:hAnsi="Montserrat"/>
          <w:bCs/>
          <w:color w:val="352F84"/>
          <w:sz w:val="22"/>
          <w:szCs w:val="22"/>
          <w:lang w:val="en-GB"/>
        </w:rPr>
        <w:t xml:space="preserve"> October 2025, 10:30-12:00. </w:t>
      </w:r>
    </w:p>
    <w:p w14:paraId="70F694AD" w14:textId="29A68F21" w:rsidR="009745C6" w:rsidRPr="007E1C94" w:rsidRDefault="009745C6" w:rsidP="00B05528">
      <w:pPr>
        <w:rPr>
          <w:rFonts w:ascii="Montserrat" w:hAnsi="Montserrat"/>
          <w:bCs/>
          <w:color w:val="352F84"/>
          <w:sz w:val="22"/>
          <w:szCs w:val="22"/>
          <w:lang w:val="en-GB"/>
        </w:rPr>
      </w:pPr>
      <w:r w:rsidRPr="007E1C94">
        <w:rPr>
          <w:rFonts w:ascii="Montserrat" w:hAnsi="Montserrat"/>
          <w:bCs/>
          <w:color w:val="352F84"/>
          <w:sz w:val="22"/>
          <w:szCs w:val="22"/>
          <w:lang w:val="en-GB"/>
        </w:rPr>
        <w:t>The A</w:t>
      </w:r>
      <w:r w:rsidR="00042205">
        <w:rPr>
          <w:rFonts w:ascii="Montserrat" w:hAnsi="Montserrat"/>
          <w:bCs/>
          <w:color w:val="352F84"/>
          <w:sz w:val="22"/>
          <w:szCs w:val="22"/>
          <w:lang w:val="en-GB"/>
        </w:rPr>
        <w:t>G</w:t>
      </w:r>
      <w:r w:rsidRPr="007E1C94">
        <w:rPr>
          <w:rFonts w:ascii="Montserrat" w:hAnsi="Montserrat"/>
          <w:bCs/>
          <w:color w:val="352F84"/>
          <w:sz w:val="22"/>
          <w:szCs w:val="22"/>
          <w:lang w:val="en-GB"/>
        </w:rPr>
        <w:t xml:space="preserve"> will meet </w:t>
      </w:r>
      <w:r w:rsidR="00D45300">
        <w:rPr>
          <w:rFonts w:ascii="Montserrat" w:hAnsi="Montserrat"/>
          <w:bCs/>
          <w:color w:val="352F84"/>
          <w:sz w:val="22"/>
          <w:szCs w:val="22"/>
          <w:lang w:val="en-GB"/>
        </w:rPr>
        <w:t>on</w:t>
      </w:r>
      <w:r w:rsidR="009B4D69" w:rsidRPr="009B4D69">
        <w:t xml:space="preserve"> </w:t>
      </w:r>
      <w:r w:rsidR="009B4D69" w:rsidRPr="009B4D69">
        <w:rPr>
          <w:rFonts w:ascii="Montserrat" w:hAnsi="Montserrat"/>
          <w:bCs/>
          <w:color w:val="352F84"/>
          <w:sz w:val="22"/>
          <w:szCs w:val="22"/>
          <w:lang w:val="en-GB"/>
        </w:rPr>
        <w:t>Tuesday 18 November, 2-4pm</w:t>
      </w:r>
      <w:r w:rsidR="00DF1AE5">
        <w:rPr>
          <w:rFonts w:ascii="Montserrat" w:hAnsi="Montserrat"/>
          <w:bCs/>
          <w:color w:val="352F84"/>
          <w:sz w:val="22"/>
          <w:szCs w:val="22"/>
          <w:lang w:val="en-GB"/>
        </w:rPr>
        <w:t xml:space="preserve">, </w:t>
      </w:r>
      <w:r w:rsidR="00B60BBA" w:rsidRPr="007E1C94">
        <w:rPr>
          <w:rFonts w:ascii="Montserrat" w:hAnsi="Montserrat"/>
          <w:bCs/>
          <w:color w:val="352F84"/>
          <w:sz w:val="22"/>
          <w:szCs w:val="22"/>
          <w:lang w:val="en-GB"/>
        </w:rPr>
        <w:t xml:space="preserve">and then </w:t>
      </w:r>
      <w:r w:rsidR="00042205">
        <w:rPr>
          <w:rFonts w:ascii="Montserrat" w:hAnsi="Montserrat"/>
          <w:bCs/>
          <w:color w:val="352F84"/>
          <w:sz w:val="22"/>
          <w:szCs w:val="22"/>
          <w:lang w:val="en-GB"/>
        </w:rPr>
        <w:t>four</w:t>
      </w:r>
      <w:r w:rsidR="00B60BBA" w:rsidRPr="007E1C94">
        <w:rPr>
          <w:rFonts w:ascii="Montserrat" w:hAnsi="Montserrat"/>
          <w:bCs/>
          <w:color w:val="352F84"/>
          <w:sz w:val="22"/>
          <w:szCs w:val="22"/>
          <w:lang w:val="en-GB"/>
        </w:rPr>
        <w:t xml:space="preserve"> times </w:t>
      </w:r>
      <w:r w:rsidR="00DF1AE5">
        <w:rPr>
          <w:rFonts w:ascii="Montserrat" w:hAnsi="Montserrat"/>
          <w:bCs/>
          <w:color w:val="352F84"/>
          <w:sz w:val="22"/>
          <w:szCs w:val="22"/>
          <w:lang w:val="en-GB"/>
        </w:rPr>
        <w:t xml:space="preserve">per </w:t>
      </w:r>
      <w:r w:rsidR="00B60BBA" w:rsidRPr="007E1C94">
        <w:rPr>
          <w:rFonts w:ascii="Montserrat" w:hAnsi="Montserrat"/>
          <w:bCs/>
          <w:color w:val="352F84"/>
          <w:sz w:val="22"/>
          <w:szCs w:val="22"/>
          <w:lang w:val="en-GB"/>
        </w:rPr>
        <w:t>year following this.</w:t>
      </w:r>
      <w:r w:rsidR="00755D9C">
        <w:rPr>
          <w:rFonts w:ascii="Montserrat" w:hAnsi="Montserrat"/>
          <w:bCs/>
          <w:color w:val="352F84"/>
          <w:sz w:val="22"/>
          <w:szCs w:val="22"/>
          <w:lang w:val="en-GB"/>
        </w:rPr>
        <w:t xml:space="preserve"> Please note all meetings are currently taking place via Microsoft Teams.</w:t>
      </w:r>
    </w:p>
    <w:p w14:paraId="2E86E608" w14:textId="77777777" w:rsidR="0024422A" w:rsidRPr="007E1C94" w:rsidRDefault="0024422A" w:rsidP="00B05528">
      <w:pPr>
        <w:rPr>
          <w:rFonts w:ascii="Montserrat" w:hAnsi="Montserrat"/>
          <w:bCs/>
          <w:color w:val="352F84"/>
          <w:sz w:val="22"/>
          <w:szCs w:val="22"/>
          <w:lang w:val="en-GB"/>
        </w:rPr>
      </w:pPr>
    </w:p>
    <w:p w14:paraId="2ACE3454" w14:textId="57B67B74" w:rsidR="006E1C86" w:rsidRDefault="00042205" w:rsidP="5A25EE60">
      <w:pPr>
        <w:rPr>
          <w:rFonts w:ascii="Montserrat" w:hAnsi="Montserrat"/>
          <w:color w:val="352F84"/>
          <w:sz w:val="22"/>
          <w:szCs w:val="22"/>
          <w:lang w:val="en-GB"/>
        </w:rPr>
      </w:pPr>
      <w:r>
        <w:rPr>
          <w:rFonts w:ascii="Montserrat" w:hAnsi="Montserrat"/>
          <w:color w:val="352F84"/>
          <w:sz w:val="22"/>
          <w:szCs w:val="22"/>
          <w:lang w:val="en-GB"/>
        </w:rPr>
        <w:t>We are very p</w:t>
      </w:r>
      <w:r w:rsidR="00AB0D3B">
        <w:rPr>
          <w:rFonts w:ascii="Montserrat" w:hAnsi="Montserrat"/>
          <w:color w:val="352F84"/>
          <w:sz w:val="22"/>
          <w:szCs w:val="22"/>
          <w:lang w:val="en-GB"/>
        </w:rPr>
        <w:t xml:space="preserve">leased to announce the recruitment to the QN-CRHTT Advisory Group. </w:t>
      </w:r>
    </w:p>
    <w:p w14:paraId="524F7F74" w14:textId="77777777" w:rsidR="00AB0D3B" w:rsidRDefault="00AB0D3B" w:rsidP="5A25EE60">
      <w:pPr>
        <w:rPr>
          <w:rFonts w:ascii="Montserrat" w:hAnsi="Montserrat"/>
          <w:color w:val="352F84"/>
          <w:sz w:val="22"/>
          <w:szCs w:val="22"/>
          <w:lang w:val="en-GB"/>
        </w:rPr>
      </w:pPr>
    </w:p>
    <w:p w14:paraId="03D897F7" w14:textId="16C6DD8E" w:rsidR="00AB0D3B" w:rsidRDefault="00AB0D3B" w:rsidP="5A25EE60">
      <w:pPr>
        <w:rPr>
          <w:rFonts w:ascii="Montserrat" w:hAnsi="Montserrat"/>
          <w:color w:val="352F84"/>
          <w:sz w:val="22"/>
          <w:szCs w:val="22"/>
          <w:lang w:val="en-GB"/>
        </w:rPr>
      </w:pPr>
      <w:r>
        <w:rPr>
          <w:rFonts w:ascii="Montserrat" w:hAnsi="Montserrat"/>
          <w:color w:val="352F84"/>
          <w:sz w:val="22"/>
          <w:szCs w:val="22"/>
          <w:lang w:val="en-GB"/>
        </w:rPr>
        <w:t xml:space="preserve">The Advisory Group (AG) </w:t>
      </w:r>
      <w:r w:rsidR="009556CA">
        <w:rPr>
          <w:rFonts w:ascii="Montserrat" w:hAnsi="Montserrat"/>
          <w:color w:val="352F84"/>
          <w:sz w:val="22"/>
          <w:szCs w:val="22"/>
          <w:lang w:val="en-GB"/>
        </w:rPr>
        <w:t xml:space="preserve">comprises of professionals </w:t>
      </w:r>
      <w:r w:rsidR="00126AE7">
        <w:rPr>
          <w:rFonts w:ascii="Montserrat" w:hAnsi="Montserrat"/>
          <w:color w:val="352F84"/>
          <w:sz w:val="22"/>
          <w:szCs w:val="22"/>
          <w:lang w:val="en-GB"/>
        </w:rPr>
        <w:t xml:space="preserve">working across Crisis Resolution and Home Treatment Teams. </w:t>
      </w:r>
      <w:r w:rsidR="003F1555">
        <w:rPr>
          <w:rFonts w:ascii="Montserrat" w:hAnsi="Montserrat"/>
          <w:color w:val="352F84"/>
          <w:sz w:val="22"/>
          <w:szCs w:val="22"/>
          <w:lang w:val="en-GB"/>
        </w:rPr>
        <w:t>The purpose of the group is to promote and further develop the wor</w:t>
      </w:r>
      <w:r w:rsidR="00E344FB">
        <w:rPr>
          <w:rFonts w:ascii="Montserrat" w:hAnsi="Montserrat"/>
          <w:color w:val="352F84"/>
          <w:sz w:val="22"/>
          <w:szCs w:val="22"/>
          <w:lang w:val="en-GB"/>
        </w:rPr>
        <w:t>k of QN-CRHTT</w:t>
      </w:r>
      <w:r w:rsidR="00A167AD">
        <w:rPr>
          <w:rFonts w:ascii="Montserrat" w:hAnsi="Montserrat"/>
          <w:color w:val="352F84"/>
          <w:sz w:val="22"/>
          <w:szCs w:val="22"/>
          <w:lang w:val="en-GB"/>
        </w:rPr>
        <w:t xml:space="preserve">. </w:t>
      </w:r>
    </w:p>
    <w:p w14:paraId="1B90A1F9" w14:textId="77777777" w:rsidR="00A167AD" w:rsidRDefault="00A167AD" w:rsidP="5A25EE60">
      <w:pPr>
        <w:rPr>
          <w:rFonts w:ascii="Montserrat" w:hAnsi="Montserrat"/>
          <w:color w:val="352F84"/>
          <w:sz w:val="22"/>
          <w:szCs w:val="22"/>
          <w:lang w:val="en-GB"/>
        </w:rPr>
      </w:pPr>
    </w:p>
    <w:p w14:paraId="76E07BA5" w14:textId="77777777" w:rsidR="00A05C66" w:rsidRDefault="00A05C66" w:rsidP="00A05C66">
      <w:pPr>
        <w:rPr>
          <w:rFonts w:ascii="Montserrat" w:hAnsi="Montserrat"/>
          <w:bCs/>
          <w:color w:val="352F84"/>
          <w:sz w:val="22"/>
          <w:szCs w:val="22"/>
          <w:lang w:val="en-GB"/>
        </w:rPr>
      </w:pPr>
      <w:r w:rsidRPr="005A3DFA">
        <w:rPr>
          <w:rFonts w:ascii="Montserrat" w:hAnsi="Montserrat"/>
          <w:bCs/>
          <w:color w:val="352F84"/>
          <w:sz w:val="22"/>
          <w:szCs w:val="22"/>
          <w:lang w:val="en-GB"/>
        </w:rPr>
        <w:t xml:space="preserve">All applicants should be from services who are members of </w:t>
      </w:r>
      <w:r>
        <w:rPr>
          <w:rFonts w:ascii="Montserrat" w:hAnsi="Montserrat"/>
          <w:bCs/>
          <w:color w:val="352F84"/>
          <w:sz w:val="22"/>
          <w:szCs w:val="22"/>
          <w:lang w:val="en-GB"/>
        </w:rPr>
        <w:t xml:space="preserve">QN-CRHTT </w:t>
      </w:r>
      <w:r w:rsidRPr="005A3DFA">
        <w:rPr>
          <w:rFonts w:ascii="Montserrat" w:hAnsi="Montserrat"/>
          <w:bCs/>
          <w:color w:val="352F84"/>
          <w:sz w:val="22"/>
          <w:szCs w:val="22"/>
          <w:lang w:val="en-GB"/>
        </w:rPr>
        <w:t>and undertaking the review process. We are looking for a range of disciplines including support workers, peer support workers, occupational therapists and assistants, psychologists and assistants, pharmacists, nurses, and psychiatrists. This list is not exhaustive.</w:t>
      </w:r>
    </w:p>
    <w:p w14:paraId="1CF4548A" w14:textId="77777777" w:rsidR="00A05C66" w:rsidRPr="00327B3A" w:rsidRDefault="00A05C66" w:rsidP="00A05C66">
      <w:pPr>
        <w:rPr>
          <w:rFonts w:ascii="Montserrat" w:hAnsi="Montserrat"/>
          <w:bCs/>
          <w:color w:val="352F84"/>
          <w:sz w:val="22"/>
          <w:szCs w:val="22"/>
          <w:lang w:val="en-GB"/>
        </w:rPr>
      </w:pPr>
      <w:r>
        <w:rPr>
          <w:rFonts w:ascii="Montserrat" w:hAnsi="Montserrat"/>
          <w:bCs/>
          <w:color w:val="352F84"/>
          <w:sz w:val="22"/>
          <w:szCs w:val="22"/>
          <w:lang w:val="en-GB"/>
        </w:rPr>
        <w:t xml:space="preserve"> </w:t>
      </w:r>
    </w:p>
    <w:p w14:paraId="645C05AD" w14:textId="77777777" w:rsidR="00A05C66" w:rsidRPr="00327B3A" w:rsidRDefault="00A05C66" w:rsidP="00A05C66">
      <w:pPr>
        <w:rPr>
          <w:rFonts w:ascii="Montserrat" w:hAnsi="Montserrat"/>
          <w:bCs/>
          <w:color w:val="352F84"/>
          <w:sz w:val="22"/>
          <w:szCs w:val="22"/>
          <w:lang w:val="en-GB"/>
        </w:rPr>
      </w:pPr>
      <w:r w:rsidRPr="00327B3A">
        <w:rPr>
          <w:rFonts w:ascii="Montserrat" w:hAnsi="Montserrat"/>
          <w:bCs/>
          <w:color w:val="352F84"/>
          <w:sz w:val="22"/>
          <w:szCs w:val="22"/>
          <w:lang w:val="en-GB"/>
        </w:rPr>
        <w:t xml:space="preserve">Please return your completed form to </w:t>
      </w:r>
      <w:r>
        <w:rPr>
          <w:rFonts w:ascii="Montserrat" w:hAnsi="Montserrat"/>
          <w:bCs/>
          <w:color w:val="352F84"/>
          <w:sz w:val="22"/>
          <w:szCs w:val="22"/>
          <w:lang w:val="en-GB"/>
        </w:rPr>
        <w:t>QN-CRHTT</w:t>
      </w:r>
      <w:r w:rsidRPr="00327B3A">
        <w:rPr>
          <w:rFonts w:ascii="Montserrat" w:hAnsi="Montserrat"/>
          <w:bCs/>
          <w:color w:val="352F84"/>
          <w:sz w:val="22"/>
          <w:szCs w:val="22"/>
          <w:lang w:val="en-GB"/>
        </w:rPr>
        <w:t>@rcpsych.ac.uk</w:t>
      </w:r>
    </w:p>
    <w:p w14:paraId="7621A0FF" w14:textId="07F2D69B" w:rsidR="00A167AD" w:rsidRPr="00A05C66" w:rsidRDefault="00A05C66" w:rsidP="5A25EE60">
      <w:pPr>
        <w:rPr>
          <w:rFonts w:ascii="Montserrat" w:hAnsi="Montserrat"/>
          <w:bCs/>
          <w:color w:val="352F84"/>
          <w:sz w:val="22"/>
          <w:szCs w:val="22"/>
          <w:lang w:val="en-GB"/>
        </w:rPr>
      </w:pPr>
      <w:r w:rsidRPr="00327B3A">
        <w:rPr>
          <w:rFonts w:ascii="Montserrat" w:hAnsi="Montserrat"/>
          <w:bCs/>
          <w:color w:val="352F84"/>
          <w:sz w:val="22"/>
          <w:szCs w:val="22"/>
          <w:lang w:val="en-GB"/>
        </w:rPr>
        <w:t>If you wish to discuss your application please contact Paris.Wilson@rcpsych.ac.uk</w:t>
      </w:r>
    </w:p>
    <w:p w14:paraId="2F7D1BED" w14:textId="77777777" w:rsidR="0026005A" w:rsidRPr="007E1C94" w:rsidRDefault="0026005A" w:rsidP="00B05528">
      <w:pPr>
        <w:rPr>
          <w:rFonts w:ascii="Montserrat" w:hAnsi="Montserrat"/>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763D54" w:rsidRPr="007E1C94" w14:paraId="3A3CD329" w14:textId="77777777" w:rsidTr="5A25EE60">
        <w:trPr>
          <w:trHeight w:val="970"/>
        </w:trPr>
        <w:tc>
          <w:tcPr>
            <w:tcW w:w="10528" w:type="dxa"/>
          </w:tcPr>
          <w:p w14:paraId="6DA5194E" w14:textId="57257F17" w:rsidR="00763D54" w:rsidRPr="007E1C94" w:rsidRDefault="00763D54" w:rsidP="000B73B5">
            <w:pPr>
              <w:rPr>
                <w:rFonts w:ascii="Montserrat" w:hAnsi="Montserrat"/>
                <w:b/>
                <w:bCs/>
                <w:sz w:val="22"/>
                <w:szCs w:val="22"/>
                <w:lang w:val="en-GB"/>
              </w:rPr>
            </w:pPr>
            <w:r w:rsidRPr="007E1C94">
              <w:rPr>
                <w:rFonts w:ascii="Montserrat" w:hAnsi="Montserrat"/>
                <w:b/>
                <w:bCs/>
                <w:sz w:val="22"/>
                <w:szCs w:val="22"/>
                <w:lang w:val="en-GB"/>
              </w:rPr>
              <w:t>Name:</w:t>
            </w:r>
            <w:r w:rsidR="00076BB4" w:rsidRPr="007E1C94">
              <w:rPr>
                <w:rFonts w:ascii="Montserrat" w:hAnsi="Montserrat"/>
                <w:b/>
                <w:bCs/>
                <w:sz w:val="22"/>
                <w:szCs w:val="22"/>
                <w:lang w:val="en-GB"/>
              </w:rPr>
              <w:t xml:space="preserve"> </w:t>
            </w:r>
          </w:p>
          <w:p w14:paraId="71C8A6BD" w14:textId="77777777" w:rsidR="00763D54" w:rsidRPr="007E1C94" w:rsidRDefault="00763D54" w:rsidP="000B73B5">
            <w:pPr>
              <w:rPr>
                <w:rFonts w:ascii="Montserrat" w:hAnsi="Montserrat"/>
                <w:sz w:val="22"/>
                <w:szCs w:val="22"/>
                <w:lang w:val="en-GB"/>
              </w:rPr>
            </w:pPr>
          </w:p>
          <w:p w14:paraId="39B1A5F5" w14:textId="77777777" w:rsidR="00763D54" w:rsidRPr="007E1C94" w:rsidRDefault="00763D54" w:rsidP="000B73B5">
            <w:pPr>
              <w:rPr>
                <w:rFonts w:ascii="Montserrat" w:hAnsi="Montserrat"/>
                <w:sz w:val="22"/>
                <w:szCs w:val="22"/>
                <w:lang w:val="en-GB"/>
              </w:rPr>
            </w:pPr>
          </w:p>
        </w:tc>
      </w:tr>
      <w:tr w:rsidR="00763D54" w:rsidRPr="007E1C94" w14:paraId="37C67DC2" w14:textId="77777777" w:rsidTr="5A25EE60">
        <w:trPr>
          <w:trHeight w:val="970"/>
        </w:trPr>
        <w:tc>
          <w:tcPr>
            <w:tcW w:w="10528" w:type="dxa"/>
          </w:tcPr>
          <w:p w14:paraId="789809B3" w14:textId="49331236" w:rsidR="00E64D4B" w:rsidRDefault="00A05C66" w:rsidP="000B73B5">
            <w:pPr>
              <w:rPr>
                <w:rFonts w:ascii="Montserrat" w:hAnsi="Montserrat"/>
                <w:sz w:val="22"/>
                <w:szCs w:val="22"/>
                <w:lang w:val="en-GB"/>
              </w:rPr>
            </w:pPr>
            <w:r>
              <w:rPr>
                <w:rFonts w:ascii="Montserrat" w:hAnsi="Montserrat"/>
                <w:b/>
                <w:bCs/>
                <w:sz w:val="22"/>
                <w:szCs w:val="22"/>
                <w:lang w:val="en-GB"/>
              </w:rPr>
              <w:t>Job Title including Clinical Background:</w:t>
            </w:r>
          </w:p>
          <w:p w14:paraId="0875CF14" w14:textId="77777777" w:rsidR="00E64D4B" w:rsidRPr="007E1C94" w:rsidRDefault="00E64D4B" w:rsidP="000B73B5">
            <w:pPr>
              <w:rPr>
                <w:rFonts w:ascii="Montserrat" w:hAnsi="Montserrat"/>
                <w:sz w:val="22"/>
                <w:szCs w:val="22"/>
                <w:lang w:val="en-GB"/>
              </w:rPr>
            </w:pPr>
          </w:p>
          <w:p w14:paraId="0EB3C3FC" w14:textId="6873A37E" w:rsidR="00B60BBA" w:rsidRPr="007E1C94" w:rsidRDefault="00B60BBA" w:rsidP="000B73B5">
            <w:pPr>
              <w:rPr>
                <w:rFonts w:ascii="Montserrat" w:hAnsi="Montserrat"/>
                <w:sz w:val="22"/>
                <w:szCs w:val="22"/>
                <w:lang w:val="en-GB"/>
              </w:rPr>
            </w:pPr>
          </w:p>
        </w:tc>
      </w:tr>
      <w:tr w:rsidR="00763D54" w:rsidRPr="007E1C94" w14:paraId="7D8733D4" w14:textId="77777777" w:rsidTr="5A25EE60">
        <w:trPr>
          <w:trHeight w:val="188"/>
        </w:trPr>
        <w:tc>
          <w:tcPr>
            <w:tcW w:w="10528" w:type="dxa"/>
          </w:tcPr>
          <w:p w14:paraId="54D35D08" w14:textId="77D9B739" w:rsidR="00763D54" w:rsidRPr="007E1C94" w:rsidRDefault="008D7A0B" w:rsidP="000B73B5">
            <w:pPr>
              <w:rPr>
                <w:rFonts w:ascii="Montserrat" w:hAnsi="Montserrat"/>
                <w:b/>
                <w:bCs/>
                <w:sz w:val="22"/>
                <w:szCs w:val="22"/>
                <w:lang w:val="en-GB"/>
              </w:rPr>
            </w:pPr>
            <w:r>
              <w:rPr>
                <w:rFonts w:ascii="Montserrat" w:hAnsi="Montserrat"/>
                <w:b/>
                <w:bCs/>
                <w:sz w:val="22"/>
                <w:szCs w:val="22"/>
                <w:lang w:val="en-GB"/>
              </w:rPr>
              <w:t xml:space="preserve">Team </w:t>
            </w:r>
            <w:r w:rsidR="00A05C66">
              <w:rPr>
                <w:rFonts w:ascii="Montserrat" w:hAnsi="Montserrat"/>
                <w:b/>
                <w:bCs/>
                <w:sz w:val="22"/>
                <w:szCs w:val="22"/>
                <w:lang w:val="en-GB"/>
              </w:rPr>
              <w:t xml:space="preserve">Name </w:t>
            </w:r>
            <w:r w:rsidR="00763D54" w:rsidRPr="007E1C94">
              <w:rPr>
                <w:rFonts w:ascii="Montserrat" w:hAnsi="Montserrat"/>
                <w:b/>
                <w:bCs/>
                <w:sz w:val="22"/>
                <w:szCs w:val="22"/>
                <w:lang w:val="en-GB"/>
              </w:rPr>
              <w:t xml:space="preserve">and </w:t>
            </w:r>
            <w:r w:rsidR="00A05C66">
              <w:rPr>
                <w:rFonts w:ascii="Montserrat" w:hAnsi="Montserrat"/>
                <w:b/>
                <w:bCs/>
                <w:sz w:val="22"/>
                <w:szCs w:val="22"/>
                <w:lang w:val="en-GB"/>
              </w:rPr>
              <w:t>NHS Trust/</w:t>
            </w:r>
            <w:r w:rsidR="00763D54" w:rsidRPr="007E1C94">
              <w:rPr>
                <w:rFonts w:ascii="Montserrat" w:hAnsi="Montserrat"/>
                <w:b/>
                <w:bCs/>
                <w:sz w:val="22"/>
                <w:szCs w:val="22"/>
                <w:lang w:val="en-GB"/>
              </w:rPr>
              <w:t>Organisation:</w:t>
            </w:r>
          </w:p>
          <w:p w14:paraId="24A9511C" w14:textId="77777777" w:rsidR="00763D54" w:rsidRPr="007E1C94" w:rsidRDefault="00763D54" w:rsidP="007E1C94">
            <w:pPr>
              <w:rPr>
                <w:rFonts w:ascii="Montserrat" w:hAnsi="Montserrat"/>
                <w:sz w:val="22"/>
                <w:szCs w:val="22"/>
                <w:lang w:val="en-GB"/>
              </w:rPr>
            </w:pPr>
          </w:p>
          <w:p w14:paraId="1082F137" w14:textId="11EF4EA8" w:rsidR="007E1C94" w:rsidRPr="007E1C94" w:rsidRDefault="007E1C94" w:rsidP="007E1C94">
            <w:pPr>
              <w:rPr>
                <w:rFonts w:ascii="Montserrat" w:hAnsi="Montserrat"/>
                <w:sz w:val="22"/>
                <w:szCs w:val="22"/>
                <w:lang w:val="en-GB"/>
              </w:rPr>
            </w:pPr>
          </w:p>
        </w:tc>
      </w:tr>
      <w:tr w:rsidR="00763D54" w:rsidRPr="007E1C94" w14:paraId="590D439B" w14:textId="77777777" w:rsidTr="5A25EE60">
        <w:trPr>
          <w:trHeight w:val="268"/>
        </w:trPr>
        <w:tc>
          <w:tcPr>
            <w:tcW w:w="10528" w:type="dxa"/>
          </w:tcPr>
          <w:p w14:paraId="122947B7" w14:textId="54AF3842" w:rsidR="00763D54" w:rsidRPr="007E1C94" w:rsidRDefault="00A05C66" w:rsidP="000B73B5">
            <w:pPr>
              <w:rPr>
                <w:rFonts w:ascii="Montserrat" w:hAnsi="Montserrat"/>
                <w:b/>
                <w:bCs/>
                <w:sz w:val="22"/>
                <w:szCs w:val="22"/>
                <w:lang w:val="en-GB"/>
              </w:rPr>
            </w:pPr>
            <w:r>
              <w:rPr>
                <w:rFonts w:ascii="Montserrat" w:hAnsi="Montserrat"/>
                <w:b/>
                <w:bCs/>
                <w:sz w:val="22"/>
                <w:szCs w:val="22"/>
              </w:rPr>
              <w:t xml:space="preserve">Direct </w:t>
            </w:r>
            <w:r w:rsidR="00763D54" w:rsidRPr="007E1C94">
              <w:rPr>
                <w:rFonts w:ascii="Montserrat" w:hAnsi="Montserrat"/>
                <w:b/>
                <w:bCs/>
                <w:sz w:val="22"/>
                <w:szCs w:val="22"/>
                <w:lang w:val="en-GB"/>
              </w:rPr>
              <w:t>Telephone number:</w:t>
            </w:r>
          </w:p>
          <w:p w14:paraId="0EAC6A0E" w14:textId="4137BDC5" w:rsidR="00763D54" w:rsidRPr="007E1C94" w:rsidRDefault="00763D54" w:rsidP="000B73B5">
            <w:pPr>
              <w:rPr>
                <w:rFonts w:ascii="Montserrat" w:hAnsi="Montserrat"/>
                <w:sz w:val="22"/>
                <w:szCs w:val="22"/>
                <w:lang w:val="en-GB"/>
              </w:rPr>
            </w:pPr>
          </w:p>
          <w:p w14:paraId="17EF794D" w14:textId="2185376F" w:rsidR="00763D54" w:rsidRPr="007E1C94" w:rsidRDefault="00763D54" w:rsidP="000B73B5">
            <w:pPr>
              <w:rPr>
                <w:rFonts w:ascii="Montserrat" w:hAnsi="Montserrat"/>
                <w:sz w:val="22"/>
                <w:szCs w:val="22"/>
                <w:lang w:val="en-GB"/>
              </w:rPr>
            </w:pPr>
          </w:p>
        </w:tc>
      </w:tr>
      <w:tr w:rsidR="00763D54" w:rsidRPr="007E1C94" w14:paraId="758A0463" w14:textId="77777777" w:rsidTr="5A25EE60">
        <w:trPr>
          <w:trHeight w:val="268"/>
        </w:trPr>
        <w:tc>
          <w:tcPr>
            <w:tcW w:w="10528" w:type="dxa"/>
          </w:tcPr>
          <w:p w14:paraId="076BBBFD" w14:textId="63023201" w:rsidR="00763D54" w:rsidRPr="007E1C94" w:rsidRDefault="00763D54" w:rsidP="000B73B5">
            <w:pPr>
              <w:rPr>
                <w:rFonts w:ascii="Montserrat" w:hAnsi="Montserrat"/>
                <w:b/>
                <w:bCs/>
                <w:sz w:val="22"/>
                <w:szCs w:val="22"/>
                <w:lang w:val="en-GB"/>
              </w:rPr>
            </w:pPr>
            <w:r w:rsidRPr="007E1C94">
              <w:rPr>
                <w:rFonts w:ascii="Montserrat" w:hAnsi="Montserrat"/>
                <w:b/>
                <w:bCs/>
                <w:sz w:val="22"/>
                <w:szCs w:val="22"/>
                <w:lang w:val="en-GB"/>
              </w:rPr>
              <w:t xml:space="preserve">Email Address: </w:t>
            </w:r>
          </w:p>
          <w:p w14:paraId="7883DB89" w14:textId="4B178BF0" w:rsidR="00763D54" w:rsidRPr="007E1C94" w:rsidRDefault="00763D54" w:rsidP="000B73B5">
            <w:pPr>
              <w:rPr>
                <w:rFonts w:ascii="Montserrat" w:hAnsi="Montserrat"/>
                <w:sz w:val="22"/>
                <w:szCs w:val="22"/>
                <w:lang w:val="en-GB"/>
              </w:rPr>
            </w:pPr>
          </w:p>
        </w:tc>
      </w:tr>
    </w:tbl>
    <w:p w14:paraId="3A2ECB48" w14:textId="2E6AFC8A" w:rsidR="00663FA4" w:rsidRPr="007E1C94" w:rsidRDefault="00663FA4">
      <w:pPr>
        <w:rPr>
          <w:rFonts w:ascii="Montserrat" w:hAnsi="Montserr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B05528" w:rsidRPr="007E1C94" w14:paraId="72E1CD6E" w14:textId="77777777" w:rsidTr="00763D54">
        <w:trPr>
          <w:trHeight w:val="271"/>
        </w:trPr>
        <w:tc>
          <w:tcPr>
            <w:tcW w:w="10528" w:type="dxa"/>
          </w:tcPr>
          <w:p w14:paraId="411301F2" w14:textId="638D2518" w:rsidR="005622DA" w:rsidRPr="007E1C94" w:rsidRDefault="00763D54" w:rsidP="007E1C94">
            <w:pPr>
              <w:rPr>
                <w:rFonts w:ascii="Montserrat" w:hAnsi="Montserrat"/>
                <w:sz w:val="22"/>
                <w:szCs w:val="22"/>
                <w:lang w:val="en-GB"/>
              </w:rPr>
            </w:pPr>
            <w:r w:rsidRPr="007E1C94">
              <w:rPr>
                <w:rFonts w:ascii="Montserrat" w:hAnsi="Montserrat" w:cs="Tahoma"/>
                <w:sz w:val="22"/>
                <w:szCs w:val="22"/>
              </w:rPr>
              <w:t>Please explain why you would like to join the group, including details of relevant experiences, interests or skills that you can bring to the group (please refer to the terms of reference document for a list of roles and responsibilities and a person specification).</w:t>
            </w:r>
            <w:r w:rsidRPr="007E1C94">
              <w:rPr>
                <w:rFonts w:ascii="Montserrat" w:hAnsi="Montserrat" w:cs="Tahoma"/>
                <w:sz w:val="22"/>
                <w:szCs w:val="22"/>
              </w:rPr>
              <w:br/>
            </w:r>
          </w:p>
          <w:p w14:paraId="2270AF3C" w14:textId="77777777" w:rsidR="00B93799" w:rsidRPr="007E1C94" w:rsidRDefault="00B93799" w:rsidP="000B73B5">
            <w:pPr>
              <w:rPr>
                <w:rFonts w:ascii="Montserrat" w:hAnsi="Montserrat"/>
                <w:sz w:val="22"/>
                <w:szCs w:val="22"/>
                <w:lang w:val="en-GB"/>
              </w:rPr>
            </w:pPr>
          </w:p>
          <w:p w14:paraId="3A461D42" w14:textId="77777777" w:rsidR="00B05528" w:rsidRPr="007E1C94" w:rsidRDefault="00B05528" w:rsidP="000B73B5">
            <w:pPr>
              <w:rPr>
                <w:rFonts w:ascii="Montserrat" w:hAnsi="Montserrat"/>
                <w:sz w:val="22"/>
                <w:szCs w:val="22"/>
                <w:lang w:val="en-GB"/>
              </w:rPr>
            </w:pPr>
          </w:p>
          <w:p w14:paraId="50C38065" w14:textId="77777777" w:rsidR="00B05528" w:rsidRPr="007E1C94" w:rsidRDefault="00B05528" w:rsidP="000B73B5">
            <w:pPr>
              <w:rPr>
                <w:rFonts w:ascii="Montserrat" w:hAnsi="Montserrat"/>
                <w:sz w:val="22"/>
                <w:szCs w:val="22"/>
                <w:lang w:val="en-GB"/>
              </w:rPr>
            </w:pPr>
          </w:p>
          <w:p w14:paraId="77217C61" w14:textId="77777777" w:rsidR="00B05528" w:rsidRPr="007E1C94" w:rsidRDefault="00B05528" w:rsidP="000B73B5">
            <w:pPr>
              <w:rPr>
                <w:rFonts w:ascii="Montserrat" w:hAnsi="Montserrat"/>
                <w:sz w:val="22"/>
                <w:szCs w:val="22"/>
                <w:lang w:val="en-GB"/>
              </w:rPr>
            </w:pPr>
          </w:p>
          <w:p w14:paraId="5AAD7F56" w14:textId="77777777" w:rsidR="00B05528" w:rsidRPr="007E1C94" w:rsidRDefault="00B05528" w:rsidP="000B73B5">
            <w:pPr>
              <w:rPr>
                <w:rFonts w:ascii="Montserrat" w:hAnsi="Montserrat"/>
                <w:sz w:val="22"/>
                <w:szCs w:val="22"/>
                <w:lang w:val="en-GB"/>
              </w:rPr>
            </w:pPr>
          </w:p>
          <w:p w14:paraId="4CFAE7E0" w14:textId="77777777" w:rsidR="00B05528" w:rsidRPr="007E1C94" w:rsidRDefault="00B05528" w:rsidP="000B73B5">
            <w:pPr>
              <w:rPr>
                <w:rFonts w:ascii="Montserrat" w:hAnsi="Montserrat"/>
                <w:sz w:val="22"/>
                <w:szCs w:val="22"/>
                <w:lang w:val="en-GB"/>
              </w:rPr>
            </w:pPr>
          </w:p>
          <w:p w14:paraId="509E49DA" w14:textId="77777777" w:rsidR="00B05528" w:rsidRPr="007E1C94" w:rsidRDefault="00B05528" w:rsidP="000B73B5">
            <w:pPr>
              <w:rPr>
                <w:rFonts w:ascii="Montserrat" w:hAnsi="Montserrat"/>
                <w:sz w:val="22"/>
                <w:szCs w:val="22"/>
                <w:lang w:val="en-GB"/>
              </w:rPr>
            </w:pPr>
          </w:p>
          <w:p w14:paraId="638402FD" w14:textId="77777777" w:rsidR="00B05528" w:rsidRPr="007E1C94" w:rsidRDefault="00B05528" w:rsidP="000B73B5">
            <w:pPr>
              <w:rPr>
                <w:rFonts w:ascii="Montserrat" w:hAnsi="Montserrat"/>
                <w:sz w:val="22"/>
                <w:szCs w:val="22"/>
                <w:lang w:val="en-GB"/>
              </w:rPr>
            </w:pPr>
          </w:p>
          <w:p w14:paraId="0F1D1DD4" w14:textId="77777777" w:rsidR="00B05528" w:rsidRPr="007E1C94" w:rsidRDefault="00B05528" w:rsidP="000B73B5">
            <w:pPr>
              <w:rPr>
                <w:rFonts w:ascii="Montserrat" w:hAnsi="Montserrat"/>
                <w:sz w:val="22"/>
                <w:szCs w:val="22"/>
                <w:lang w:val="en-GB"/>
              </w:rPr>
            </w:pPr>
          </w:p>
          <w:p w14:paraId="6B0E1A37" w14:textId="77777777" w:rsidR="00B05528" w:rsidRPr="007E1C94" w:rsidRDefault="00B05528" w:rsidP="000B73B5">
            <w:pPr>
              <w:rPr>
                <w:rFonts w:ascii="Montserrat" w:hAnsi="Montserrat"/>
                <w:sz w:val="22"/>
                <w:szCs w:val="22"/>
                <w:lang w:val="en-GB"/>
              </w:rPr>
            </w:pPr>
          </w:p>
          <w:p w14:paraId="1710A5C5" w14:textId="77777777" w:rsidR="00B05528" w:rsidRPr="007E1C94" w:rsidRDefault="00B05528" w:rsidP="000B73B5">
            <w:pPr>
              <w:rPr>
                <w:rFonts w:ascii="Montserrat" w:hAnsi="Montserrat"/>
                <w:sz w:val="22"/>
                <w:szCs w:val="22"/>
                <w:lang w:val="en-GB"/>
              </w:rPr>
            </w:pPr>
          </w:p>
          <w:p w14:paraId="74B43EB8" w14:textId="77777777" w:rsidR="00B05528" w:rsidRPr="007E1C94" w:rsidRDefault="00B05528" w:rsidP="000B73B5">
            <w:pPr>
              <w:rPr>
                <w:rFonts w:ascii="Montserrat" w:hAnsi="Montserrat"/>
                <w:sz w:val="22"/>
                <w:szCs w:val="22"/>
                <w:lang w:val="en-GB"/>
              </w:rPr>
            </w:pPr>
          </w:p>
          <w:p w14:paraId="41D715F9" w14:textId="77777777" w:rsidR="00B05528" w:rsidRPr="007E1C94" w:rsidRDefault="00B05528" w:rsidP="000B73B5">
            <w:pPr>
              <w:rPr>
                <w:rFonts w:ascii="Montserrat" w:hAnsi="Montserrat"/>
                <w:sz w:val="22"/>
                <w:szCs w:val="22"/>
                <w:lang w:val="en-GB"/>
              </w:rPr>
            </w:pPr>
          </w:p>
          <w:p w14:paraId="7372D87B" w14:textId="77777777" w:rsidR="00B05528" w:rsidRPr="007E1C94" w:rsidRDefault="00B05528" w:rsidP="000B73B5">
            <w:pPr>
              <w:rPr>
                <w:rFonts w:ascii="Montserrat" w:hAnsi="Montserrat"/>
                <w:sz w:val="22"/>
                <w:szCs w:val="22"/>
                <w:lang w:val="en-GB"/>
              </w:rPr>
            </w:pPr>
          </w:p>
          <w:p w14:paraId="17E7DD86" w14:textId="77777777" w:rsidR="00B05528" w:rsidRPr="007E1C94" w:rsidRDefault="00B05528" w:rsidP="000B73B5">
            <w:pPr>
              <w:rPr>
                <w:rFonts w:ascii="Montserrat" w:hAnsi="Montserrat"/>
                <w:sz w:val="22"/>
                <w:szCs w:val="22"/>
                <w:lang w:val="en-GB"/>
              </w:rPr>
            </w:pPr>
          </w:p>
          <w:p w14:paraId="352A1474" w14:textId="77777777" w:rsidR="00B05528" w:rsidRPr="007E1C94" w:rsidRDefault="00B05528" w:rsidP="000B73B5">
            <w:pPr>
              <w:rPr>
                <w:rFonts w:ascii="Montserrat" w:hAnsi="Montserrat"/>
                <w:sz w:val="22"/>
                <w:szCs w:val="22"/>
                <w:lang w:val="en-GB"/>
              </w:rPr>
            </w:pPr>
          </w:p>
          <w:p w14:paraId="2A5F7784" w14:textId="77777777" w:rsidR="00B05528" w:rsidRPr="007E1C94" w:rsidRDefault="00B05528" w:rsidP="000B73B5">
            <w:pPr>
              <w:rPr>
                <w:rFonts w:ascii="Montserrat" w:hAnsi="Montserrat"/>
                <w:sz w:val="22"/>
                <w:szCs w:val="22"/>
                <w:lang w:val="en-GB"/>
              </w:rPr>
            </w:pPr>
          </w:p>
          <w:p w14:paraId="2B78C079" w14:textId="77777777" w:rsidR="00B05528" w:rsidRPr="007E1C94" w:rsidRDefault="00B05528" w:rsidP="000B73B5">
            <w:pPr>
              <w:rPr>
                <w:rFonts w:ascii="Montserrat" w:hAnsi="Montserrat"/>
                <w:sz w:val="22"/>
                <w:szCs w:val="22"/>
                <w:lang w:val="en-GB"/>
              </w:rPr>
            </w:pPr>
          </w:p>
          <w:p w14:paraId="527C9A4D" w14:textId="77777777" w:rsidR="00B05528" w:rsidRPr="007E1C94" w:rsidRDefault="00B05528" w:rsidP="000B73B5">
            <w:pPr>
              <w:rPr>
                <w:rFonts w:ascii="Montserrat" w:hAnsi="Montserrat"/>
                <w:sz w:val="22"/>
                <w:szCs w:val="22"/>
                <w:lang w:val="en-GB"/>
              </w:rPr>
            </w:pPr>
          </w:p>
          <w:p w14:paraId="11386C98" w14:textId="77777777" w:rsidR="00B05528" w:rsidRPr="007E1C94" w:rsidRDefault="00B05528" w:rsidP="000B73B5">
            <w:pPr>
              <w:rPr>
                <w:rFonts w:ascii="Montserrat" w:hAnsi="Montserrat"/>
                <w:sz w:val="22"/>
                <w:szCs w:val="22"/>
                <w:lang w:val="en-GB"/>
              </w:rPr>
            </w:pPr>
          </w:p>
          <w:p w14:paraId="19496B0F" w14:textId="77777777" w:rsidR="00B05528" w:rsidRPr="007E1C94" w:rsidRDefault="00B05528" w:rsidP="000B73B5">
            <w:pPr>
              <w:rPr>
                <w:rFonts w:ascii="Montserrat" w:hAnsi="Montserrat"/>
                <w:sz w:val="22"/>
                <w:szCs w:val="22"/>
                <w:lang w:val="en-GB"/>
              </w:rPr>
            </w:pPr>
          </w:p>
          <w:p w14:paraId="309CD200" w14:textId="77777777" w:rsidR="00B05528" w:rsidRPr="007E1C94" w:rsidRDefault="00B05528" w:rsidP="000B73B5">
            <w:pPr>
              <w:rPr>
                <w:rFonts w:ascii="Montserrat" w:hAnsi="Montserrat"/>
                <w:sz w:val="22"/>
                <w:szCs w:val="22"/>
                <w:lang w:val="en-GB"/>
              </w:rPr>
            </w:pPr>
          </w:p>
          <w:p w14:paraId="0B3122A5" w14:textId="77777777" w:rsidR="00B05528" w:rsidRPr="007E1C94" w:rsidRDefault="00B05528" w:rsidP="000B73B5">
            <w:pPr>
              <w:rPr>
                <w:rFonts w:ascii="Montserrat" w:hAnsi="Montserrat"/>
                <w:sz w:val="22"/>
                <w:szCs w:val="22"/>
                <w:lang w:val="en-GB"/>
              </w:rPr>
            </w:pPr>
          </w:p>
          <w:p w14:paraId="770AC2D8" w14:textId="77777777" w:rsidR="00B05528" w:rsidRPr="007E1C94" w:rsidRDefault="00B05528" w:rsidP="000B73B5">
            <w:pPr>
              <w:rPr>
                <w:rFonts w:ascii="Montserrat" w:hAnsi="Montserrat"/>
                <w:sz w:val="22"/>
                <w:szCs w:val="22"/>
                <w:lang w:val="en-GB"/>
              </w:rPr>
            </w:pPr>
          </w:p>
        </w:tc>
      </w:tr>
    </w:tbl>
    <w:p w14:paraId="5B92E3A1" w14:textId="77777777" w:rsidR="00B05528" w:rsidRPr="007E1C94" w:rsidRDefault="00B05528" w:rsidP="00B05528">
      <w:pPr>
        <w:rPr>
          <w:rFonts w:ascii="Montserrat" w:hAnsi="Montserrat"/>
          <w:lang w:val="en-GB"/>
        </w:rPr>
      </w:pPr>
    </w:p>
    <w:sectPr w:rsidR="00B05528" w:rsidRPr="007E1C94" w:rsidSect="000B73B5">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F3E8" w14:textId="77777777" w:rsidR="0008335C" w:rsidRDefault="0008335C" w:rsidP="00FF7D81">
      <w:r>
        <w:separator/>
      </w:r>
    </w:p>
  </w:endnote>
  <w:endnote w:type="continuationSeparator" w:id="0">
    <w:p w14:paraId="222CB593" w14:textId="77777777" w:rsidR="0008335C" w:rsidRDefault="0008335C" w:rsidP="00FF7D81">
      <w:r>
        <w:continuationSeparator/>
      </w:r>
    </w:p>
  </w:endnote>
  <w:endnote w:type="continuationNotice" w:id="1">
    <w:p w14:paraId="01B8862E" w14:textId="77777777" w:rsidR="0008335C" w:rsidRDefault="00083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A662" w14:textId="77777777" w:rsidR="0008335C" w:rsidRDefault="0008335C" w:rsidP="00FF7D81">
      <w:r>
        <w:separator/>
      </w:r>
    </w:p>
  </w:footnote>
  <w:footnote w:type="continuationSeparator" w:id="0">
    <w:p w14:paraId="69BA2010" w14:textId="77777777" w:rsidR="0008335C" w:rsidRDefault="0008335C" w:rsidP="00FF7D81">
      <w:r>
        <w:continuationSeparator/>
      </w:r>
    </w:p>
  </w:footnote>
  <w:footnote w:type="continuationNotice" w:id="1">
    <w:p w14:paraId="00CCAFD6" w14:textId="77777777" w:rsidR="0008335C" w:rsidRDefault="000833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28"/>
    <w:rsid w:val="00007535"/>
    <w:rsid w:val="000200DA"/>
    <w:rsid w:val="00040FC8"/>
    <w:rsid w:val="00042205"/>
    <w:rsid w:val="00045FC4"/>
    <w:rsid w:val="00076BB4"/>
    <w:rsid w:val="0008335C"/>
    <w:rsid w:val="000B2260"/>
    <w:rsid w:val="000B73B5"/>
    <w:rsid w:val="0010378C"/>
    <w:rsid w:val="0010498C"/>
    <w:rsid w:val="00122555"/>
    <w:rsid w:val="00126AE7"/>
    <w:rsid w:val="001420A9"/>
    <w:rsid w:val="00175A37"/>
    <w:rsid w:val="001B4C54"/>
    <w:rsid w:val="001D342E"/>
    <w:rsid w:val="001E4F8D"/>
    <w:rsid w:val="00240D01"/>
    <w:rsid w:val="0024422A"/>
    <w:rsid w:val="00251774"/>
    <w:rsid w:val="0026005A"/>
    <w:rsid w:val="00272AD9"/>
    <w:rsid w:val="00283C0A"/>
    <w:rsid w:val="002B2F5F"/>
    <w:rsid w:val="002B7412"/>
    <w:rsid w:val="002D552B"/>
    <w:rsid w:val="002F07D6"/>
    <w:rsid w:val="00354ABB"/>
    <w:rsid w:val="00362CA4"/>
    <w:rsid w:val="00362D0E"/>
    <w:rsid w:val="003B6ED3"/>
    <w:rsid w:val="003F0F72"/>
    <w:rsid w:val="003F1555"/>
    <w:rsid w:val="003F6E65"/>
    <w:rsid w:val="00400742"/>
    <w:rsid w:val="004520A2"/>
    <w:rsid w:val="0049194C"/>
    <w:rsid w:val="0049463D"/>
    <w:rsid w:val="00497E14"/>
    <w:rsid w:val="004E4A2A"/>
    <w:rsid w:val="004F7677"/>
    <w:rsid w:val="005169A0"/>
    <w:rsid w:val="005372D2"/>
    <w:rsid w:val="00543509"/>
    <w:rsid w:val="00547CF5"/>
    <w:rsid w:val="005574BF"/>
    <w:rsid w:val="005622DA"/>
    <w:rsid w:val="00565360"/>
    <w:rsid w:val="00566307"/>
    <w:rsid w:val="00566DFD"/>
    <w:rsid w:val="006407C2"/>
    <w:rsid w:val="00663FA4"/>
    <w:rsid w:val="006758B1"/>
    <w:rsid w:val="006771C5"/>
    <w:rsid w:val="00695F81"/>
    <w:rsid w:val="006C16B5"/>
    <w:rsid w:val="006E1C86"/>
    <w:rsid w:val="007338F1"/>
    <w:rsid w:val="00755D9C"/>
    <w:rsid w:val="007565D6"/>
    <w:rsid w:val="00763D54"/>
    <w:rsid w:val="007B534F"/>
    <w:rsid w:val="007D11DA"/>
    <w:rsid w:val="007E1C94"/>
    <w:rsid w:val="007F775C"/>
    <w:rsid w:val="008035C1"/>
    <w:rsid w:val="00812A67"/>
    <w:rsid w:val="008165DC"/>
    <w:rsid w:val="00820B8C"/>
    <w:rsid w:val="008634A9"/>
    <w:rsid w:val="00897169"/>
    <w:rsid w:val="008B4BCF"/>
    <w:rsid w:val="008D44BA"/>
    <w:rsid w:val="008D7A0B"/>
    <w:rsid w:val="00921A2E"/>
    <w:rsid w:val="009556CA"/>
    <w:rsid w:val="009745C6"/>
    <w:rsid w:val="009B4D69"/>
    <w:rsid w:val="009F2E06"/>
    <w:rsid w:val="009F5D90"/>
    <w:rsid w:val="00A05C66"/>
    <w:rsid w:val="00A1184B"/>
    <w:rsid w:val="00A151A5"/>
    <w:rsid w:val="00A167AD"/>
    <w:rsid w:val="00A17155"/>
    <w:rsid w:val="00A30B57"/>
    <w:rsid w:val="00A35C49"/>
    <w:rsid w:val="00A477FF"/>
    <w:rsid w:val="00A53D4E"/>
    <w:rsid w:val="00A57A39"/>
    <w:rsid w:val="00A863A0"/>
    <w:rsid w:val="00AB0D3B"/>
    <w:rsid w:val="00AB593F"/>
    <w:rsid w:val="00AE348E"/>
    <w:rsid w:val="00B05528"/>
    <w:rsid w:val="00B21B1F"/>
    <w:rsid w:val="00B60BBA"/>
    <w:rsid w:val="00B6671B"/>
    <w:rsid w:val="00B77AA5"/>
    <w:rsid w:val="00B93799"/>
    <w:rsid w:val="00BA387D"/>
    <w:rsid w:val="00BB02B8"/>
    <w:rsid w:val="00BF0EBB"/>
    <w:rsid w:val="00C23CC2"/>
    <w:rsid w:val="00C34077"/>
    <w:rsid w:val="00C42779"/>
    <w:rsid w:val="00C902A2"/>
    <w:rsid w:val="00C91216"/>
    <w:rsid w:val="00C96EE8"/>
    <w:rsid w:val="00CB5E7C"/>
    <w:rsid w:val="00CD4DAD"/>
    <w:rsid w:val="00D11BEA"/>
    <w:rsid w:val="00D23DE2"/>
    <w:rsid w:val="00D45300"/>
    <w:rsid w:val="00D470A6"/>
    <w:rsid w:val="00D76A05"/>
    <w:rsid w:val="00D8343B"/>
    <w:rsid w:val="00DE3ED1"/>
    <w:rsid w:val="00DF1AE5"/>
    <w:rsid w:val="00DF6248"/>
    <w:rsid w:val="00E135D4"/>
    <w:rsid w:val="00E15497"/>
    <w:rsid w:val="00E344FB"/>
    <w:rsid w:val="00E522ED"/>
    <w:rsid w:val="00E63824"/>
    <w:rsid w:val="00E64D4B"/>
    <w:rsid w:val="00E67FC2"/>
    <w:rsid w:val="00E93AF8"/>
    <w:rsid w:val="00EA7330"/>
    <w:rsid w:val="00ED507E"/>
    <w:rsid w:val="00EE7414"/>
    <w:rsid w:val="00F36953"/>
    <w:rsid w:val="00F50A8A"/>
    <w:rsid w:val="00F512A6"/>
    <w:rsid w:val="00FE26D5"/>
    <w:rsid w:val="00FF7D81"/>
    <w:rsid w:val="07CC29B3"/>
    <w:rsid w:val="20A340C8"/>
    <w:rsid w:val="4016F7D3"/>
    <w:rsid w:val="4A5F8F01"/>
    <w:rsid w:val="5245E08A"/>
    <w:rsid w:val="5569ADBD"/>
    <w:rsid w:val="5A25E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6EFFF"/>
  <w15:docId w15:val="{B04C6A58-64F0-4093-B77A-783B4A6A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5528"/>
    <w:rPr>
      <w:color w:val="0000FF"/>
      <w:u w:val="single"/>
    </w:rPr>
  </w:style>
  <w:style w:type="paragraph" w:styleId="BalloonText">
    <w:name w:val="Balloon Text"/>
    <w:basedOn w:val="Normal"/>
    <w:link w:val="BalloonTextChar"/>
    <w:uiPriority w:val="99"/>
    <w:semiHidden/>
    <w:unhideWhenUsed/>
    <w:rsid w:val="00B05528"/>
    <w:rPr>
      <w:rFonts w:ascii="Tahoma" w:hAnsi="Tahoma" w:cs="Tahoma"/>
      <w:sz w:val="16"/>
      <w:szCs w:val="16"/>
    </w:rPr>
  </w:style>
  <w:style w:type="character" w:customStyle="1" w:styleId="BalloonTextChar">
    <w:name w:val="Balloon Text Char"/>
    <w:basedOn w:val="DefaultParagraphFont"/>
    <w:link w:val="BalloonText"/>
    <w:uiPriority w:val="99"/>
    <w:semiHidden/>
    <w:rsid w:val="00B05528"/>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763D54"/>
    <w:rPr>
      <w:color w:val="605E5C"/>
      <w:shd w:val="clear" w:color="auto" w:fill="E1DFDD"/>
    </w:rPr>
  </w:style>
  <w:style w:type="paragraph" w:styleId="Header">
    <w:name w:val="header"/>
    <w:basedOn w:val="Normal"/>
    <w:link w:val="HeaderChar"/>
    <w:uiPriority w:val="99"/>
    <w:semiHidden/>
    <w:unhideWhenUsed/>
    <w:rsid w:val="00272AD9"/>
    <w:pPr>
      <w:tabs>
        <w:tab w:val="center" w:pos="4513"/>
        <w:tab w:val="right" w:pos="9026"/>
      </w:tabs>
    </w:pPr>
  </w:style>
  <w:style w:type="character" w:customStyle="1" w:styleId="HeaderChar">
    <w:name w:val="Header Char"/>
    <w:basedOn w:val="DefaultParagraphFont"/>
    <w:link w:val="Header"/>
    <w:uiPriority w:val="99"/>
    <w:semiHidden/>
    <w:rsid w:val="00272AD9"/>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272AD9"/>
    <w:pPr>
      <w:tabs>
        <w:tab w:val="center" w:pos="4513"/>
        <w:tab w:val="right" w:pos="9026"/>
      </w:tabs>
    </w:pPr>
  </w:style>
  <w:style w:type="character" w:customStyle="1" w:styleId="FooterChar">
    <w:name w:val="Footer Char"/>
    <w:basedOn w:val="DefaultParagraphFont"/>
    <w:link w:val="Footer"/>
    <w:uiPriority w:val="99"/>
    <w:semiHidden/>
    <w:rsid w:val="00272AD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3" ma:contentTypeDescription="Create a new document." ma:contentTypeScope="" ma:versionID="b650d1efb35e6f83be9db1128bb55a08">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60d3186421a08bb286208293c286b2b9"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db226f-bc2f-4ef7-aeb6-995421469501}" ma:internalName="TaxCatchAll"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00753c-506c-444e-8102-e6c0238b1e12">
      <Terms xmlns="http://schemas.microsoft.com/office/infopath/2007/PartnerControls"/>
    </lcf76f155ced4ddcb4097134ff3c332f>
    <TaxCatchAll xmlns="f0675e59-4fa3-4bf5-89f4-a2b0533260b2" xsi:nil="true"/>
  </documentManagement>
</p:properties>
</file>

<file path=customXml/itemProps1.xml><?xml version="1.0" encoding="utf-8"?>
<ds:datastoreItem xmlns:ds="http://schemas.openxmlformats.org/officeDocument/2006/customXml" ds:itemID="{A17AC1E4-A217-4120-AA4B-54AEDF0B3539}">
  <ds:schemaRefs>
    <ds:schemaRef ds:uri="http://schemas.openxmlformats.org/officeDocument/2006/bibliography"/>
  </ds:schemaRefs>
</ds:datastoreItem>
</file>

<file path=customXml/itemProps2.xml><?xml version="1.0" encoding="utf-8"?>
<ds:datastoreItem xmlns:ds="http://schemas.openxmlformats.org/officeDocument/2006/customXml" ds:itemID="{1D73C80F-7AD4-4D8F-9B92-0C893C941AD0}">
  <ds:schemaRefs>
    <ds:schemaRef ds:uri="http://schemas.microsoft.com/sharepoint/v3/contenttype/forms"/>
  </ds:schemaRefs>
</ds:datastoreItem>
</file>

<file path=customXml/itemProps3.xml><?xml version="1.0" encoding="utf-8"?>
<ds:datastoreItem xmlns:ds="http://schemas.openxmlformats.org/officeDocument/2006/customXml" ds:itemID="{54B7C3F1-5E23-4A1E-A004-5AC46CA7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6FE8B-8603-4EA4-91E6-83B4C150467C}">
  <ds:schemaRefs>
    <ds:schemaRef ds:uri="http://schemas.microsoft.com/office/2006/metadata/properties"/>
    <ds:schemaRef ds:uri="http://schemas.microsoft.com/office/infopath/2007/PartnerControls"/>
    <ds:schemaRef ds:uri="http://schemas.microsoft.com/sharepoint/v3"/>
    <ds:schemaRef ds:uri="3900753c-506c-444e-8102-e6c0238b1e12"/>
    <ds:schemaRef ds:uri="f0675e59-4fa3-4bf5-89f4-a2b0533260b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CharactersWithSpaces>
  <SharedDoc>false</SharedDoc>
  <HLinks>
    <vt:vector size="6" baseType="variant">
      <vt:variant>
        <vt:i4>5963817</vt:i4>
      </vt:variant>
      <vt:variant>
        <vt:i4>0</vt:i4>
      </vt:variant>
      <vt:variant>
        <vt:i4>0</vt:i4>
      </vt:variant>
      <vt:variant>
        <vt:i4>5</vt:i4>
      </vt:variant>
      <vt:variant>
        <vt:lpwstr>mailto:QNCRHTT@rcpsych.ac.uk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JennaS</dc:creator>
  <cp:keywords/>
  <cp:lastModifiedBy>Paris Wilson</cp:lastModifiedBy>
  <cp:revision>52</cp:revision>
  <cp:lastPrinted>2020-08-28T23:37:00Z</cp:lastPrinted>
  <dcterms:created xsi:type="dcterms:W3CDTF">2021-08-20T23:21:00Z</dcterms:created>
  <dcterms:modified xsi:type="dcterms:W3CDTF">2025-09-09T12:37:00Z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Cassandra.Baugh@rcpsych.ac.uk</vt:lpwstr>
  </property>
  <property fmtid="{D5CDD505-2E9C-101B-9397-08002B2CF9AE}" pid="5" name="MSIP_Label_bd238a98-5de3-4afa-b492-e6339810853c_SetDate">
    <vt:lpwstr>2020-01-13T17:32:39.5453581Z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5decae42-4361-4b93-9322-89e341357cff</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0x010100E01933F6F9BC9D4AB1023899CBCD5C29</vt:lpwstr>
  </property>
  <property fmtid="{D5CDD505-2E9C-101B-9397-08002B2CF9AE}" pid="12" name="Order">
    <vt:r8>100</vt:r8>
  </property>
  <property fmtid="{D5CDD505-2E9C-101B-9397-08002B2CF9AE}" pid="13" name="MediaServiceImageTags">
    <vt:lpwstr/>
  </property>
</Properties>
</file>