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7C0A" w14:textId="77777777" w:rsidR="0091472C" w:rsidRPr="005129DE" w:rsidRDefault="0091472C" w:rsidP="0091472C">
      <w:pPr>
        <w:widowControl w:val="0"/>
        <w:spacing w:before="100" w:beforeAutospacing="1" w:after="100" w:afterAutospacing="1"/>
        <w:outlineLvl w:val="0"/>
        <w:rPr>
          <w:rFonts w:ascii="Arial" w:hAnsi="Arial"/>
          <w:b/>
          <w:bCs/>
          <w:kern w:val="32"/>
          <w:sz w:val="50"/>
          <w:szCs w:val="50"/>
          <w:lang w:eastAsia="en-US"/>
        </w:rPr>
      </w:pPr>
      <w:bookmarkStart w:id="0" w:name="_GoBack"/>
      <w:bookmarkEnd w:id="0"/>
      <w:r>
        <w:rPr>
          <w:rFonts w:ascii="Arial" w:hAnsi="Arial"/>
          <w:b/>
          <w:bCs/>
          <w:kern w:val="32"/>
          <w:sz w:val="50"/>
          <w:szCs w:val="50"/>
          <w:lang w:eastAsia="en-US"/>
        </w:rPr>
        <w:t>Declaration</w:t>
      </w:r>
      <w:r w:rsidRPr="005129DE">
        <w:rPr>
          <w:rFonts w:ascii="Arial" w:hAnsi="Arial"/>
          <w:b/>
          <w:bCs/>
          <w:kern w:val="32"/>
          <w:sz w:val="50"/>
          <w:szCs w:val="50"/>
          <w:lang w:eastAsia="en-US"/>
        </w:rPr>
        <w:t xml:space="preserve"> of Interests form </w:t>
      </w:r>
    </w:p>
    <w:p w14:paraId="57F0CCC9" w14:textId="77777777" w:rsidR="00170FC3" w:rsidRDefault="00A638F9" w:rsidP="00170FC3">
      <w:pPr>
        <w:widowControl w:val="0"/>
        <w:spacing w:before="100" w:beforeAutospacing="1" w:after="100" w:afterAutospacing="1"/>
        <w:outlineLvl w:val="0"/>
        <w:rPr>
          <w:rFonts w:ascii="Arial" w:hAnsi="Arial"/>
          <w:b/>
          <w:bCs/>
          <w:kern w:val="32"/>
          <w:sz w:val="28"/>
          <w:szCs w:val="32"/>
          <w:lang w:eastAsia="en-US"/>
        </w:rPr>
      </w:pPr>
      <w:r>
        <w:rPr>
          <w:rFonts w:ascii="Arial" w:hAnsi="Arial"/>
          <w:b/>
          <w:bCs/>
          <w:kern w:val="32"/>
          <w:sz w:val="28"/>
          <w:szCs w:val="32"/>
          <w:lang w:eastAsia="en-US"/>
        </w:rPr>
        <w:t xml:space="preserve">Mental Health Careers and Psychology Graduate Career Pathways Project. </w:t>
      </w:r>
      <w:bookmarkStart w:id="1" w:name="_Toc386727350"/>
      <w:bookmarkStart w:id="2" w:name="_Toc386727601"/>
      <w:bookmarkStart w:id="3" w:name="_Toc387820345"/>
    </w:p>
    <w:p w14:paraId="60FDC3B9" w14:textId="4968E39D" w:rsidR="0091472C" w:rsidRPr="00170FC3" w:rsidRDefault="0091472C" w:rsidP="00170FC3">
      <w:pPr>
        <w:widowControl w:val="0"/>
        <w:spacing w:before="100" w:beforeAutospacing="1" w:after="100" w:afterAutospacing="1"/>
        <w:outlineLvl w:val="0"/>
        <w:rPr>
          <w:rFonts w:ascii="Arial" w:hAnsi="Arial"/>
          <w:b/>
          <w:bCs/>
          <w:kern w:val="32"/>
          <w:sz w:val="28"/>
          <w:szCs w:val="32"/>
          <w:lang w:eastAsia="en-US"/>
        </w:rPr>
      </w:pPr>
      <w:r w:rsidRPr="00362576">
        <w:rPr>
          <w:rFonts w:ascii="Arial" w:hAnsi="Arial" w:cs="Arial"/>
          <w:bCs/>
          <w:kern w:val="32"/>
          <w:sz w:val="22"/>
          <w:szCs w:val="22"/>
          <w:lang w:eastAsia="en-US"/>
        </w:rPr>
        <w:t>All interests that might unduly influence an individual’s judgement an</w:t>
      </w:r>
      <w:r w:rsidR="006B693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d objectivity in the conduct of </w:t>
      </w:r>
      <w:r w:rsidRPr="00362576">
        <w:rPr>
          <w:rFonts w:ascii="Arial" w:hAnsi="Arial" w:cs="Arial"/>
          <w:bCs/>
          <w:kern w:val="32"/>
          <w:sz w:val="22"/>
          <w:szCs w:val="22"/>
          <w:lang w:eastAsia="en-US"/>
        </w:rPr>
        <w:t>N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>CCMH</w:t>
      </w:r>
      <w:r w:rsidR="003A6E1F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r w:rsidRPr="00362576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business should be declared. </w:t>
      </w:r>
      <w:r w:rsidRPr="00362576">
        <w:rPr>
          <w:rFonts w:ascii="Arial" w:hAnsi="Arial" w:cs="Arial"/>
          <w:b/>
          <w:bCs/>
          <w:kern w:val="32"/>
          <w:sz w:val="22"/>
          <w:szCs w:val="22"/>
          <w:lang w:eastAsia="en-US"/>
        </w:rPr>
        <w:t>If in doubt, please declare all interests.</w:t>
      </w:r>
      <w:bookmarkEnd w:id="1"/>
      <w:bookmarkEnd w:id="2"/>
      <w:bookmarkEnd w:id="3"/>
    </w:p>
    <w:p w14:paraId="024A731E" w14:textId="77777777" w:rsidR="0091472C" w:rsidRDefault="0091472C" w:rsidP="0091472C">
      <w:pPr>
        <w:widowControl w:val="0"/>
        <w:spacing w:after="12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eastAsia="en-US"/>
        </w:rPr>
      </w:pPr>
      <w:bookmarkStart w:id="4" w:name="_Toc386727351"/>
      <w:bookmarkStart w:id="5" w:name="_Toc386727602"/>
      <w:bookmarkStart w:id="6" w:name="_Toc387820346"/>
      <w:r>
        <w:rPr>
          <w:rFonts w:ascii="Arial" w:hAnsi="Arial" w:cs="Arial"/>
          <w:bCs/>
          <w:kern w:val="32"/>
          <w:sz w:val="22"/>
          <w:szCs w:val="22"/>
          <w:lang w:eastAsia="en-US"/>
        </w:rPr>
        <w:t>Examples of conflicting interests that may affect the discussion and course of the project:</w:t>
      </w:r>
    </w:p>
    <w:p w14:paraId="7D2EF061" w14:textId="77777777" w:rsidR="0091472C" w:rsidRDefault="0091472C" w:rsidP="0091472C">
      <w:pPr>
        <w:pStyle w:val="ListParagraph"/>
        <w:widowControl w:val="0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A2570C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interests involving payment or financial inducement or </w:t>
      </w:r>
    </w:p>
    <w:p w14:paraId="0CC8B912" w14:textId="77777777" w:rsidR="0091472C" w:rsidRDefault="0091472C" w:rsidP="0091472C">
      <w:pPr>
        <w:pStyle w:val="ListParagraph"/>
        <w:widowControl w:val="0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A2570C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any reputational interest related to academic work </w:t>
      </w:r>
    </w:p>
    <w:bookmarkEnd w:id="4"/>
    <w:bookmarkEnd w:id="5"/>
    <w:bookmarkEnd w:id="6"/>
    <w:p w14:paraId="0B70AD73" w14:textId="49D7DC68" w:rsidR="0091472C" w:rsidRDefault="0091472C" w:rsidP="0091472C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362576">
        <w:rPr>
          <w:rFonts w:ascii="Arial" w:hAnsi="Arial" w:cs="Arial"/>
          <w:snapToGrid w:val="0"/>
          <w:sz w:val="22"/>
          <w:szCs w:val="22"/>
          <w:lang w:eastAsia="en-US"/>
        </w:rPr>
        <w:t>The time period for relevant interests is 12 months before joining</w:t>
      </w:r>
      <w:r w:rsidR="00636BD7">
        <w:rPr>
          <w:rFonts w:ascii="Arial" w:hAnsi="Arial" w:cs="Arial"/>
          <w:snapToGrid w:val="0"/>
          <w:sz w:val="22"/>
          <w:szCs w:val="22"/>
          <w:lang w:eastAsia="en-US"/>
        </w:rPr>
        <w:t>/contributing to</w:t>
      </w:r>
      <w:r w:rsidRPr="00362576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DD4104">
        <w:rPr>
          <w:rFonts w:ascii="Arial" w:hAnsi="Arial" w:cs="Arial"/>
          <w:snapToGrid w:val="0"/>
          <w:sz w:val="22"/>
          <w:szCs w:val="22"/>
          <w:lang w:eastAsia="en-US"/>
        </w:rPr>
        <w:t>the</w:t>
      </w:r>
      <w:r w:rsidRPr="00362576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DD4104">
        <w:rPr>
          <w:rFonts w:ascii="Arial" w:hAnsi="Arial" w:cs="Arial"/>
          <w:snapToGrid w:val="0"/>
          <w:sz w:val="22"/>
          <w:szCs w:val="22"/>
          <w:lang w:eastAsia="en-US"/>
        </w:rPr>
        <w:t xml:space="preserve">project, </w:t>
      </w:r>
      <w:r w:rsidRPr="00362576">
        <w:rPr>
          <w:rFonts w:ascii="Arial" w:hAnsi="Arial" w:cs="Arial"/>
          <w:snapToGrid w:val="0"/>
          <w:sz w:val="22"/>
          <w:szCs w:val="22"/>
          <w:lang w:eastAsia="en-US"/>
        </w:rPr>
        <w:t>and for the duration of</w:t>
      </w:r>
      <w:r w:rsidR="00636BD7">
        <w:rPr>
          <w:rFonts w:ascii="Arial" w:hAnsi="Arial" w:cs="Arial"/>
          <w:snapToGrid w:val="0"/>
          <w:sz w:val="22"/>
          <w:szCs w:val="22"/>
          <w:lang w:eastAsia="en-US"/>
        </w:rPr>
        <w:t xml:space="preserve"> the project</w:t>
      </w:r>
      <w:r w:rsidRPr="00362576">
        <w:rPr>
          <w:rFonts w:ascii="Arial" w:hAnsi="Arial" w:cs="Arial"/>
          <w:snapToGrid w:val="0"/>
          <w:sz w:val="22"/>
          <w:szCs w:val="22"/>
          <w:lang w:eastAsia="en-US"/>
        </w:rPr>
        <w:t xml:space="preserve">. </w:t>
      </w:r>
    </w:p>
    <w:p w14:paraId="7CBADA4F" w14:textId="77777777" w:rsidR="0091472C" w:rsidRDefault="0091472C" w:rsidP="0091472C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755F81F" w14:textId="182EAEA0" w:rsidR="0091472C" w:rsidRDefault="0091472C" w:rsidP="0091472C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  <w:r w:rsidRPr="00362576">
        <w:rPr>
          <w:rFonts w:ascii="Arial" w:hAnsi="Arial" w:cs="Arial"/>
          <w:snapToGrid w:val="0"/>
          <w:sz w:val="22"/>
          <w:szCs w:val="22"/>
          <w:lang w:eastAsia="en-US"/>
        </w:rPr>
        <w:t>I declare that I wish the following interests to be recorded. I am aware that failure to declare relevant interests may result in being required to stand down</w:t>
      </w:r>
      <w:r w:rsidR="00636BD7">
        <w:rPr>
          <w:rFonts w:ascii="Arial" w:hAnsi="Arial" w:cs="Arial"/>
          <w:snapToGrid w:val="0"/>
          <w:sz w:val="22"/>
          <w:szCs w:val="22"/>
          <w:lang w:eastAsia="en-US"/>
        </w:rPr>
        <w:t xml:space="preserve"> from any involvement in the project</w:t>
      </w:r>
      <w:r w:rsidRPr="00362576">
        <w:rPr>
          <w:rFonts w:ascii="Arial" w:hAnsi="Arial" w:cs="Arial"/>
          <w:snapToGrid w:val="0"/>
          <w:sz w:val="22"/>
          <w:szCs w:val="22"/>
          <w:lang w:eastAsia="en-US"/>
        </w:rPr>
        <w:t>.</w:t>
      </w:r>
    </w:p>
    <w:p w14:paraId="281C74A3" w14:textId="77777777" w:rsidR="0091472C" w:rsidRPr="00362576" w:rsidRDefault="0091472C" w:rsidP="0091472C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66B34D9B" w14:textId="77777777" w:rsidR="0091472C" w:rsidRPr="00362576" w:rsidRDefault="0091472C" w:rsidP="0091472C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12"/>
      </w:tblGrid>
      <w:tr w:rsidR="0091472C" w:rsidRPr="00362576" w14:paraId="2EA0D0C7" w14:textId="77777777" w:rsidTr="00CE08DB">
        <w:tc>
          <w:tcPr>
            <w:tcW w:w="4622" w:type="dxa"/>
            <w:shd w:val="clear" w:color="auto" w:fill="auto"/>
          </w:tcPr>
          <w:p w14:paraId="07B51C96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362576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Name:</w:t>
            </w:r>
          </w:p>
          <w:p w14:paraId="4A1661D6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623" w:type="dxa"/>
            <w:shd w:val="clear" w:color="auto" w:fill="auto"/>
          </w:tcPr>
          <w:p w14:paraId="57B4232F" w14:textId="77777777" w:rsidR="0091472C" w:rsidRPr="00362576" w:rsidRDefault="0065655D" w:rsidP="00CE08DB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Project: </w:t>
            </w:r>
            <w:r w:rsidR="001919D2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14:paraId="34B6B71D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</w:p>
          <w:p w14:paraId="609BA2BC" w14:textId="77777777" w:rsidR="0091472C" w:rsidRDefault="0091472C" w:rsidP="00CE08DB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362576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Date appointed:</w:t>
            </w:r>
          </w:p>
          <w:p w14:paraId="4DBEDFE9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</w:p>
        </w:tc>
      </w:tr>
      <w:tr w:rsidR="0091472C" w:rsidRPr="00362576" w14:paraId="5CFFF43D" w14:textId="77777777" w:rsidTr="00CE08DB">
        <w:tc>
          <w:tcPr>
            <w:tcW w:w="9245" w:type="dxa"/>
            <w:gridSpan w:val="2"/>
            <w:shd w:val="clear" w:color="auto" w:fill="auto"/>
          </w:tcPr>
          <w:p w14:paraId="6A7621AE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6257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Interests to be declared:</w:t>
            </w:r>
          </w:p>
          <w:p w14:paraId="50F703AD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2F54DA2B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654260B0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3E841B33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6D145681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4047910B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14942858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12DC672D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2C6EED76" w14:textId="77777777" w:rsidR="0091472C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36987F9D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13648946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12F2F0BD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0D0A3FE1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5D415D93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2FAFAB24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01455CA6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91472C" w:rsidRPr="00362576" w14:paraId="6F32A272" w14:textId="77777777" w:rsidTr="00CE08DB">
        <w:tc>
          <w:tcPr>
            <w:tcW w:w="4622" w:type="dxa"/>
            <w:shd w:val="clear" w:color="auto" w:fill="auto"/>
          </w:tcPr>
          <w:p w14:paraId="6249C13E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42876135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6257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Signature</w:t>
            </w:r>
          </w:p>
          <w:p w14:paraId="5EA9077E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623" w:type="dxa"/>
            <w:shd w:val="clear" w:color="auto" w:fill="auto"/>
          </w:tcPr>
          <w:p w14:paraId="1591536E" w14:textId="77777777" w:rsidR="004F6DD7" w:rsidRDefault="004F6DD7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033A5099" w14:textId="77777777" w:rsidR="0091472C" w:rsidRPr="00362576" w:rsidRDefault="0091472C" w:rsidP="00CE08D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6257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Date</w:t>
            </w:r>
          </w:p>
        </w:tc>
      </w:tr>
    </w:tbl>
    <w:p w14:paraId="048ED759" w14:textId="77777777" w:rsidR="0091472C" w:rsidRPr="00362576" w:rsidRDefault="0091472C" w:rsidP="0091472C">
      <w:pPr>
        <w:widowControl w:val="0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6E812F9" w14:textId="5B0A67ED" w:rsidR="0091472C" w:rsidRPr="00CE4E36" w:rsidRDefault="0091472C" w:rsidP="0091472C">
      <w:pPr>
        <w:widowControl w:val="0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140D46D" wp14:editId="7F221B62">
            <wp:extent cx="200025" cy="266700"/>
            <wp:effectExtent l="0" t="0" r="9525" b="0"/>
            <wp:docPr id="3" name="Picture 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576">
        <w:rPr>
          <w:rFonts w:ascii="Arial" w:hAnsi="Arial" w:cs="Arial"/>
          <w:b/>
          <w:bCs/>
          <w:sz w:val="18"/>
          <w:szCs w:val="18"/>
          <w:lang w:eastAsia="en-US"/>
        </w:rPr>
        <w:t xml:space="preserve">Data Protection Act </w:t>
      </w:r>
      <w:r w:rsidR="008758AA">
        <w:rPr>
          <w:rFonts w:ascii="Arial" w:hAnsi="Arial" w:cs="Arial"/>
          <w:b/>
          <w:bCs/>
          <w:sz w:val="18"/>
          <w:szCs w:val="18"/>
          <w:lang w:eastAsia="en-US"/>
        </w:rPr>
        <w:t>2018</w:t>
      </w:r>
      <w:r w:rsidRPr="00362576">
        <w:rPr>
          <w:rFonts w:ascii="Arial" w:hAnsi="Arial" w:cs="Arial"/>
          <w:sz w:val="18"/>
          <w:szCs w:val="18"/>
          <w:lang w:eastAsia="en-US"/>
        </w:rPr>
        <w:t xml:space="preserve"> –This information may be held by the </w:t>
      </w:r>
      <w:r>
        <w:rPr>
          <w:rFonts w:ascii="Arial" w:hAnsi="Arial" w:cs="Arial"/>
          <w:sz w:val="18"/>
          <w:szCs w:val="18"/>
          <w:lang w:eastAsia="en-US"/>
        </w:rPr>
        <w:t>National Collaborating Centre for Mental Health</w:t>
      </w:r>
      <w:r w:rsidRPr="00362576">
        <w:rPr>
          <w:rFonts w:ascii="Arial" w:hAnsi="Arial" w:cs="Arial"/>
          <w:sz w:val="18"/>
          <w:szCs w:val="18"/>
          <w:lang w:eastAsia="en-US"/>
        </w:rPr>
        <w:t xml:space="preserve"> in both manual and computer form in accordance with the Data Protection Act </w:t>
      </w:r>
      <w:r w:rsidR="008758AA">
        <w:rPr>
          <w:rFonts w:ascii="Arial" w:hAnsi="Arial" w:cs="Arial"/>
          <w:sz w:val="18"/>
          <w:szCs w:val="18"/>
          <w:lang w:eastAsia="en-US"/>
        </w:rPr>
        <w:t>2018</w:t>
      </w:r>
      <w:r w:rsidRPr="00362576">
        <w:rPr>
          <w:rFonts w:ascii="Arial" w:hAnsi="Arial" w:cs="Arial"/>
          <w:sz w:val="18"/>
          <w:szCs w:val="18"/>
          <w:lang w:eastAsia="en-US"/>
        </w:rPr>
        <w:t>.  Information may be disclosed to third parties in accordance with the Freedom of Information Act 2000.</w:t>
      </w:r>
    </w:p>
    <w:p w14:paraId="402CC9A7" w14:textId="77777777" w:rsidR="00DE4E2E" w:rsidRPr="0091472C" w:rsidRDefault="00DE4E2E" w:rsidP="0091472C"/>
    <w:sectPr w:rsidR="00DE4E2E" w:rsidRPr="0091472C" w:rsidSect="001919D2">
      <w:headerReference w:type="default" r:id="rId8"/>
      <w:footerReference w:type="default" r:id="rId9"/>
      <w:pgSz w:w="11906" w:h="16838"/>
      <w:pgMar w:top="102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E3EED" w14:textId="77777777" w:rsidR="00663979" w:rsidRDefault="00663979" w:rsidP="0091472C">
      <w:r>
        <w:separator/>
      </w:r>
    </w:p>
  </w:endnote>
  <w:endnote w:type="continuationSeparator" w:id="0">
    <w:p w14:paraId="276223ED" w14:textId="77777777" w:rsidR="00663979" w:rsidRDefault="00663979" w:rsidP="0091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6C0B" w14:textId="487BBD4A" w:rsidR="00BF0130" w:rsidRDefault="001919D2" w:rsidP="00E25264">
    <w:pPr>
      <w:widowControl w:val="0"/>
      <w:spacing w:before="100" w:beforeAutospacing="1" w:after="100" w:afterAutospacing="1"/>
      <w:outlineLvl w:val="0"/>
      <w:rPr>
        <w:rFonts w:ascii="Arial" w:hAnsi="Arial"/>
        <w:bCs/>
        <w:kern w:val="32"/>
        <w:sz w:val="16"/>
        <w:szCs w:val="16"/>
        <w:lang w:eastAsia="en-US"/>
      </w:rPr>
    </w:pPr>
    <w:r>
      <w:rPr>
        <w:rFonts w:ascii="Arial" w:hAnsi="Arial"/>
        <w:bCs/>
        <w:kern w:val="32"/>
        <w:sz w:val="16"/>
        <w:szCs w:val="16"/>
        <w:lang w:eastAsia="en-US"/>
      </w:rPr>
      <w:t>NCCMH</w:t>
    </w:r>
    <w:r w:rsidR="00F7621B">
      <w:rPr>
        <w:rFonts w:ascii="Arial" w:hAnsi="Arial"/>
        <w:bCs/>
        <w:kern w:val="32"/>
        <w:sz w:val="16"/>
        <w:szCs w:val="16"/>
        <w:lang w:eastAsia="en-US"/>
      </w:rPr>
      <w:t xml:space="preserve">- </w:t>
    </w:r>
    <w:r w:rsidR="00170FC3">
      <w:rPr>
        <w:rFonts w:ascii="Arial" w:hAnsi="Arial"/>
        <w:bCs/>
        <w:kern w:val="32"/>
        <w:sz w:val="16"/>
        <w:szCs w:val="16"/>
        <w:lang w:eastAsia="en-US"/>
      </w:rPr>
      <w:t xml:space="preserve">MH Careers and Psych Grad Career Project </w:t>
    </w:r>
    <w:r w:rsidR="00DD4104">
      <w:rPr>
        <w:rFonts w:ascii="Arial" w:hAnsi="Arial"/>
        <w:bCs/>
        <w:kern w:val="32"/>
        <w:sz w:val="16"/>
        <w:szCs w:val="16"/>
        <w:lang w:eastAsia="en-US"/>
      </w:rPr>
      <w:t xml:space="preserve"> </w:t>
    </w:r>
  </w:p>
  <w:p w14:paraId="7F53D78E" w14:textId="77777777" w:rsidR="00446BEE" w:rsidRDefault="000B5C1B">
    <w:pPr>
      <w:pStyle w:val="Footer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350F4">
      <w:rPr>
        <w:noProof/>
      </w:rPr>
      <w:t>1</w:t>
    </w:r>
    <w:r>
      <w:fldChar w:fldCharType="end"/>
    </w:r>
    <w:r>
      <w:t xml:space="preserve"> of </w:t>
    </w:r>
    <w:r w:rsidR="00DD4104">
      <w:rPr>
        <w:noProof/>
      </w:rPr>
      <w:fldChar w:fldCharType="begin"/>
    </w:r>
    <w:r w:rsidR="00DD4104">
      <w:rPr>
        <w:noProof/>
      </w:rPr>
      <w:instrText xml:space="preserve"> NUMPAGES  </w:instrText>
    </w:r>
    <w:r w:rsidR="00DD4104">
      <w:rPr>
        <w:noProof/>
      </w:rPr>
      <w:fldChar w:fldCharType="separate"/>
    </w:r>
    <w:r w:rsidR="00D350F4">
      <w:rPr>
        <w:noProof/>
      </w:rPr>
      <w:t>1</w:t>
    </w:r>
    <w:r w:rsidR="00DD41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16ADF" w14:textId="77777777" w:rsidR="00663979" w:rsidRDefault="00663979" w:rsidP="0091472C">
      <w:r>
        <w:separator/>
      </w:r>
    </w:p>
  </w:footnote>
  <w:footnote w:type="continuationSeparator" w:id="0">
    <w:p w14:paraId="0CAA0B93" w14:textId="77777777" w:rsidR="00663979" w:rsidRDefault="00663979" w:rsidP="0091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DB16" w14:textId="590E3581" w:rsidR="00E25264" w:rsidRPr="00FE28BD" w:rsidRDefault="000B5C1B">
    <w:pPr>
      <w:pStyle w:val="Header"/>
      <w:rPr>
        <w:color w:val="FFFFFF" w:themeColor="background1"/>
      </w:rPr>
    </w:pPr>
    <w:r w:rsidRPr="00D43479">
      <w:rPr>
        <w:noProof/>
      </w:rPr>
      <w:drawing>
        <wp:inline distT="0" distB="0" distL="0" distR="0" wp14:anchorId="6AFFDD13" wp14:editId="11276ECE">
          <wp:extent cx="1099516" cy="571500"/>
          <wp:effectExtent l="0" t="0" r="5715" b="0"/>
          <wp:docPr id="8" name="Picture 8" descr="W:\NCCMH\3. CENTRE ADMINISTRATOR'S FOLDER\Templates &amp; logos\Logos\2007 Logo NCCMH_OrangeOnWhite.doc_files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NCCMH\3. CENTRE ADMINISTRATOR'S FOLDER\Templates &amp; logos\Logos\2007 Logo NCCMH_OrangeOnWhite.doc_files\image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10" cy="575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9AD57" w14:textId="77777777" w:rsidR="00E25264" w:rsidRDefault="00EA6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15D7"/>
    <w:multiLevelType w:val="hybridMultilevel"/>
    <w:tmpl w:val="260620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28"/>
    <w:rsid w:val="000B5C1B"/>
    <w:rsid w:val="00170FC3"/>
    <w:rsid w:val="001919D2"/>
    <w:rsid w:val="002B4F6D"/>
    <w:rsid w:val="002E731D"/>
    <w:rsid w:val="003A6E1F"/>
    <w:rsid w:val="004F6DD7"/>
    <w:rsid w:val="00636BD7"/>
    <w:rsid w:val="0065655D"/>
    <w:rsid w:val="00663979"/>
    <w:rsid w:val="006B6932"/>
    <w:rsid w:val="007C2722"/>
    <w:rsid w:val="0082313E"/>
    <w:rsid w:val="008758AA"/>
    <w:rsid w:val="0091472C"/>
    <w:rsid w:val="00A638F9"/>
    <w:rsid w:val="00BF0130"/>
    <w:rsid w:val="00D02628"/>
    <w:rsid w:val="00D350F4"/>
    <w:rsid w:val="00DD4104"/>
    <w:rsid w:val="00DE4E2E"/>
    <w:rsid w:val="00EA6036"/>
    <w:rsid w:val="00F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CCCFB9"/>
  <w15:chartTrackingRefBased/>
  <w15:docId w15:val="{2AFC50DE-1E0F-487C-B2C6-B05D0546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72C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91472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91472C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472C"/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1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Katherine Plummer</cp:lastModifiedBy>
  <cp:revision>2</cp:revision>
  <dcterms:created xsi:type="dcterms:W3CDTF">2019-04-29T10:13:00Z</dcterms:created>
  <dcterms:modified xsi:type="dcterms:W3CDTF">2019-04-29T10:13:00Z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Katherine.Plummer@rcpsych.ac.uk</vt:lpwstr>
  </property>
  <property fmtid="{D5CDD505-2E9C-101B-9397-08002B2CF9AE}" pid="5" name="MSIP_Label_bd238a98-5de3-4afa-b492-e6339810853c_SetDate">
    <vt:lpwstr>2018-11-23T09:52:56.4328478Z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