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14D" w14:textId="77777777" w:rsidR="00600243" w:rsidRPr="009030CE" w:rsidRDefault="00CA0DDC" w:rsidP="00A91AF8">
      <w:pPr>
        <w:pStyle w:val="Heading1"/>
        <w:jc w:val="center"/>
        <w:rPr>
          <w:rFonts w:ascii="Montserrat" w:hAnsi="Montserrat"/>
          <w:sz w:val="24"/>
          <w:szCs w:val="24"/>
        </w:rPr>
      </w:pPr>
      <w:r w:rsidRPr="009030CE">
        <w:rPr>
          <w:rFonts w:ascii="Montserrat" w:hAnsi="Montserrat"/>
          <w:sz w:val="24"/>
          <w:szCs w:val="24"/>
        </w:rPr>
        <w:t>ROYAL COLLEGE OF PSYCHIATRISTS</w:t>
      </w:r>
    </w:p>
    <w:p w14:paraId="4658128A" w14:textId="21DA72A1" w:rsidR="00600243" w:rsidRPr="009030CE" w:rsidRDefault="00E90388" w:rsidP="00A91AF8">
      <w:pPr>
        <w:pStyle w:val="Heading1"/>
        <w:jc w:val="center"/>
        <w:rPr>
          <w:rFonts w:ascii="Montserrat" w:hAnsi="Montserrat"/>
          <w:sz w:val="24"/>
          <w:szCs w:val="24"/>
        </w:rPr>
      </w:pPr>
      <w:r w:rsidRPr="009030CE">
        <w:rPr>
          <w:rFonts w:ascii="Montserrat" w:hAnsi="Montserrat"/>
          <w:sz w:val="24"/>
          <w:szCs w:val="24"/>
        </w:rPr>
        <w:t>JOB DESCRIPTION</w:t>
      </w:r>
    </w:p>
    <w:p w14:paraId="546C4348" w14:textId="77777777" w:rsidR="00A91AF8" w:rsidRPr="00A91AF8" w:rsidRDefault="00A91AF8" w:rsidP="00A91AF8">
      <w:pPr>
        <w:pStyle w:val="Heading1"/>
        <w:jc w:val="center"/>
        <w:rPr>
          <w:rFonts w:ascii="Montserrat" w:hAnsi="Montserrat"/>
        </w:rPr>
      </w:pPr>
    </w:p>
    <w:p w14:paraId="3BCC217C" w14:textId="55C160C5" w:rsidR="00600243" w:rsidRPr="009030CE" w:rsidRDefault="00EB65AB" w:rsidP="00A91AF8">
      <w:pPr>
        <w:pStyle w:val="Heading1"/>
        <w:jc w:val="center"/>
        <w:rPr>
          <w:rFonts w:ascii="Montserrat" w:hAnsi="Montserrat"/>
          <w:caps/>
          <w:sz w:val="24"/>
          <w:szCs w:val="24"/>
        </w:rPr>
      </w:pPr>
      <w:r w:rsidRPr="009030CE">
        <w:rPr>
          <w:rFonts w:ascii="Montserrat" w:hAnsi="Montserrat"/>
          <w:caps/>
          <w:sz w:val="24"/>
          <w:szCs w:val="24"/>
        </w:rPr>
        <w:t>Regional Advisor</w:t>
      </w:r>
    </w:p>
    <w:p w14:paraId="76AA537C" w14:textId="77777777" w:rsidR="009030CE" w:rsidRPr="00A91AF8" w:rsidRDefault="009030CE" w:rsidP="00A91AF8">
      <w:pPr>
        <w:pStyle w:val="Heading1"/>
        <w:jc w:val="center"/>
        <w:rPr>
          <w:rFonts w:ascii="Montserrat" w:hAnsi="Montserrat"/>
          <w:caps/>
        </w:rPr>
      </w:pPr>
    </w:p>
    <w:p w14:paraId="2DE63F9C" w14:textId="77777777" w:rsidR="0034361F" w:rsidRPr="00A91AF8" w:rsidRDefault="0034361F" w:rsidP="00A91AF8">
      <w:pPr>
        <w:rPr>
          <w:rFonts w:ascii="Montserrat" w:hAnsi="Montserra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7190"/>
      </w:tblGrid>
      <w:tr w:rsidR="0034361F" w:rsidRPr="00A91AF8" w14:paraId="26B5D206" w14:textId="77777777" w:rsidTr="059F3846">
        <w:tc>
          <w:tcPr>
            <w:tcW w:w="2807" w:type="dxa"/>
          </w:tcPr>
          <w:p w14:paraId="30AF82B3" w14:textId="3BD804F0" w:rsidR="0034361F" w:rsidRPr="009030CE" w:rsidRDefault="0034361F" w:rsidP="00A91AF8">
            <w:pPr>
              <w:spacing w:line="276" w:lineRule="auto"/>
              <w:rPr>
                <w:rFonts w:ascii="Montserrat" w:hAnsi="Montserrat"/>
                <w:b/>
                <w:bCs/>
                <w:caps/>
              </w:rPr>
            </w:pPr>
            <w:r w:rsidRPr="009030CE">
              <w:rPr>
                <w:rFonts w:ascii="Montserrat" w:hAnsi="Montserrat"/>
                <w:b/>
                <w:bCs/>
                <w:caps/>
              </w:rPr>
              <w:t>JOB TITLE:</w:t>
            </w:r>
          </w:p>
        </w:tc>
        <w:tc>
          <w:tcPr>
            <w:tcW w:w="7190" w:type="dxa"/>
          </w:tcPr>
          <w:p w14:paraId="6536CA0B" w14:textId="77777777" w:rsidR="0034361F" w:rsidRDefault="0034361F" w:rsidP="00A91AF8">
            <w:pPr>
              <w:spacing w:line="276" w:lineRule="auto"/>
              <w:rPr>
                <w:rFonts w:ascii="Montserrat" w:hAnsi="Montserrat"/>
              </w:rPr>
            </w:pPr>
            <w:r w:rsidRPr="00A91AF8">
              <w:rPr>
                <w:rFonts w:ascii="Montserrat" w:hAnsi="Montserrat"/>
              </w:rPr>
              <w:t>Regional Advisor</w:t>
            </w:r>
          </w:p>
          <w:p w14:paraId="5835E598" w14:textId="3E873CDD" w:rsidR="00A91AF8" w:rsidRPr="00A91AF8" w:rsidRDefault="00A91AF8" w:rsidP="00A91AF8">
            <w:pPr>
              <w:spacing w:line="276" w:lineRule="auto"/>
              <w:rPr>
                <w:rFonts w:ascii="Montserrat" w:hAnsi="Montserrat"/>
              </w:rPr>
            </w:pPr>
          </w:p>
        </w:tc>
      </w:tr>
      <w:tr w:rsidR="0034361F" w:rsidRPr="00A91AF8" w14:paraId="6FB01ABC" w14:textId="77777777" w:rsidTr="059F3846">
        <w:tc>
          <w:tcPr>
            <w:tcW w:w="2807" w:type="dxa"/>
          </w:tcPr>
          <w:p w14:paraId="2846EB3A" w14:textId="3D43FC99" w:rsidR="0034361F" w:rsidRPr="009030CE" w:rsidRDefault="0034361F" w:rsidP="00A91AF8">
            <w:pPr>
              <w:spacing w:line="276" w:lineRule="auto"/>
              <w:rPr>
                <w:rFonts w:ascii="Montserrat" w:hAnsi="Montserrat"/>
                <w:b/>
                <w:bCs/>
                <w:caps/>
              </w:rPr>
            </w:pPr>
            <w:r w:rsidRPr="009030CE">
              <w:rPr>
                <w:rFonts w:ascii="Montserrat" w:hAnsi="Montserrat"/>
                <w:b/>
                <w:bCs/>
                <w:caps/>
              </w:rPr>
              <w:t>TERM OF OFFICE:</w:t>
            </w:r>
          </w:p>
        </w:tc>
        <w:tc>
          <w:tcPr>
            <w:tcW w:w="7190" w:type="dxa"/>
          </w:tcPr>
          <w:p w14:paraId="68AFE23D" w14:textId="77777777" w:rsidR="0034361F" w:rsidRDefault="0034361F" w:rsidP="00A91AF8">
            <w:pPr>
              <w:spacing w:line="276" w:lineRule="auto"/>
              <w:rPr>
                <w:rFonts w:ascii="Montserrat" w:hAnsi="Montserrat"/>
              </w:rPr>
            </w:pPr>
            <w:r w:rsidRPr="00A91AF8">
              <w:rPr>
                <w:rFonts w:ascii="Montserrat" w:hAnsi="Montserrat"/>
              </w:rPr>
              <w:t xml:space="preserve">5 years </w:t>
            </w:r>
          </w:p>
          <w:p w14:paraId="43BAC8A4" w14:textId="0C63B8A9" w:rsidR="00A91AF8" w:rsidRPr="00A91AF8" w:rsidRDefault="00A91AF8" w:rsidP="00A91AF8">
            <w:pPr>
              <w:spacing w:line="276" w:lineRule="auto"/>
              <w:rPr>
                <w:rFonts w:ascii="Montserrat" w:hAnsi="Montserrat"/>
              </w:rPr>
            </w:pPr>
          </w:p>
        </w:tc>
      </w:tr>
      <w:tr w:rsidR="0034361F" w:rsidRPr="00A91AF8" w14:paraId="2AB75CF5" w14:textId="77777777" w:rsidTr="059F3846">
        <w:tc>
          <w:tcPr>
            <w:tcW w:w="2807" w:type="dxa"/>
          </w:tcPr>
          <w:p w14:paraId="51FE925C" w14:textId="6D58DCB0" w:rsidR="0034361F" w:rsidRPr="009030CE" w:rsidRDefault="0034361F" w:rsidP="00A91AF8">
            <w:pPr>
              <w:spacing w:line="276" w:lineRule="auto"/>
              <w:rPr>
                <w:rFonts w:ascii="Montserrat" w:hAnsi="Montserrat"/>
                <w:b/>
                <w:bCs/>
                <w:caps/>
              </w:rPr>
            </w:pPr>
            <w:r w:rsidRPr="009030CE">
              <w:rPr>
                <w:rFonts w:ascii="Montserrat" w:hAnsi="Montserrat"/>
                <w:b/>
                <w:bCs/>
                <w:caps/>
              </w:rPr>
              <w:t>RESPONSIBLE TO:</w:t>
            </w:r>
          </w:p>
        </w:tc>
        <w:tc>
          <w:tcPr>
            <w:tcW w:w="7190" w:type="dxa"/>
          </w:tcPr>
          <w:p w14:paraId="47FE933F" w14:textId="77777777" w:rsidR="0034361F" w:rsidRDefault="00A91AF8" w:rsidP="00A91AF8">
            <w:pPr>
              <w:spacing w:line="276" w:lineRule="auto"/>
              <w:rPr>
                <w:rFonts w:ascii="Montserrat" w:hAnsi="Montserrat"/>
              </w:rPr>
            </w:pPr>
            <w:r w:rsidRPr="00A91AF8">
              <w:rPr>
                <w:rFonts w:ascii="Montserrat" w:hAnsi="Montserrat"/>
              </w:rPr>
              <w:t xml:space="preserve">Registrar </w:t>
            </w:r>
          </w:p>
          <w:p w14:paraId="2E41BB33" w14:textId="0A505CA3" w:rsidR="00A91AF8" w:rsidRPr="00A91AF8" w:rsidRDefault="00A91AF8" w:rsidP="00A91AF8">
            <w:pPr>
              <w:spacing w:line="276" w:lineRule="auto"/>
              <w:rPr>
                <w:rFonts w:ascii="Montserrat" w:hAnsi="Montserrat"/>
              </w:rPr>
            </w:pPr>
          </w:p>
        </w:tc>
      </w:tr>
      <w:tr w:rsidR="0034361F" w:rsidRPr="00A91AF8" w14:paraId="33653208" w14:textId="77777777" w:rsidTr="059F3846">
        <w:tc>
          <w:tcPr>
            <w:tcW w:w="2807" w:type="dxa"/>
          </w:tcPr>
          <w:p w14:paraId="5775FD24" w14:textId="676DF272" w:rsidR="0034361F" w:rsidRPr="009030CE" w:rsidRDefault="00A91AF8" w:rsidP="00A91AF8">
            <w:pPr>
              <w:spacing w:line="276" w:lineRule="auto"/>
              <w:rPr>
                <w:rFonts w:ascii="Montserrat" w:hAnsi="Montserrat"/>
                <w:b/>
                <w:bCs/>
                <w:caps/>
              </w:rPr>
            </w:pPr>
            <w:r w:rsidRPr="009030CE">
              <w:rPr>
                <w:rFonts w:ascii="Montserrat" w:hAnsi="Montserrat"/>
                <w:b/>
                <w:bCs/>
                <w:caps/>
              </w:rPr>
              <w:t>WORKING WITH:</w:t>
            </w:r>
            <w:r w:rsidRPr="009030CE">
              <w:rPr>
                <w:rFonts w:ascii="Montserrat" w:hAnsi="Montserrat"/>
                <w:b/>
                <w:bCs/>
                <w:caps/>
              </w:rPr>
              <w:tab/>
            </w:r>
          </w:p>
        </w:tc>
        <w:tc>
          <w:tcPr>
            <w:tcW w:w="7190" w:type="dxa"/>
          </w:tcPr>
          <w:p w14:paraId="06A1DAB7" w14:textId="475CC90E" w:rsidR="0034361F" w:rsidRDefault="00A91AF8" w:rsidP="00A91AF8">
            <w:pPr>
              <w:spacing w:line="276" w:lineRule="auto"/>
              <w:rPr>
                <w:rFonts w:ascii="Montserrat" w:hAnsi="Montserrat"/>
              </w:rPr>
            </w:pPr>
            <w:r w:rsidRPr="059F3846">
              <w:rPr>
                <w:rFonts w:ascii="Montserrat" w:hAnsi="Montserrat"/>
              </w:rPr>
              <w:t>Division Executive Committee Members / Devolved National Council Members, other Regional Advisors, Deputy Regional Advisor, Regional Specialty Representatives</w:t>
            </w:r>
            <w:r w:rsidR="008E3F85" w:rsidRPr="059F3846">
              <w:rPr>
                <w:rFonts w:ascii="Montserrat" w:hAnsi="Montserrat"/>
              </w:rPr>
              <w:t>, JD Coordinator</w:t>
            </w:r>
            <w:r w:rsidR="615AAF0B" w:rsidRPr="059F3846">
              <w:rPr>
                <w:rFonts w:ascii="Montserrat" w:hAnsi="Montserrat"/>
              </w:rPr>
              <w:t xml:space="preserve"> </w:t>
            </w:r>
          </w:p>
          <w:p w14:paraId="647D3B9F" w14:textId="340D8B32" w:rsidR="00A91AF8" w:rsidRPr="00A91AF8" w:rsidRDefault="00A91AF8" w:rsidP="00A91AF8">
            <w:pPr>
              <w:spacing w:line="276" w:lineRule="auto"/>
              <w:rPr>
                <w:rFonts w:ascii="Montserrat" w:hAnsi="Montserrat"/>
              </w:rPr>
            </w:pPr>
          </w:p>
        </w:tc>
      </w:tr>
      <w:tr w:rsidR="0034361F" w:rsidRPr="00A91AF8" w14:paraId="4FAEB499" w14:textId="77777777" w:rsidTr="059F3846">
        <w:tc>
          <w:tcPr>
            <w:tcW w:w="2807" w:type="dxa"/>
          </w:tcPr>
          <w:p w14:paraId="4C3D2CA1" w14:textId="14AAB993" w:rsidR="0034361F" w:rsidRPr="009030CE" w:rsidRDefault="00A91AF8" w:rsidP="00A91AF8">
            <w:pPr>
              <w:spacing w:line="276" w:lineRule="auto"/>
              <w:rPr>
                <w:rFonts w:ascii="Montserrat" w:hAnsi="Montserrat"/>
                <w:b/>
                <w:bCs/>
                <w:caps/>
              </w:rPr>
            </w:pPr>
            <w:r w:rsidRPr="009030CE">
              <w:rPr>
                <w:rFonts w:ascii="Montserrat" w:hAnsi="Montserrat"/>
                <w:b/>
                <w:bCs/>
                <w:caps/>
              </w:rPr>
              <w:t>Management</w:t>
            </w:r>
          </w:p>
        </w:tc>
        <w:tc>
          <w:tcPr>
            <w:tcW w:w="7190" w:type="dxa"/>
          </w:tcPr>
          <w:p w14:paraId="6E20F612" w14:textId="5DB2CC60" w:rsidR="0034361F" w:rsidRDefault="00A91AF8" w:rsidP="00A91AF8">
            <w:pPr>
              <w:spacing w:line="276" w:lineRule="auto"/>
              <w:rPr>
                <w:rFonts w:ascii="Montserrat" w:hAnsi="Montserrat"/>
              </w:rPr>
            </w:pPr>
            <w:r w:rsidRPr="235E8BE9">
              <w:rPr>
                <w:rFonts w:ascii="Montserrat" w:hAnsi="Montserrat"/>
              </w:rPr>
              <w:t>Revalidation and Workforce Manager</w:t>
            </w:r>
            <w:r w:rsidR="00142F4A" w:rsidRPr="235E8BE9">
              <w:rPr>
                <w:rFonts w:ascii="Montserrat" w:hAnsi="Montserrat"/>
              </w:rPr>
              <w:t>, Registrar</w:t>
            </w:r>
          </w:p>
          <w:p w14:paraId="61E60084" w14:textId="535B3C31" w:rsidR="00A91AF8" w:rsidRPr="00A91AF8" w:rsidRDefault="00A91AF8" w:rsidP="00A91AF8">
            <w:pPr>
              <w:spacing w:line="276" w:lineRule="auto"/>
              <w:rPr>
                <w:rFonts w:ascii="Montserrat" w:hAnsi="Montserrat"/>
              </w:rPr>
            </w:pPr>
          </w:p>
        </w:tc>
      </w:tr>
      <w:tr w:rsidR="0034361F" w:rsidRPr="00A91AF8" w14:paraId="6D209F75" w14:textId="77777777" w:rsidTr="059F3846">
        <w:tc>
          <w:tcPr>
            <w:tcW w:w="2807" w:type="dxa"/>
          </w:tcPr>
          <w:p w14:paraId="7C5339F4" w14:textId="022E1A8D" w:rsidR="0034361F" w:rsidRPr="009030CE" w:rsidRDefault="00A91AF8" w:rsidP="00A91AF8">
            <w:pPr>
              <w:spacing w:line="276" w:lineRule="auto"/>
              <w:rPr>
                <w:rFonts w:ascii="Montserrat" w:hAnsi="Montserrat"/>
                <w:b/>
                <w:bCs/>
                <w:caps/>
              </w:rPr>
            </w:pPr>
            <w:r w:rsidRPr="009030CE">
              <w:rPr>
                <w:rFonts w:ascii="Montserrat" w:hAnsi="Montserrat"/>
                <w:b/>
                <w:bCs/>
                <w:caps/>
              </w:rPr>
              <w:t>ELECTED/APPOINTED:</w:t>
            </w:r>
          </w:p>
        </w:tc>
        <w:tc>
          <w:tcPr>
            <w:tcW w:w="7190" w:type="dxa"/>
          </w:tcPr>
          <w:p w14:paraId="20212F9A" w14:textId="610F5792" w:rsidR="00A91AF8" w:rsidRDefault="00A91AF8" w:rsidP="00A91AF8">
            <w:pPr>
              <w:spacing w:line="276" w:lineRule="auto"/>
              <w:rPr>
                <w:rFonts w:ascii="Montserrat" w:hAnsi="Montserrat"/>
              </w:rPr>
            </w:pPr>
            <w:r w:rsidRPr="059F3846">
              <w:rPr>
                <w:rFonts w:ascii="Montserrat" w:hAnsi="Montserrat"/>
              </w:rPr>
              <w:t xml:space="preserve">The Chair of the Division </w:t>
            </w:r>
            <w:r w:rsidR="005A0CE8" w:rsidRPr="059F3846">
              <w:rPr>
                <w:rFonts w:ascii="Montserrat" w:hAnsi="Montserrat"/>
              </w:rPr>
              <w:t xml:space="preserve">or Devolved Nation </w:t>
            </w:r>
            <w:r w:rsidRPr="059F3846">
              <w:rPr>
                <w:rFonts w:ascii="Montserrat" w:hAnsi="Montserrat"/>
              </w:rPr>
              <w:t>is responsible for recommending the appointment of a Regional Advisor; final approval is given by the Education and Training Committee. The Chair is expected to make the process known and to provide an opportunity for candidates to apply.</w:t>
            </w:r>
          </w:p>
          <w:p w14:paraId="3A1C8A13" w14:textId="73E9D0B1" w:rsidR="00F51080" w:rsidRDefault="00F51080" w:rsidP="00A91AF8">
            <w:pPr>
              <w:spacing w:line="276" w:lineRule="auto"/>
              <w:rPr>
                <w:rFonts w:ascii="Montserrat" w:hAnsi="Montserrat"/>
              </w:rPr>
            </w:pPr>
          </w:p>
          <w:p w14:paraId="0701783F" w14:textId="77777777" w:rsidR="005A0CE8" w:rsidRPr="00A91AF8" w:rsidRDefault="00F51080" w:rsidP="005A0CE8">
            <w:pPr>
              <w:spacing w:line="276" w:lineRule="auto"/>
              <w:rPr>
                <w:rFonts w:ascii="Montserrat" w:hAnsi="Montserrat"/>
              </w:rPr>
            </w:pPr>
            <w:r>
              <w:rPr>
                <w:rFonts w:ascii="Montserrat" w:hAnsi="Montserrat"/>
              </w:rPr>
              <w:t xml:space="preserve">If a selection interview is required, this should be conducted by the </w:t>
            </w:r>
            <w:r w:rsidR="005A0CE8">
              <w:rPr>
                <w:rFonts w:ascii="Montserrat" w:hAnsi="Montserrat"/>
              </w:rPr>
              <w:t>Division or Devolved Nation Chair.</w:t>
            </w:r>
          </w:p>
          <w:p w14:paraId="6BF815AD" w14:textId="70C21B41" w:rsidR="00F51080" w:rsidRPr="00A91AF8" w:rsidRDefault="00F51080" w:rsidP="00A91AF8">
            <w:pPr>
              <w:spacing w:line="276" w:lineRule="auto"/>
              <w:rPr>
                <w:rFonts w:ascii="Montserrat" w:hAnsi="Montserrat"/>
              </w:rPr>
            </w:pPr>
          </w:p>
          <w:p w14:paraId="1FE346D2" w14:textId="77777777" w:rsidR="0034361F" w:rsidRPr="00BD2AB9" w:rsidRDefault="0034361F" w:rsidP="00BD2AB9">
            <w:pPr>
              <w:spacing w:line="276" w:lineRule="auto"/>
              <w:rPr>
                <w:rFonts w:ascii="Montserrat" w:hAnsi="Montserrat"/>
              </w:rPr>
            </w:pPr>
          </w:p>
        </w:tc>
      </w:tr>
      <w:tr w:rsidR="0034361F" w:rsidRPr="00A91AF8" w14:paraId="572AEB94" w14:textId="77777777" w:rsidTr="059F3846">
        <w:tc>
          <w:tcPr>
            <w:tcW w:w="2807" w:type="dxa"/>
          </w:tcPr>
          <w:p w14:paraId="17923C0D" w14:textId="0C138B7D" w:rsidR="0034361F" w:rsidRPr="009030CE" w:rsidRDefault="00A91AF8" w:rsidP="00A91AF8">
            <w:pPr>
              <w:spacing w:line="276" w:lineRule="auto"/>
              <w:rPr>
                <w:rFonts w:ascii="Montserrat" w:hAnsi="Montserrat"/>
                <w:b/>
                <w:bCs/>
                <w:caps/>
              </w:rPr>
            </w:pPr>
            <w:r w:rsidRPr="009030CE">
              <w:rPr>
                <w:rFonts w:ascii="Montserrat" w:hAnsi="Montserrat"/>
                <w:b/>
                <w:bCs/>
                <w:caps/>
              </w:rPr>
              <w:t>TIME COMMITMENT:</w:t>
            </w:r>
          </w:p>
        </w:tc>
        <w:tc>
          <w:tcPr>
            <w:tcW w:w="7190" w:type="dxa"/>
          </w:tcPr>
          <w:p w14:paraId="383AD75D" w14:textId="77777777" w:rsidR="0034361F" w:rsidRDefault="00A91AF8" w:rsidP="00A91AF8">
            <w:pPr>
              <w:spacing w:line="276" w:lineRule="auto"/>
              <w:rPr>
                <w:rFonts w:ascii="Montserrat" w:hAnsi="Montserrat"/>
              </w:rPr>
            </w:pPr>
            <w:r w:rsidRPr="00A91AF8">
              <w:rPr>
                <w:rFonts w:ascii="Montserrat" w:hAnsi="Montserrat"/>
              </w:rPr>
              <w:t xml:space="preserve">1 PA per week </w:t>
            </w:r>
          </w:p>
          <w:p w14:paraId="60166B9A" w14:textId="01F1E716" w:rsidR="00A91AF8" w:rsidRPr="00A91AF8" w:rsidRDefault="00A91AF8" w:rsidP="00A91AF8">
            <w:pPr>
              <w:spacing w:line="276" w:lineRule="auto"/>
              <w:rPr>
                <w:rFonts w:ascii="Montserrat" w:hAnsi="Montserrat"/>
              </w:rPr>
            </w:pPr>
          </w:p>
        </w:tc>
      </w:tr>
      <w:tr w:rsidR="005A0CE8" w:rsidRPr="00A91AF8" w14:paraId="63C59FF7" w14:textId="77777777" w:rsidTr="059F3846">
        <w:tc>
          <w:tcPr>
            <w:tcW w:w="2807" w:type="dxa"/>
          </w:tcPr>
          <w:p w14:paraId="7CC46BBC" w14:textId="47BDBE67" w:rsidR="005A0CE8" w:rsidRPr="009030CE" w:rsidRDefault="005A0CE8" w:rsidP="005A0CE8">
            <w:pPr>
              <w:spacing w:line="276" w:lineRule="auto"/>
              <w:rPr>
                <w:rFonts w:ascii="Montserrat" w:hAnsi="Montserrat"/>
                <w:b/>
                <w:bCs/>
                <w:caps/>
              </w:rPr>
            </w:pPr>
            <w:r>
              <w:rPr>
                <w:rFonts w:ascii="Montserrat" w:hAnsi="Montserrat"/>
                <w:b/>
                <w:bCs/>
                <w:caps/>
              </w:rPr>
              <w:t xml:space="preserve">SALARY </w:t>
            </w:r>
          </w:p>
        </w:tc>
        <w:tc>
          <w:tcPr>
            <w:tcW w:w="7190" w:type="dxa"/>
          </w:tcPr>
          <w:p w14:paraId="16660B21" w14:textId="553E5ACC" w:rsidR="005A0CE8" w:rsidRPr="00A91AF8" w:rsidRDefault="005A0CE8" w:rsidP="005A0CE8">
            <w:pPr>
              <w:spacing w:line="276" w:lineRule="auto"/>
              <w:rPr>
                <w:rFonts w:ascii="Montserrat" w:hAnsi="Montserrat"/>
              </w:rPr>
            </w:pPr>
            <w:r>
              <w:rPr>
                <w:rFonts w:ascii="Montserrat" w:hAnsi="Montserrat"/>
              </w:rPr>
              <w:t xml:space="preserve">Voluntary </w:t>
            </w:r>
          </w:p>
        </w:tc>
      </w:tr>
    </w:tbl>
    <w:p w14:paraId="27256E23" w14:textId="3F8D4BA1" w:rsidR="00A91AF8" w:rsidRDefault="00CA0DDC" w:rsidP="00A91AF8">
      <w:pPr>
        <w:rPr>
          <w:rFonts w:ascii="Montserrat" w:hAnsi="Montserrat"/>
        </w:rPr>
      </w:pPr>
      <w:r w:rsidRPr="00A91AF8">
        <w:rPr>
          <w:rFonts w:ascii="Montserrat" w:hAnsi="Montserrat"/>
        </w:rPr>
        <w:tab/>
      </w:r>
      <w:r w:rsidR="00EB65AB" w:rsidRPr="00A91AF8">
        <w:rPr>
          <w:rFonts w:ascii="Montserrat" w:hAnsi="Montserrat"/>
        </w:rPr>
        <w:tab/>
        <w:t xml:space="preserve"> </w:t>
      </w:r>
    </w:p>
    <w:p w14:paraId="20769AA0" w14:textId="77777777" w:rsidR="009030CE" w:rsidRDefault="009030CE" w:rsidP="00A91AF8">
      <w:pPr>
        <w:rPr>
          <w:rFonts w:ascii="Montserrat" w:hAnsi="Montserrat"/>
        </w:rPr>
      </w:pPr>
    </w:p>
    <w:p w14:paraId="6EFF067C" w14:textId="0116B8B5" w:rsidR="00600243" w:rsidRDefault="00AE769B" w:rsidP="00A91AF8">
      <w:pPr>
        <w:pStyle w:val="Heading2"/>
        <w:rPr>
          <w:rFonts w:ascii="Montserrat" w:hAnsi="Montserrat"/>
          <w:b/>
          <w:bCs/>
          <w:color w:val="auto"/>
        </w:rPr>
      </w:pPr>
      <w:r w:rsidRPr="00A91AF8">
        <w:rPr>
          <w:rFonts w:ascii="Montserrat" w:hAnsi="Montserrat"/>
          <w:b/>
          <w:bCs/>
          <w:noProof/>
          <w:color w:val="auto"/>
        </w:rPr>
        <mc:AlternateContent>
          <mc:Choice Requires="wpg">
            <w:drawing>
              <wp:anchor distT="0" distB="0" distL="114300" distR="114300" simplePos="0" relativeHeight="251658240" behindDoc="1" locked="0" layoutInCell="1" allowOverlap="1" wp14:anchorId="44A9378D" wp14:editId="2AC4F4CA">
                <wp:simplePos x="0" y="0"/>
                <wp:positionH relativeFrom="page">
                  <wp:posOffset>882650</wp:posOffset>
                </wp:positionH>
                <wp:positionV relativeFrom="paragraph">
                  <wp:posOffset>-139700</wp:posOffset>
                </wp:positionV>
                <wp:extent cx="6009005" cy="1270"/>
                <wp:effectExtent l="15875" t="15875" r="1397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3"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AFBA3EE">
              <v:group id="Group 2" style="position:absolute;margin-left:69.5pt;margin-top:-11pt;width:473.15pt;height:.1pt;z-index:-251658240;mso-position-horizontal-relative:page" coordsize="9463,2" coordorigin="1390,-220" o:spid="_x0000_s1026" w14:anchorId="15908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">
                  <v:path arrowok="t" o:connecttype="custom" o:connectlocs="0,0;9463,0" o:connectangles="0,0"/>
                </v:shape>
                <w10:wrap anchorx="page"/>
              </v:group>
            </w:pict>
          </mc:Fallback>
        </mc:AlternateContent>
      </w:r>
      <w:r w:rsidR="00CA0DDC" w:rsidRPr="00A91AF8">
        <w:rPr>
          <w:rFonts w:ascii="Montserrat" w:hAnsi="Montserrat"/>
          <w:b/>
          <w:bCs/>
          <w:color w:val="auto"/>
        </w:rPr>
        <w:t>JOB PURPOSE</w:t>
      </w:r>
    </w:p>
    <w:p w14:paraId="5FB89D4B" w14:textId="77777777" w:rsidR="009030CE" w:rsidRPr="009030CE" w:rsidRDefault="009030CE" w:rsidP="009030CE"/>
    <w:p w14:paraId="130041F2" w14:textId="6DD17A90" w:rsidR="005A42DD" w:rsidRDefault="005A42DD" w:rsidP="00A91AF8">
      <w:pPr>
        <w:spacing w:line="276" w:lineRule="auto"/>
        <w:rPr>
          <w:rFonts w:ascii="Montserrat" w:hAnsi="Montserrat"/>
        </w:rPr>
      </w:pPr>
      <w:r w:rsidRPr="00A91AF8">
        <w:rPr>
          <w:rFonts w:ascii="Montserrat" w:hAnsi="Montserrat"/>
        </w:rPr>
        <w:t>Regional Advisors are senior members of the College. They represent the College on all matters relating to postgraduate education and continuing professional development in psychiatry. They are the College’s link with regional postgraduate Deans and Heads of School of Psychiatry concerning issues relating to postgraduate psychiatric education. Regional Advisors will have a role in providing specialist advice to responsible officers concerning revalidation. The areas covered by Regional Advisors are coterminous with Postgraduate Deaneries in England, Wales and Northern Ireland.</w:t>
      </w:r>
    </w:p>
    <w:p w14:paraId="2D9D138B" w14:textId="77777777" w:rsidR="00336652" w:rsidRPr="00A91AF8" w:rsidRDefault="00336652" w:rsidP="00A91AF8">
      <w:pPr>
        <w:spacing w:line="276" w:lineRule="auto"/>
        <w:rPr>
          <w:rFonts w:ascii="Montserrat" w:hAnsi="Montserrat"/>
        </w:rPr>
      </w:pPr>
    </w:p>
    <w:p w14:paraId="0BEEA567" w14:textId="18C9D4F7" w:rsidR="005A42DD" w:rsidRDefault="005A42DD" w:rsidP="00A91AF8">
      <w:pPr>
        <w:spacing w:line="276" w:lineRule="auto"/>
        <w:rPr>
          <w:rFonts w:ascii="Montserrat" w:hAnsi="Montserrat"/>
        </w:rPr>
      </w:pPr>
      <w:r w:rsidRPr="00A91AF8">
        <w:rPr>
          <w:rFonts w:ascii="Montserrat" w:hAnsi="Montserrat"/>
        </w:rPr>
        <w:lastRenderedPageBreak/>
        <w:t xml:space="preserve">Regional Advisors have deputies who have a complementary role, and act on their behalf in their absence. The Regional Advisor and Deputy Regional Advisor should work closely together. The division of responsibilities between Regional Advisor and Deputy is a matter for their discretion. Regional Advisors </w:t>
      </w:r>
      <w:r w:rsidR="00F51080">
        <w:rPr>
          <w:rFonts w:ascii="Montserrat" w:hAnsi="Montserrat"/>
        </w:rPr>
        <w:t>will also</w:t>
      </w:r>
      <w:r w:rsidRPr="00A91AF8">
        <w:rPr>
          <w:rFonts w:ascii="Montserrat" w:hAnsi="Montserrat"/>
        </w:rPr>
        <w:t xml:space="preserve"> scrutinise and provide advice on consultant</w:t>
      </w:r>
      <w:r w:rsidR="00F51080">
        <w:rPr>
          <w:rFonts w:ascii="Montserrat" w:hAnsi="Montserrat"/>
        </w:rPr>
        <w:t xml:space="preserve"> and Specialty Doctor</w:t>
      </w:r>
      <w:r w:rsidRPr="00A91AF8">
        <w:rPr>
          <w:rFonts w:ascii="Montserrat" w:hAnsi="Montserrat"/>
        </w:rPr>
        <w:t xml:space="preserve"> job descriptions </w:t>
      </w:r>
      <w:r w:rsidR="00F51080">
        <w:rPr>
          <w:rFonts w:ascii="Montserrat" w:hAnsi="Montserrat"/>
        </w:rPr>
        <w:t>in collaboration with the Regional Specialty Representatives.</w:t>
      </w:r>
    </w:p>
    <w:p w14:paraId="3A943FE5" w14:textId="77777777" w:rsidR="009030CE" w:rsidRPr="00A91AF8" w:rsidRDefault="009030CE" w:rsidP="00A91AF8">
      <w:pPr>
        <w:spacing w:line="276" w:lineRule="auto"/>
        <w:rPr>
          <w:rFonts w:ascii="Montserrat" w:hAnsi="Montserrat"/>
        </w:rPr>
      </w:pPr>
    </w:p>
    <w:p w14:paraId="7DA62DB1" w14:textId="77777777" w:rsidR="009030CE" w:rsidRDefault="009030CE" w:rsidP="00A91AF8">
      <w:pPr>
        <w:spacing w:line="276" w:lineRule="auto"/>
        <w:rPr>
          <w:rFonts w:ascii="Montserrat" w:hAnsi="Montserrat"/>
        </w:rPr>
      </w:pPr>
    </w:p>
    <w:p w14:paraId="1E359F9F" w14:textId="14344CFF"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1" behindDoc="1" locked="0" layoutInCell="1" allowOverlap="1" wp14:anchorId="6A735200" wp14:editId="651DC99A">
                <wp:simplePos x="0" y="0"/>
                <wp:positionH relativeFrom="page">
                  <wp:posOffset>685800</wp:posOffset>
                </wp:positionH>
                <wp:positionV relativeFrom="paragraph">
                  <wp:posOffset>15875</wp:posOffset>
                </wp:positionV>
                <wp:extent cx="6009005" cy="1270"/>
                <wp:effectExtent l="15875" t="15875" r="1397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6"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43EF4B1">
              <v:group id="Group 5" style="position:absolute;margin-left:54pt;margin-top:1.25pt;width:473.15pt;height:.1pt;z-index:-251655168;mso-position-horizontal-relative:page" coordsize="9463,2" coordorigin="1390,-220" o:spid="_x0000_s1026" w14:anchorId="032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p8wIAANo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Ad1C2nz&#10;AgAA2gYAAA4AAAAAAAAAAAAAAAAALgIAAGRycy9lMm9Eb2MueG1sUEsBAi0AFAAGAAgAAAAhAK2z&#10;Jkv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">
                  <v:path arrowok="t" o:connecttype="custom" o:connectlocs="0,0;9463,0" o:connectangles="0,0"/>
                </v:shape>
                <w10:wrap anchorx="page"/>
              </v:group>
            </w:pict>
          </mc:Fallback>
        </mc:AlternateContent>
      </w:r>
    </w:p>
    <w:p w14:paraId="51987EA6" w14:textId="77777777" w:rsidR="00600243" w:rsidRPr="00A91AF8" w:rsidRDefault="00600243" w:rsidP="00A91AF8">
      <w:pPr>
        <w:spacing w:line="276" w:lineRule="auto"/>
        <w:rPr>
          <w:rFonts w:ascii="Montserrat" w:hAnsi="Montserrat"/>
        </w:rPr>
      </w:pPr>
    </w:p>
    <w:p w14:paraId="623F9486" w14:textId="48772029" w:rsidR="00600243" w:rsidRDefault="00CA0DDC" w:rsidP="00A91AF8">
      <w:pPr>
        <w:spacing w:line="276" w:lineRule="auto"/>
        <w:rPr>
          <w:rFonts w:ascii="Montserrat" w:hAnsi="Montserrat"/>
          <w:b/>
          <w:bCs/>
        </w:rPr>
      </w:pPr>
      <w:r w:rsidRPr="009030CE">
        <w:rPr>
          <w:rFonts w:ascii="Montserrat" w:hAnsi="Montserrat"/>
          <w:b/>
          <w:bCs/>
        </w:rPr>
        <w:t>KEY RESPONSIBILITIES</w:t>
      </w:r>
    </w:p>
    <w:p w14:paraId="1D19A900" w14:textId="77777777" w:rsidR="009030CE" w:rsidRPr="009030CE" w:rsidRDefault="009030CE" w:rsidP="00A91AF8">
      <w:pPr>
        <w:spacing w:line="276" w:lineRule="auto"/>
        <w:rPr>
          <w:rFonts w:ascii="Montserrat" w:hAnsi="Montserrat"/>
          <w:b/>
          <w:bCs/>
        </w:rPr>
      </w:pPr>
    </w:p>
    <w:p w14:paraId="57104217"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the College representative on all matters relating to postgraduate education and continuing professional development in Psychiatry.</w:t>
      </w:r>
    </w:p>
    <w:p w14:paraId="25C44D04"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Providing specialist advice to responsible officers when questions are raised about revalidation recommendations for psychiatrists.</w:t>
      </w:r>
    </w:p>
    <w:p w14:paraId="49302D07" w14:textId="4B16A8C4"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Involvement in GMC and Deanery/School of Psychiatry Quality Assurance procedures. Regional Advisors may also play a part in assisting tutors and training programme directors to implement the recommendation</w:t>
      </w:r>
    </w:p>
    <w:p w14:paraId="583C4A2C"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Being formally involved in the annual educational appraisal process of trainees in relation to the ARCP process.</w:t>
      </w:r>
    </w:p>
    <w:p w14:paraId="53A73B13"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Supporting College Assessors on Advisory Appointment Committees for psychiatrists.</w:t>
      </w:r>
    </w:p>
    <w:p w14:paraId="519225B6"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Acting as a College Assessor on Advisory Appointment Committees for psychiatrists. College assessors are generally expected to sit on two to three AAC panels each year. Training for this role will be provided by the College and the latest College Assessor job description can be found on the Workforce pages of the college website.</w:t>
      </w:r>
    </w:p>
    <w:p w14:paraId="6EBDA0D7" w14:textId="322E2202"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 xml:space="preserve">Providing advice to trusts concerning job descriptions of new and replacement consultant and specialty doctor posts </w:t>
      </w:r>
    </w:p>
    <w:p w14:paraId="7BD03D41" w14:textId="3FD99585"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 xml:space="preserve">Regional </w:t>
      </w:r>
      <w:r w:rsidR="00BF4C42">
        <w:rPr>
          <w:rFonts w:ascii="Montserrat" w:hAnsi="Montserrat"/>
        </w:rPr>
        <w:t xml:space="preserve">Specialty </w:t>
      </w:r>
      <w:r w:rsidRPr="009030CE">
        <w:rPr>
          <w:rFonts w:ascii="Montserrat" w:hAnsi="Montserrat"/>
        </w:rPr>
        <w:t>Representatives should be consulted about job descriptions by the Regional Advisor, but they will not be expected to give direct advice to employing authorities. In order to assist Regional Advisors with this, the Department of Health, in conjunction with the Royal College of Psychiatrists, the NHS Confederation, and the National Mental Health Partnership has produced the ‘Joint Guidance on the Employment of Consultant Psychiatrists’, available on the College website.</w:t>
      </w:r>
    </w:p>
    <w:p w14:paraId="7ECAEF34" w14:textId="77777777" w:rsidR="005A42DD" w:rsidRPr="009030CE" w:rsidRDefault="005A42DD" w:rsidP="009030CE">
      <w:pPr>
        <w:pStyle w:val="ListParagraph"/>
        <w:numPr>
          <w:ilvl w:val="0"/>
          <w:numId w:val="9"/>
        </w:numPr>
        <w:spacing w:line="276" w:lineRule="auto"/>
        <w:rPr>
          <w:rFonts w:ascii="Montserrat" w:hAnsi="Montserrat"/>
        </w:rPr>
      </w:pPr>
      <w:r w:rsidRPr="009030CE">
        <w:rPr>
          <w:rFonts w:ascii="Montserrat" w:hAnsi="Montserrat"/>
        </w:rPr>
        <w:t>Duties of Regional Advisors may vary between regions. For example, in some areas Regional Advisors are members of the Regional Section 12 and Approved Clinician Panel.</w:t>
      </w:r>
    </w:p>
    <w:p w14:paraId="4A47A330" w14:textId="548AAA86" w:rsidR="005A42DD" w:rsidRPr="009030CE" w:rsidRDefault="005A42DD" w:rsidP="009030CE">
      <w:pPr>
        <w:pStyle w:val="ListParagraph"/>
        <w:numPr>
          <w:ilvl w:val="0"/>
          <w:numId w:val="9"/>
        </w:numPr>
        <w:spacing w:line="276" w:lineRule="auto"/>
        <w:rPr>
          <w:rFonts w:ascii="Montserrat" w:hAnsi="Montserrat"/>
        </w:rPr>
      </w:pPr>
      <w:r w:rsidRPr="059F3846">
        <w:rPr>
          <w:rFonts w:ascii="Montserrat" w:hAnsi="Montserrat"/>
        </w:rPr>
        <w:t>Attending Divisional Executive Committee meetings</w:t>
      </w:r>
      <w:r w:rsidR="01E2608D" w:rsidRPr="059F3846">
        <w:rPr>
          <w:rFonts w:ascii="Montserrat" w:hAnsi="Montserrat"/>
        </w:rPr>
        <w:t xml:space="preserve">, or Devolved Council Meetings </w:t>
      </w:r>
      <w:r w:rsidRPr="059F3846">
        <w:rPr>
          <w:rFonts w:ascii="Montserrat" w:hAnsi="Montserrat"/>
        </w:rPr>
        <w:t>and Regional Advisors</w:t>
      </w:r>
      <w:r w:rsidR="4CCAABC8" w:rsidRPr="059F3846">
        <w:rPr>
          <w:rFonts w:ascii="Montserrat" w:hAnsi="Montserrat"/>
        </w:rPr>
        <w:t>’</w:t>
      </w:r>
      <w:r w:rsidRPr="059F3846">
        <w:rPr>
          <w:rFonts w:ascii="Montserrat" w:hAnsi="Montserrat"/>
        </w:rPr>
        <w:t xml:space="preserve"> meetings where appropriate.</w:t>
      </w:r>
    </w:p>
    <w:p w14:paraId="39463FF4" w14:textId="77777777" w:rsidR="005A42DD" w:rsidRPr="009030CE" w:rsidRDefault="005A42DD" w:rsidP="00A91AF8">
      <w:pPr>
        <w:spacing w:line="276" w:lineRule="auto"/>
        <w:rPr>
          <w:rFonts w:ascii="Montserrat" w:hAnsi="Montserrat"/>
          <w:b/>
          <w:bCs/>
        </w:rPr>
      </w:pPr>
    </w:p>
    <w:p w14:paraId="002449DB" w14:textId="77777777" w:rsidR="005A42DD" w:rsidRPr="009030CE" w:rsidRDefault="005A42DD" w:rsidP="00A91AF8">
      <w:pPr>
        <w:spacing w:line="276" w:lineRule="auto"/>
        <w:rPr>
          <w:rFonts w:ascii="Montserrat" w:hAnsi="Montserrat"/>
          <w:b/>
          <w:bCs/>
        </w:rPr>
      </w:pPr>
    </w:p>
    <w:p w14:paraId="0B32156D" w14:textId="77777777" w:rsidR="005A42DD" w:rsidRPr="009030CE" w:rsidRDefault="005A42DD" w:rsidP="009030CE">
      <w:pPr>
        <w:pStyle w:val="BodyText"/>
        <w:ind w:left="0" w:firstLine="0"/>
        <w:rPr>
          <w:rFonts w:ascii="Montserrat" w:hAnsi="Montserrat"/>
          <w:b/>
          <w:bCs/>
        </w:rPr>
      </w:pPr>
      <w:r w:rsidRPr="009030CE">
        <w:rPr>
          <w:rFonts w:ascii="Montserrat" w:hAnsi="Montserrat"/>
          <w:b/>
          <w:bCs/>
        </w:rPr>
        <w:t>Committees</w:t>
      </w:r>
    </w:p>
    <w:p w14:paraId="1ABD3BD5" w14:textId="77777777" w:rsidR="009030CE" w:rsidRDefault="009030CE" w:rsidP="00A91AF8">
      <w:pPr>
        <w:spacing w:line="276" w:lineRule="auto"/>
        <w:rPr>
          <w:rFonts w:ascii="Montserrat" w:hAnsi="Montserrat"/>
        </w:rPr>
      </w:pPr>
    </w:p>
    <w:p w14:paraId="1B6CB94A" w14:textId="6078F0DD" w:rsidR="005A42DD" w:rsidRPr="00A91AF8" w:rsidRDefault="005A42DD" w:rsidP="00A91AF8">
      <w:pPr>
        <w:spacing w:line="276" w:lineRule="auto"/>
        <w:rPr>
          <w:rFonts w:ascii="Montserrat" w:hAnsi="Montserrat"/>
        </w:rPr>
      </w:pPr>
      <w:r w:rsidRPr="00A91AF8">
        <w:rPr>
          <w:rFonts w:ascii="Montserrat" w:hAnsi="Montserrat"/>
        </w:rPr>
        <w:t>Regional Advisors should be members of the following committees:</w:t>
      </w:r>
    </w:p>
    <w:p w14:paraId="350D00B3" w14:textId="3BBC00EA"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College committee of Regional Advisors and Deputy Regional Advisors;</w:t>
      </w:r>
    </w:p>
    <w:p w14:paraId="4EE09FCA" w14:textId="47CE3C75" w:rsidR="005A42DD" w:rsidRPr="009030CE" w:rsidRDefault="005A42DD" w:rsidP="009030CE">
      <w:pPr>
        <w:pStyle w:val="ListParagraph"/>
        <w:numPr>
          <w:ilvl w:val="0"/>
          <w:numId w:val="10"/>
        </w:numPr>
        <w:spacing w:line="276" w:lineRule="auto"/>
        <w:rPr>
          <w:rFonts w:ascii="Montserrat" w:hAnsi="Montserrat"/>
        </w:rPr>
      </w:pPr>
      <w:r w:rsidRPr="009030CE">
        <w:rPr>
          <w:rFonts w:ascii="Montserrat" w:hAnsi="Montserrat"/>
        </w:rPr>
        <w:t>The Board of the School of Psychiatry at their local Postgraduate Deanery;</w:t>
      </w:r>
    </w:p>
    <w:p w14:paraId="1A5EF8E4" w14:textId="16A0B028" w:rsidR="005A42DD" w:rsidRPr="009030CE" w:rsidRDefault="005A42DD" w:rsidP="009030CE">
      <w:pPr>
        <w:pStyle w:val="ListParagraph"/>
        <w:numPr>
          <w:ilvl w:val="0"/>
          <w:numId w:val="10"/>
        </w:numPr>
        <w:spacing w:line="276" w:lineRule="auto"/>
        <w:rPr>
          <w:rFonts w:ascii="Montserrat" w:hAnsi="Montserrat"/>
        </w:rPr>
      </w:pPr>
      <w:r w:rsidRPr="059F3846">
        <w:rPr>
          <w:rFonts w:ascii="Montserrat" w:hAnsi="Montserrat"/>
        </w:rPr>
        <w:t>The Executive Committee of their Division</w:t>
      </w:r>
      <w:r w:rsidR="1F558635" w:rsidRPr="059F3846">
        <w:rPr>
          <w:rFonts w:ascii="Montserrat" w:hAnsi="Montserrat"/>
        </w:rPr>
        <w:t xml:space="preserve"> / Devolved Council </w:t>
      </w:r>
    </w:p>
    <w:p w14:paraId="536855DC" w14:textId="3DF7D2F4" w:rsidR="00E62CD7" w:rsidRPr="00A91AF8" w:rsidRDefault="00E62CD7" w:rsidP="00A91AF8">
      <w:pPr>
        <w:spacing w:line="276" w:lineRule="auto"/>
        <w:rPr>
          <w:rFonts w:ascii="Montserrat" w:hAnsi="Montserrat"/>
        </w:rPr>
      </w:pPr>
    </w:p>
    <w:p w14:paraId="1E38BB2D" w14:textId="422184BC" w:rsidR="00E62CD7" w:rsidRDefault="00E62CD7" w:rsidP="00A91AF8">
      <w:pPr>
        <w:spacing w:line="276" w:lineRule="auto"/>
        <w:rPr>
          <w:rFonts w:ascii="Montserrat" w:hAnsi="Montserrat"/>
          <w:b/>
          <w:bCs/>
        </w:rPr>
      </w:pPr>
      <w:r w:rsidRPr="009030CE">
        <w:rPr>
          <w:rFonts w:ascii="Montserrat" w:hAnsi="Montserrat"/>
          <w:b/>
          <w:bCs/>
        </w:rPr>
        <w:t>Support</w:t>
      </w:r>
    </w:p>
    <w:p w14:paraId="1AEE06E1" w14:textId="77777777" w:rsidR="009030CE" w:rsidRPr="009030CE" w:rsidRDefault="009030CE" w:rsidP="00A91AF8">
      <w:pPr>
        <w:spacing w:line="276" w:lineRule="auto"/>
        <w:rPr>
          <w:rFonts w:ascii="Montserrat" w:hAnsi="Montserrat"/>
          <w:b/>
          <w:bCs/>
        </w:rPr>
      </w:pPr>
    </w:p>
    <w:p w14:paraId="01716EB0" w14:textId="77777777" w:rsidR="00E62CD7" w:rsidRPr="00A91AF8" w:rsidRDefault="00E62CD7" w:rsidP="00A91AF8">
      <w:pPr>
        <w:spacing w:line="276" w:lineRule="auto"/>
        <w:rPr>
          <w:rFonts w:ascii="Montserrat" w:hAnsi="Montserrat"/>
        </w:rPr>
      </w:pPr>
      <w:r w:rsidRPr="00A91AF8">
        <w:rPr>
          <w:rFonts w:ascii="Montserrat" w:hAnsi="Montserrat"/>
        </w:rPr>
        <w:t>The College recommends that the work of the Regional Advisor is supported by time agreed in the job plan.</w:t>
      </w:r>
    </w:p>
    <w:p w14:paraId="77B01865" w14:textId="77777777" w:rsidR="00E62CD7" w:rsidRPr="00A91AF8" w:rsidRDefault="00E62CD7" w:rsidP="00A91AF8">
      <w:pPr>
        <w:spacing w:line="276" w:lineRule="auto"/>
        <w:rPr>
          <w:rFonts w:ascii="Montserrat" w:hAnsi="Montserrat"/>
        </w:rPr>
      </w:pPr>
    </w:p>
    <w:p w14:paraId="39A4DF51" w14:textId="388AA368" w:rsidR="00E62CD7" w:rsidRDefault="00E62CD7" w:rsidP="00A91AF8">
      <w:pPr>
        <w:spacing w:line="276" w:lineRule="auto"/>
        <w:rPr>
          <w:rFonts w:ascii="Montserrat" w:hAnsi="Montserrat"/>
          <w:b/>
          <w:bCs/>
        </w:rPr>
      </w:pPr>
      <w:r w:rsidRPr="009030CE">
        <w:rPr>
          <w:rFonts w:ascii="Montserrat" w:hAnsi="Montserrat"/>
          <w:b/>
          <w:bCs/>
        </w:rPr>
        <w:t>End of tenure arrangements</w:t>
      </w:r>
    </w:p>
    <w:p w14:paraId="39AB9311" w14:textId="77777777" w:rsidR="009030CE" w:rsidRPr="009030CE" w:rsidRDefault="009030CE" w:rsidP="00A91AF8">
      <w:pPr>
        <w:spacing w:line="276" w:lineRule="auto"/>
        <w:rPr>
          <w:rFonts w:ascii="Montserrat" w:hAnsi="Montserrat"/>
          <w:b/>
          <w:bCs/>
        </w:rPr>
      </w:pPr>
    </w:p>
    <w:p w14:paraId="0517F8C7" w14:textId="637194B0" w:rsidR="00E62CD7" w:rsidRPr="00A91AF8" w:rsidRDefault="00E62CD7" w:rsidP="00A91AF8">
      <w:pPr>
        <w:spacing w:line="276" w:lineRule="auto"/>
        <w:rPr>
          <w:rFonts w:ascii="Montserrat" w:hAnsi="Montserrat"/>
        </w:rPr>
      </w:pPr>
      <w:r w:rsidRPr="00A91AF8">
        <w:rPr>
          <w:rFonts w:ascii="Montserrat" w:hAnsi="Montserrat"/>
        </w:rPr>
        <w:t>Where possible, Regional Advisors should provide at least three months’ notice of leaving office to allow for a replacement to be appointed. They should provide a full handover to their successor including information on the number of post/programmed activities in the region as well as where they are based.</w:t>
      </w:r>
    </w:p>
    <w:p w14:paraId="6764B9CC" w14:textId="7D8FA0BE" w:rsidR="00E62CD7" w:rsidRDefault="00E62CD7" w:rsidP="00A91AF8">
      <w:pPr>
        <w:spacing w:line="276" w:lineRule="auto"/>
        <w:rPr>
          <w:rFonts w:ascii="Montserrat" w:hAnsi="Montserrat"/>
        </w:rPr>
      </w:pPr>
    </w:p>
    <w:p w14:paraId="0A168C57" w14:textId="1E12AE10" w:rsidR="009030CE" w:rsidRPr="00A91AF8" w:rsidRDefault="009030CE" w:rsidP="00A91AF8">
      <w:pPr>
        <w:spacing w:line="276" w:lineRule="auto"/>
        <w:rPr>
          <w:rFonts w:ascii="Montserrat" w:hAnsi="Montserrat"/>
        </w:rPr>
      </w:pPr>
      <w:r w:rsidRPr="00A91AF8">
        <w:rPr>
          <w:rFonts w:ascii="Montserrat" w:hAnsi="Montserrat"/>
          <w:b/>
          <w:bCs/>
          <w:noProof/>
        </w:rPr>
        <mc:AlternateContent>
          <mc:Choice Requires="wpg">
            <w:drawing>
              <wp:anchor distT="0" distB="0" distL="114300" distR="114300" simplePos="0" relativeHeight="251658242" behindDoc="1" locked="0" layoutInCell="1" allowOverlap="1" wp14:anchorId="4DAC6817" wp14:editId="6A2210BF">
                <wp:simplePos x="0" y="0"/>
                <wp:positionH relativeFrom="page">
                  <wp:posOffset>685800</wp:posOffset>
                </wp:positionH>
                <wp:positionV relativeFrom="paragraph">
                  <wp:posOffset>15875</wp:posOffset>
                </wp:positionV>
                <wp:extent cx="6009005" cy="1270"/>
                <wp:effectExtent l="15875" t="15875" r="1397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8"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AB9CE4B">
              <v:group id="Group 7" style="position:absolute;margin-left:54pt;margin-top:1.25pt;width:473.15pt;height:.1pt;z-index:-251653120;mso-position-horizontal-relative:page" coordsize="9463,2" coordorigin="1390,-220" o:spid="_x0000_s1026" w14:anchorId="786DA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">
                  <v:path arrowok="t" o:connecttype="custom" o:connectlocs="0,0;9463,0" o:connectangles="0,0"/>
                </v:shape>
                <w10:wrap anchorx="page"/>
              </v:group>
            </w:pict>
          </mc:Fallback>
        </mc:AlternateContent>
      </w:r>
    </w:p>
    <w:p w14:paraId="37FBFED3" w14:textId="77777777" w:rsidR="00600243" w:rsidRPr="009030CE" w:rsidRDefault="00600243" w:rsidP="00A91AF8">
      <w:pPr>
        <w:spacing w:line="276" w:lineRule="auto"/>
        <w:rPr>
          <w:rFonts w:ascii="Montserrat" w:hAnsi="Montserrat"/>
          <w:b/>
          <w:bCs/>
        </w:rPr>
      </w:pPr>
    </w:p>
    <w:p w14:paraId="2A26168F" w14:textId="29687D7C" w:rsidR="0073427B" w:rsidRDefault="00CA0DDC" w:rsidP="00A91AF8">
      <w:pPr>
        <w:spacing w:line="276" w:lineRule="auto"/>
        <w:rPr>
          <w:rFonts w:ascii="Montserrat" w:hAnsi="Montserrat"/>
          <w:b/>
          <w:bCs/>
        </w:rPr>
      </w:pPr>
      <w:r w:rsidRPr="009030CE">
        <w:rPr>
          <w:rFonts w:ascii="Montserrat" w:hAnsi="Montserrat"/>
          <w:b/>
          <w:bCs/>
        </w:rPr>
        <w:t>PERSON SPECIFICATIO</w:t>
      </w:r>
      <w:r w:rsidR="00E62CD7" w:rsidRPr="009030CE">
        <w:rPr>
          <w:rFonts w:ascii="Montserrat" w:hAnsi="Montserrat"/>
          <w:b/>
          <w:bCs/>
        </w:rPr>
        <w:t>N</w:t>
      </w:r>
    </w:p>
    <w:p w14:paraId="28A2D3C4" w14:textId="09A2D841" w:rsidR="007A4E41" w:rsidRDefault="007A4E41" w:rsidP="00A91AF8">
      <w:pPr>
        <w:spacing w:line="276" w:lineRule="auto"/>
        <w:rPr>
          <w:rFonts w:ascii="Montserrat" w:hAnsi="Montserrat"/>
          <w:b/>
          <w:bCs/>
        </w:rPr>
      </w:pPr>
    </w:p>
    <w:p w14:paraId="474EE51E" w14:textId="0591D40A" w:rsidR="007A4E41" w:rsidRPr="007A4E41" w:rsidRDefault="007A4E41" w:rsidP="00A91AF8">
      <w:pPr>
        <w:spacing w:line="276" w:lineRule="auto"/>
        <w:rPr>
          <w:rFonts w:ascii="Montserrat" w:hAnsi="Montserrat"/>
        </w:rPr>
      </w:pPr>
      <w:r w:rsidRPr="007A4E41">
        <w:rPr>
          <w:rFonts w:ascii="Montserrat" w:hAnsi="Montserrat"/>
        </w:rPr>
        <w:t>Regional Advisors</w:t>
      </w:r>
      <w:r w:rsidR="006327D5">
        <w:rPr>
          <w:rFonts w:ascii="Montserrat" w:hAnsi="Montserrat"/>
        </w:rPr>
        <w:t xml:space="preserve"> will: </w:t>
      </w:r>
    </w:p>
    <w:p w14:paraId="49BDC527" w14:textId="77777777" w:rsidR="0034361F" w:rsidRPr="009030CE" w:rsidRDefault="0034361F" w:rsidP="00A91AF8">
      <w:pPr>
        <w:spacing w:line="276" w:lineRule="auto"/>
        <w:rPr>
          <w:rFonts w:ascii="Montserrat" w:hAnsi="Montserrat"/>
          <w:b/>
          <w:bCs/>
        </w:rPr>
      </w:pPr>
    </w:p>
    <w:p w14:paraId="6CEC9F3E" w14:textId="4126B8F1" w:rsidR="00F84101" w:rsidRPr="009030CE" w:rsidRDefault="006327D5" w:rsidP="009030CE">
      <w:pPr>
        <w:pStyle w:val="ListParagraph"/>
        <w:numPr>
          <w:ilvl w:val="0"/>
          <w:numId w:val="11"/>
        </w:numPr>
        <w:spacing w:line="276" w:lineRule="auto"/>
        <w:rPr>
          <w:rFonts w:ascii="Montserrat" w:hAnsi="Montserrat"/>
        </w:rPr>
      </w:pPr>
      <w:r>
        <w:rPr>
          <w:rFonts w:ascii="Montserrat" w:hAnsi="Montserrat"/>
        </w:rPr>
        <w:t>have t</w:t>
      </w:r>
      <w:r w:rsidR="000718D7" w:rsidRPr="235E8BE9">
        <w:rPr>
          <w:rFonts w:ascii="Montserrat" w:hAnsi="Montserrat"/>
        </w:rPr>
        <w:t xml:space="preserve">wo years’ </w:t>
      </w:r>
      <w:r w:rsidR="009030CE" w:rsidRPr="235E8BE9">
        <w:rPr>
          <w:rFonts w:ascii="Montserrat" w:hAnsi="Montserrat"/>
        </w:rPr>
        <w:t>experience</w:t>
      </w:r>
      <w:r w:rsidR="00F84101" w:rsidRPr="235E8BE9">
        <w:rPr>
          <w:rFonts w:ascii="Montserrat" w:hAnsi="Montserrat"/>
        </w:rPr>
        <w:t xml:space="preserve"> as a consultant or special</w:t>
      </w:r>
      <w:r w:rsidR="000718D7" w:rsidRPr="235E8BE9">
        <w:rPr>
          <w:rFonts w:ascii="Montserrat" w:hAnsi="Montserrat"/>
        </w:rPr>
        <w:t>ty doctor</w:t>
      </w:r>
    </w:p>
    <w:p w14:paraId="12DF237E" w14:textId="31B1EDEB" w:rsidR="00F84101" w:rsidRPr="009030CE" w:rsidRDefault="006327D5" w:rsidP="009030CE">
      <w:pPr>
        <w:pStyle w:val="ListParagraph"/>
        <w:numPr>
          <w:ilvl w:val="0"/>
          <w:numId w:val="11"/>
        </w:numPr>
        <w:spacing w:line="276" w:lineRule="auto"/>
        <w:rPr>
          <w:rFonts w:ascii="Montserrat" w:hAnsi="Montserrat"/>
        </w:rPr>
      </w:pPr>
      <w:r>
        <w:rPr>
          <w:rFonts w:ascii="Montserrat" w:hAnsi="Montserrat"/>
        </w:rPr>
        <w:t>have a</w:t>
      </w:r>
      <w:r w:rsidR="00F84101" w:rsidRPr="009030CE">
        <w:rPr>
          <w:rFonts w:ascii="Montserrat" w:hAnsi="Montserrat"/>
        </w:rPr>
        <w:t xml:space="preserve"> current license to practice from the GMC</w:t>
      </w:r>
    </w:p>
    <w:p w14:paraId="51E90249" w14:textId="1CAF8F54" w:rsidR="00F84101" w:rsidRPr="009030CE" w:rsidRDefault="00F84101" w:rsidP="009030CE">
      <w:pPr>
        <w:pStyle w:val="ListParagraph"/>
        <w:numPr>
          <w:ilvl w:val="0"/>
          <w:numId w:val="12"/>
        </w:numPr>
        <w:spacing w:line="276" w:lineRule="auto"/>
        <w:rPr>
          <w:rFonts w:ascii="Montserrat" w:hAnsi="Montserrat"/>
        </w:rPr>
      </w:pPr>
      <w:r w:rsidRPr="009030CE">
        <w:rPr>
          <w:rFonts w:ascii="Montserrat" w:hAnsi="Montserrat"/>
        </w:rPr>
        <w:t>be up to date with regards to the standards required for postgraduate education and CPD</w:t>
      </w:r>
    </w:p>
    <w:p w14:paraId="6E24D77A" w14:textId="77777777" w:rsidR="006327D5" w:rsidRDefault="006327D5" w:rsidP="006327D5">
      <w:pPr>
        <w:pStyle w:val="ListParagraph"/>
        <w:numPr>
          <w:ilvl w:val="0"/>
          <w:numId w:val="12"/>
        </w:numPr>
        <w:spacing w:line="276" w:lineRule="auto"/>
        <w:rPr>
          <w:rFonts w:ascii="Montserrat" w:hAnsi="Montserrat"/>
        </w:rPr>
      </w:pPr>
      <w:r>
        <w:rPr>
          <w:rFonts w:ascii="Montserrat" w:hAnsi="Montserrat"/>
        </w:rPr>
        <w:t>h</w:t>
      </w:r>
      <w:r w:rsidR="00F84101" w:rsidRPr="009030CE">
        <w:rPr>
          <w:rFonts w:ascii="Montserrat" w:hAnsi="Montserrat"/>
        </w:rPr>
        <w:t>ave a keen interest in maintaining standards of consultant and other career grade psychiatrists</w:t>
      </w:r>
    </w:p>
    <w:p w14:paraId="4DCE9E9D" w14:textId="5F021678" w:rsidR="00F84101" w:rsidRPr="006327D5" w:rsidRDefault="00F84101" w:rsidP="006327D5">
      <w:pPr>
        <w:pStyle w:val="ListParagraph"/>
        <w:numPr>
          <w:ilvl w:val="0"/>
          <w:numId w:val="12"/>
        </w:numPr>
        <w:spacing w:line="276" w:lineRule="auto"/>
        <w:rPr>
          <w:rFonts w:ascii="Montserrat" w:hAnsi="Montserrat"/>
        </w:rPr>
      </w:pPr>
      <w:r w:rsidRPr="006327D5">
        <w:rPr>
          <w:rFonts w:ascii="Montserrat" w:hAnsi="Montserrat"/>
        </w:rPr>
        <w:t xml:space="preserve">have a keen interest in post graduate psychiatric education </w:t>
      </w:r>
    </w:p>
    <w:p w14:paraId="0AA7C262" w14:textId="0ABD53CB" w:rsidR="00F84101" w:rsidRPr="009030CE" w:rsidRDefault="00F84101" w:rsidP="009030CE">
      <w:pPr>
        <w:pStyle w:val="ListParagraph"/>
        <w:numPr>
          <w:ilvl w:val="0"/>
          <w:numId w:val="12"/>
        </w:numPr>
        <w:spacing w:line="276" w:lineRule="auto"/>
        <w:rPr>
          <w:rFonts w:ascii="Montserrat" w:hAnsi="Montserrat"/>
        </w:rPr>
      </w:pPr>
      <w:r w:rsidRPr="009030CE">
        <w:rPr>
          <w:rFonts w:ascii="Montserrat" w:hAnsi="Montserrat"/>
        </w:rPr>
        <w:t>understand the national and College standards for CPD</w:t>
      </w:r>
    </w:p>
    <w:p w14:paraId="60D8D8CE" w14:textId="6E93809A" w:rsidR="00F84101" w:rsidRPr="009030CE" w:rsidRDefault="00F84101" w:rsidP="009030CE">
      <w:pPr>
        <w:pStyle w:val="ListParagraph"/>
        <w:numPr>
          <w:ilvl w:val="0"/>
          <w:numId w:val="12"/>
        </w:numPr>
        <w:spacing w:line="276" w:lineRule="auto"/>
        <w:rPr>
          <w:rFonts w:ascii="Montserrat" w:hAnsi="Montserrat"/>
        </w:rPr>
      </w:pPr>
      <w:r w:rsidRPr="059F3846">
        <w:rPr>
          <w:rFonts w:ascii="Montserrat" w:hAnsi="Montserrat"/>
        </w:rPr>
        <w:t>be a full, current Member</w:t>
      </w:r>
      <w:r w:rsidR="000718D7" w:rsidRPr="059F3846">
        <w:rPr>
          <w:rFonts w:ascii="Montserrat" w:hAnsi="Montserrat"/>
        </w:rPr>
        <w:t>,</w:t>
      </w:r>
      <w:r w:rsidRPr="059F3846">
        <w:rPr>
          <w:rFonts w:ascii="Montserrat" w:hAnsi="Montserrat"/>
        </w:rPr>
        <w:t xml:space="preserve"> Fellow </w:t>
      </w:r>
      <w:r w:rsidR="000718D7" w:rsidRPr="059F3846">
        <w:rPr>
          <w:rFonts w:ascii="Montserrat" w:hAnsi="Montserrat"/>
        </w:rPr>
        <w:t>or Specialist Associate of the college</w:t>
      </w:r>
    </w:p>
    <w:p w14:paraId="439051CF" w14:textId="434950AF" w:rsidR="00F84101" w:rsidRPr="009030CE" w:rsidRDefault="00F84101" w:rsidP="009030CE">
      <w:pPr>
        <w:pStyle w:val="ListParagraph"/>
        <w:numPr>
          <w:ilvl w:val="0"/>
          <w:numId w:val="12"/>
        </w:numPr>
        <w:spacing w:line="276" w:lineRule="auto"/>
        <w:rPr>
          <w:rFonts w:ascii="Montserrat" w:hAnsi="Montserrat"/>
        </w:rPr>
      </w:pPr>
      <w:r w:rsidRPr="059F3846">
        <w:rPr>
          <w:rFonts w:ascii="Montserrat" w:hAnsi="Montserrat"/>
        </w:rPr>
        <w:t>be in good standing with the College for CPD or provide evidence of equivalent CPD activity</w:t>
      </w:r>
    </w:p>
    <w:p w14:paraId="129F5170" w14:textId="05D868BD" w:rsidR="00F84101" w:rsidRPr="009030CE" w:rsidRDefault="00F84101" w:rsidP="009030CE">
      <w:pPr>
        <w:pStyle w:val="ListParagraph"/>
        <w:numPr>
          <w:ilvl w:val="0"/>
          <w:numId w:val="12"/>
        </w:numPr>
        <w:spacing w:line="276" w:lineRule="auto"/>
        <w:rPr>
          <w:rFonts w:ascii="Montserrat" w:hAnsi="Montserrat"/>
        </w:rPr>
      </w:pPr>
      <w:r w:rsidRPr="059F3846">
        <w:rPr>
          <w:rFonts w:ascii="Montserrat" w:hAnsi="Montserrat"/>
        </w:rPr>
        <w:t>be able to fulfill the requirements of the post</w:t>
      </w:r>
    </w:p>
    <w:p w14:paraId="335B2DE6" w14:textId="038646C7" w:rsidR="0034361F" w:rsidRDefault="002D7BB9" w:rsidP="00A91AF8">
      <w:pPr>
        <w:pStyle w:val="ListParagraph"/>
        <w:numPr>
          <w:ilvl w:val="0"/>
          <w:numId w:val="12"/>
        </w:numPr>
        <w:spacing w:line="276" w:lineRule="auto"/>
        <w:rPr>
          <w:rFonts w:ascii="Montserrat" w:hAnsi="Montserrat"/>
        </w:rPr>
      </w:pPr>
      <w:r>
        <w:rPr>
          <w:rFonts w:ascii="Montserrat" w:hAnsi="Montserrat"/>
        </w:rPr>
        <w:t>w</w:t>
      </w:r>
      <w:r w:rsidR="00F84101" w:rsidRPr="059F3846">
        <w:rPr>
          <w:rFonts w:ascii="Montserrat" w:hAnsi="Montserrat"/>
        </w:rPr>
        <w:t>ill have discussed the role with their employer and the employer is content to allow the time needed to carry out the role</w:t>
      </w:r>
    </w:p>
    <w:p w14:paraId="778ADA75" w14:textId="77777777" w:rsidR="009030CE" w:rsidRPr="009030CE" w:rsidRDefault="009030CE" w:rsidP="009030CE">
      <w:pPr>
        <w:pStyle w:val="ListParagraph"/>
        <w:spacing w:line="276" w:lineRule="auto"/>
        <w:ind w:left="720"/>
        <w:rPr>
          <w:rFonts w:ascii="Montserrat" w:hAnsi="Montserrat"/>
        </w:rPr>
      </w:pPr>
    </w:p>
    <w:p w14:paraId="2B489951" w14:textId="4D1A3DF5" w:rsidR="059F3846" w:rsidRDefault="059F3846" w:rsidP="059F3846">
      <w:pPr>
        <w:pStyle w:val="ListParagraph"/>
        <w:spacing w:line="276" w:lineRule="auto"/>
        <w:ind w:left="720"/>
        <w:rPr>
          <w:rFonts w:ascii="Montserrat" w:hAnsi="Montserrat"/>
        </w:rPr>
      </w:pPr>
    </w:p>
    <w:p w14:paraId="1AD0A25F" w14:textId="6E1E473F" w:rsidR="00600243" w:rsidRPr="00A91AF8" w:rsidRDefault="009030CE" w:rsidP="00A91AF8">
      <w:pPr>
        <w:spacing w:line="276" w:lineRule="auto"/>
        <w:rPr>
          <w:rFonts w:ascii="Montserrat" w:hAnsi="Montserrat"/>
        </w:rPr>
      </w:pPr>
      <w:r w:rsidRPr="00A91AF8">
        <w:rPr>
          <w:rFonts w:ascii="Montserrat" w:hAnsi="Montserrat"/>
          <w:b/>
          <w:bCs/>
          <w:noProof/>
        </w:rPr>
        <w:lastRenderedPageBreak/>
        <mc:AlternateContent>
          <mc:Choice Requires="wpg">
            <w:drawing>
              <wp:anchor distT="0" distB="0" distL="114300" distR="114300" simplePos="0" relativeHeight="251658243" behindDoc="1" locked="0" layoutInCell="1" allowOverlap="1" wp14:anchorId="1AA0368C" wp14:editId="0F5959AD">
                <wp:simplePos x="0" y="0"/>
                <wp:positionH relativeFrom="page">
                  <wp:posOffset>685800</wp:posOffset>
                </wp:positionH>
                <wp:positionV relativeFrom="paragraph">
                  <wp:posOffset>15240</wp:posOffset>
                </wp:positionV>
                <wp:extent cx="6009005" cy="1270"/>
                <wp:effectExtent l="15875" t="15875" r="1397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20"/>
                          <a:chExt cx="9463" cy="2"/>
                        </a:xfrm>
                      </wpg:grpSpPr>
                      <wps:wsp>
                        <wps:cNvPr id="10" name="Freeform 3"/>
                        <wps:cNvSpPr>
                          <a:spLocks/>
                        </wps:cNvSpPr>
                        <wps:spPr bwMode="auto">
                          <a:xfrm>
                            <a:off x="1390" y="-22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C5A5F03">
              <v:group id="Group 9" style="position:absolute;margin-left:54pt;margin-top:1.2pt;width:473.15pt;height:.1pt;z-index:-251651072;mso-position-horizontal-relative:page" coordsize="9463,2" coordorigin="1390,-220" o:spid="_x0000_s1026" w14:anchorId="17DDB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">
                <v:shape id="Freeform 3" style="position:absolute;left:1390;top:-220;width:9463;height:2;visibility:visible;mso-wrap-style:square;v-text-anchor:top" coordsize="9463,2" o:spid="_x0000_s1027" filled="f" strokeweight="1.54pt" path="m,l94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">
                  <v:path arrowok="t" o:connecttype="custom" o:connectlocs="0,0;9463,0" o:connectangles="0,0"/>
                </v:shape>
                <w10:wrap anchorx="page"/>
              </v:group>
            </w:pict>
          </mc:Fallback>
        </mc:AlternateContent>
      </w:r>
    </w:p>
    <w:p w14:paraId="341CFE9E" w14:textId="77777777" w:rsidR="008D2465" w:rsidRPr="00A91AF8" w:rsidRDefault="008D2465" w:rsidP="00A91AF8">
      <w:pPr>
        <w:spacing w:line="276" w:lineRule="auto"/>
        <w:rPr>
          <w:rFonts w:ascii="Montserrat" w:hAnsi="Montserrat"/>
        </w:rPr>
      </w:pPr>
    </w:p>
    <w:p w14:paraId="0680B0D3" w14:textId="6447DE03" w:rsidR="008D2465" w:rsidRPr="009030CE" w:rsidRDefault="008D2465" w:rsidP="00A91AF8">
      <w:pPr>
        <w:spacing w:line="276" w:lineRule="auto"/>
        <w:rPr>
          <w:rFonts w:ascii="Montserrat" w:hAnsi="Montserrat"/>
          <w:b/>
          <w:bCs/>
        </w:rPr>
      </w:pPr>
      <w:r w:rsidRPr="009030CE">
        <w:rPr>
          <w:rFonts w:ascii="Montserrat" w:hAnsi="Montserrat"/>
          <w:b/>
          <w:bCs/>
        </w:rPr>
        <w:t>THE COLLEGE VALUES</w:t>
      </w:r>
    </w:p>
    <w:p w14:paraId="7198FBBB" w14:textId="77777777" w:rsidR="008D2465" w:rsidRPr="00A91AF8" w:rsidRDefault="008D2465" w:rsidP="00A91AF8">
      <w:pPr>
        <w:spacing w:line="276" w:lineRule="auto"/>
        <w:rPr>
          <w:rFonts w:ascii="Montserrat" w:hAnsi="Montserrat"/>
        </w:rPr>
      </w:pPr>
    </w:p>
    <w:p w14:paraId="7B743C1B" w14:textId="6BFA04D9" w:rsidR="008D2465" w:rsidRPr="009030CE" w:rsidRDefault="008D2465" w:rsidP="00A91AF8">
      <w:pPr>
        <w:spacing w:line="276" w:lineRule="auto"/>
        <w:rPr>
          <w:rFonts w:ascii="Montserrat" w:hAnsi="Montserrat"/>
          <w:b/>
          <w:bCs/>
        </w:rPr>
      </w:pPr>
      <w:r w:rsidRPr="009030CE">
        <w:rPr>
          <w:rFonts w:ascii="Montserrat" w:hAnsi="Montserrat"/>
          <w:b/>
          <w:bCs/>
        </w:rPr>
        <w:t>Courage</w:t>
      </w:r>
    </w:p>
    <w:p w14:paraId="3532CC79" w14:textId="77777777" w:rsidR="008D2465" w:rsidRPr="00A91AF8" w:rsidRDefault="008D2465" w:rsidP="00A91AF8">
      <w:pPr>
        <w:spacing w:line="276" w:lineRule="auto"/>
        <w:rPr>
          <w:rFonts w:ascii="Montserrat" w:hAnsi="Montserrat"/>
        </w:rPr>
      </w:pPr>
    </w:p>
    <w:p w14:paraId="78DB10C0" w14:textId="7511C39A"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Champion the specialty of psychiatry and its benefits to patients</w:t>
      </w:r>
      <w:r w:rsidRPr="009030CE">
        <w:rPr>
          <w:rFonts w:ascii="Montserrat" w:hAnsi="Montserrat"/>
        </w:rPr>
        <w:tab/>
      </w:r>
    </w:p>
    <w:p w14:paraId="071E8AF1" w14:textId="4589E10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Take every opportunity to promote and influence the mental health agenda</w:t>
      </w:r>
      <w:r w:rsidRPr="009030CE">
        <w:rPr>
          <w:rFonts w:ascii="Montserrat" w:hAnsi="Montserrat"/>
        </w:rPr>
        <w:tab/>
      </w:r>
    </w:p>
    <w:p w14:paraId="39C4F653" w14:textId="558AD3EF"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Take pride in our organisation and demonstrate self‐belief</w:t>
      </w:r>
      <w:r w:rsidRPr="009030CE">
        <w:rPr>
          <w:rFonts w:ascii="Montserrat" w:hAnsi="Montserrat"/>
        </w:rPr>
        <w:tab/>
      </w:r>
    </w:p>
    <w:p w14:paraId="542A9F86" w14:textId="49F16478"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Promote parity of esteem</w:t>
      </w:r>
      <w:r w:rsidRPr="009030CE">
        <w:rPr>
          <w:rFonts w:ascii="Montserrat" w:hAnsi="Montserrat"/>
        </w:rPr>
        <w:tab/>
      </w:r>
    </w:p>
    <w:p w14:paraId="0236BB90" w14:textId="77777777" w:rsidR="008D2465" w:rsidRPr="009030CE" w:rsidRDefault="008D2465" w:rsidP="009030CE">
      <w:pPr>
        <w:pStyle w:val="ListParagraph"/>
        <w:numPr>
          <w:ilvl w:val="0"/>
          <w:numId w:val="13"/>
        </w:numPr>
        <w:spacing w:line="276" w:lineRule="auto"/>
        <w:rPr>
          <w:rFonts w:ascii="Montserrat" w:hAnsi="Montserrat"/>
        </w:rPr>
      </w:pPr>
      <w:r w:rsidRPr="009030CE">
        <w:rPr>
          <w:rFonts w:ascii="Montserrat" w:hAnsi="Montserrat"/>
        </w:rPr>
        <w:t>Uphold the dignity of those affected by mental illness, intellectual disabilities and developmental disorders.</w:t>
      </w:r>
    </w:p>
    <w:p w14:paraId="08C63BAA" w14:textId="77777777" w:rsidR="008D2465" w:rsidRPr="00A91AF8" w:rsidRDefault="008D2465" w:rsidP="00A91AF8">
      <w:pPr>
        <w:spacing w:line="276" w:lineRule="auto"/>
        <w:rPr>
          <w:rFonts w:ascii="Montserrat" w:hAnsi="Montserrat"/>
        </w:rPr>
      </w:pPr>
    </w:p>
    <w:p w14:paraId="37EB8CA7" w14:textId="77777777" w:rsidR="008D2465" w:rsidRPr="009030CE" w:rsidRDefault="008D2465" w:rsidP="00A91AF8">
      <w:pPr>
        <w:spacing w:line="276" w:lineRule="auto"/>
        <w:rPr>
          <w:rFonts w:ascii="Montserrat" w:hAnsi="Montserrat"/>
          <w:b/>
          <w:bCs/>
        </w:rPr>
      </w:pPr>
      <w:r w:rsidRPr="009030CE">
        <w:rPr>
          <w:rFonts w:ascii="Montserrat" w:hAnsi="Montserrat"/>
          <w:b/>
          <w:bCs/>
        </w:rPr>
        <w:t>Innovation</w:t>
      </w:r>
    </w:p>
    <w:p w14:paraId="627FAD5C" w14:textId="77777777" w:rsidR="008D2465" w:rsidRPr="00A91AF8" w:rsidRDefault="008D2465" w:rsidP="00A91AF8">
      <w:pPr>
        <w:spacing w:line="276" w:lineRule="auto"/>
        <w:rPr>
          <w:rFonts w:ascii="Montserrat" w:hAnsi="Montserrat"/>
        </w:rPr>
      </w:pPr>
    </w:p>
    <w:p w14:paraId="572A9702" w14:textId="4CA837F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innovation and improve ways to deliver services</w:t>
      </w:r>
      <w:r w:rsidRPr="009030CE">
        <w:rPr>
          <w:rFonts w:ascii="Montserrat" w:hAnsi="Montserrat"/>
        </w:rPr>
        <w:tab/>
      </w:r>
    </w:p>
    <w:p w14:paraId="17F019D8" w14:textId="6C77FFE8"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Challenge ourselves and be open to new ideas</w:t>
      </w:r>
      <w:r w:rsidRPr="009030CE">
        <w:rPr>
          <w:rFonts w:ascii="Montserrat" w:hAnsi="Montserrat"/>
        </w:rPr>
        <w:tab/>
      </w:r>
    </w:p>
    <w:p w14:paraId="711C3F72" w14:textId="52A146D0"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Seek out and lead on new, evidence‐based, ways of working</w:t>
      </w:r>
      <w:r w:rsidRPr="009030CE">
        <w:rPr>
          <w:rFonts w:ascii="Montserrat" w:hAnsi="Montserrat"/>
        </w:rPr>
        <w:tab/>
      </w:r>
    </w:p>
    <w:p w14:paraId="63BAD94B" w14:textId="10268A2F"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Have the confidence to take considered risks</w:t>
      </w:r>
      <w:r w:rsidRPr="009030CE">
        <w:rPr>
          <w:rFonts w:ascii="Montserrat" w:hAnsi="Montserrat"/>
        </w:rPr>
        <w:tab/>
      </w:r>
    </w:p>
    <w:p w14:paraId="122F0D35" w14:textId="77777777" w:rsidR="008D2465" w:rsidRPr="009030CE" w:rsidRDefault="008D2465" w:rsidP="009030CE">
      <w:pPr>
        <w:pStyle w:val="ListParagraph"/>
        <w:numPr>
          <w:ilvl w:val="0"/>
          <w:numId w:val="14"/>
        </w:numPr>
        <w:spacing w:line="276" w:lineRule="auto"/>
        <w:rPr>
          <w:rFonts w:ascii="Montserrat" w:hAnsi="Montserrat"/>
        </w:rPr>
      </w:pPr>
      <w:r w:rsidRPr="009030CE">
        <w:rPr>
          <w:rFonts w:ascii="Montserrat" w:hAnsi="Montserrat"/>
        </w:rPr>
        <w:t>Embrace the methodology of Quality Improvement to improve mental health services and the work of the College.</w:t>
      </w:r>
    </w:p>
    <w:p w14:paraId="38F4FBD2" w14:textId="77777777" w:rsidR="008D2465" w:rsidRPr="00A91AF8" w:rsidRDefault="008D2465" w:rsidP="00A91AF8">
      <w:pPr>
        <w:spacing w:line="276" w:lineRule="auto"/>
        <w:rPr>
          <w:rFonts w:ascii="Montserrat" w:hAnsi="Montserrat"/>
        </w:rPr>
      </w:pPr>
    </w:p>
    <w:p w14:paraId="437BBAAA" w14:textId="77777777" w:rsidR="008D2465" w:rsidRPr="009030CE" w:rsidRDefault="008D2465" w:rsidP="00A91AF8">
      <w:pPr>
        <w:spacing w:line="276" w:lineRule="auto"/>
        <w:rPr>
          <w:rFonts w:ascii="Montserrat" w:hAnsi="Montserrat"/>
          <w:b/>
          <w:bCs/>
        </w:rPr>
      </w:pPr>
      <w:r w:rsidRPr="009030CE">
        <w:rPr>
          <w:rFonts w:ascii="Montserrat" w:hAnsi="Montserrat"/>
          <w:b/>
          <w:bCs/>
        </w:rPr>
        <w:t>Respect</w:t>
      </w:r>
    </w:p>
    <w:p w14:paraId="7CB4E538" w14:textId="77777777" w:rsidR="008D2465" w:rsidRPr="00A91AF8" w:rsidRDefault="008D2465" w:rsidP="00A91AF8">
      <w:pPr>
        <w:spacing w:line="276" w:lineRule="auto"/>
        <w:rPr>
          <w:rFonts w:ascii="Montserrat" w:hAnsi="Montserrat"/>
        </w:rPr>
      </w:pPr>
    </w:p>
    <w:p w14:paraId="42CA90E7" w14:textId="6C16F29D"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Promote diversity and challenge inequalities</w:t>
      </w:r>
      <w:r w:rsidRPr="009030CE">
        <w:rPr>
          <w:rFonts w:ascii="Montserrat" w:hAnsi="Montserrat"/>
        </w:rPr>
        <w:tab/>
      </w:r>
    </w:p>
    <w:p w14:paraId="7025B59F" w14:textId="4766603B"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Behave respectfully – and with courtesy – towards everyone</w:t>
      </w:r>
      <w:r w:rsidRPr="009030CE">
        <w:rPr>
          <w:rFonts w:ascii="Montserrat" w:hAnsi="Montserrat"/>
        </w:rPr>
        <w:tab/>
      </w:r>
    </w:p>
    <w:p w14:paraId="71B58E71" w14:textId="3D868030"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Challenge bullying and inappropriate behaviour</w:t>
      </w:r>
      <w:r w:rsidRPr="009030CE">
        <w:rPr>
          <w:rFonts w:ascii="Montserrat" w:hAnsi="Montserrat"/>
        </w:rPr>
        <w:tab/>
      </w:r>
    </w:p>
    <w:p w14:paraId="5D2684A7" w14:textId="6BF09996"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Value everyone’s input and ideas equally</w:t>
      </w:r>
      <w:r w:rsidRPr="009030CE">
        <w:rPr>
          <w:rFonts w:ascii="Montserrat" w:hAnsi="Montserrat"/>
        </w:rPr>
        <w:tab/>
      </w:r>
    </w:p>
    <w:p w14:paraId="29BBE165" w14:textId="0840FBC4"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Consider how own behaviour might affect others</w:t>
      </w:r>
      <w:r w:rsidRPr="009030CE">
        <w:rPr>
          <w:rFonts w:ascii="Montserrat" w:hAnsi="Montserrat"/>
        </w:rPr>
        <w:tab/>
      </w:r>
    </w:p>
    <w:p w14:paraId="27C2BAA8" w14:textId="77777777" w:rsidR="008D2465" w:rsidRPr="009030CE" w:rsidRDefault="008D2465" w:rsidP="009030CE">
      <w:pPr>
        <w:pStyle w:val="ListParagraph"/>
        <w:numPr>
          <w:ilvl w:val="0"/>
          <w:numId w:val="15"/>
        </w:numPr>
        <w:spacing w:line="276" w:lineRule="auto"/>
        <w:rPr>
          <w:rFonts w:ascii="Montserrat" w:hAnsi="Montserrat"/>
        </w:rPr>
      </w:pPr>
      <w:r w:rsidRPr="009030CE">
        <w:rPr>
          <w:rFonts w:ascii="Montserrat" w:hAnsi="Montserrat"/>
        </w:rPr>
        <w:t>Respect the environment and promote sustainability.</w:t>
      </w:r>
    </w:p>
    <w:p w14:paraId="747F8623" w14:textId="77777777" w:rsidR="008D2465" w:rsidRPr="009030CE" w:rsidRDefault="008D2465" w:rsidP="00A91AF8">
      <w:pPr>
        <w:spacing w:line="276" w:lineRule="auto"/>
        <w:rPr>
          <w:rFonts w:ascii="Montserrat" w:hAnsi="Montserrat"/>
          <w:b/>
          <w:bCs/>
        </w:rPr>
      </w:pPr>
    </w:p>
    <w:p w14:paraId="5B49D504" w14:textId="77777777" w:rsidR="008D2465" w:rsidRPr="00A91AF8" w:rsidRDefault="008D2465" w:rsidP="00A91AF8">
      <w:pPr>
        <w:spacing w:line="276" w:lineRule="auto"/>
        <w:rPr>
          <w:rFonts w:ascii="Montserrat" w:hAnsi="Montserrat"/>
        </w:rPr>
      </w:pPr>
      <w:r w:rsidRPr="009030CE">
        <w:rPr>
          <w:rFonts w:ascii="Montserrat" w:hAnsi="Montserrat"/>
          <w:b/>
          <w:bCs/>
        </w:rPr>
        <w:t>Collaboration</w:t>
      </w:r>
    </w:p>
    <w:p w14:paraId="3A7DCE4C" w14:textId="77777777" w:rsidR="008D2465" w:rsidRPr="00A91AF8" w:rsidRDefault="008D2465" w:rsidP="00A91AF8">
      <w:pPr>
        <w:spacing w:line="276" w:lineRule="auto"/>
        <w:rPr>
          <w:rFonts w:ascii="Montserrat" w:hAnsi="Montserrat"/>
        </w:rPr>
      </w:pPr>
    </w:p>
    <w:p w14:paraId="2086B719"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together as One College – incorporating all members, employees, patients and carers</w:t>
      </w:r>
      <w:r w:rsidRPr="009030CE">
        <w:rPr>
          <w:rFonts w:ascii="Montserrat" w:hAnsi="Montserrat"/>
        </w:rPr>
        <w:tab/>
      </w:r>
    </w:p>
    <w:p w14:paraId="57D1974E"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professionally and constructively with partner organisations</w:t>
      </w:r>
      <w:r w:rsidRPr="009030CE">
        <w:rPr>
          <w:rFonts w:ascii="Montserrat" w:hAnsi="Montserrat"/>
        </w:rPr>
        <w:tab/>
      </w:r>
    </w:p>
    <w:p w14:paraId="248A34C2"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Consult all relevant audiences to achieve effective outcomes for the College</w:t>
      </w:r>
      <w:r w:rsidRPr="009030CE">
        <w:rPr>
          <w:rFonts w:ascii="Montserrat" w:hAnsi="Montserrat"/>
        </w:rPr>
        <w:tab/>
      </w:r>
    </w:p>
    <w:p w14:paraId="4FE5445C" w14:textId="77777777"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Work together with patients and carers as equal partners</w:t>
      </w:r>
      <w:r w:rsidRPr="009030CE">
        <w:rPr>
          <w:rFonts w:ascii="Montserrat" w:hAnsi="Montserrat"/>
        </w:rPr>
        <w:tab/>
      </w:r>
    </w:p>
    <w:p w14:paraId="21C5A9ED" w14:textId="319F8605" w:rsidR="008D2465" w:rsidRPr="009030CE" w:rsidRDefault="008D2465" w:rsidP="009030CE">
      <w:pPr>
        <w:pStyle w:val="ListParagraph"/>
        <w:numPr>
          <w:ilvl w:val="0"/>
          <w:numId w:val="16"/>
        </w:numPr>
        <w:spacing w:line="276" w:lineRule="auto"/>
        <w:rPr>
          <w:rFonts w:ascii="Montserrat" w:hAnsi="Montserrat"/>
        </w:rPr>
      </w:pPr>
      <w:r w:rsidRPr="009030CE">
        <w:rPr>
          <w:rFonts w:ascii="Montserrat" w:hAnsi="Montserrat"/>
        </w:rPr>
        <w:t>Be transparent, wherever possible and appropriate.</w:t>
      </w:r>
    </w:p>
    <w:p w14:paraId="3714A737" w14:textId="77777777" w:rsidR="008D2465" w:rsidRPr="00A91AF8" w:rsidRDefault="008D2465" w:rsidP="00A91AF8">
      <w:pPr>
        <w:spacing w:line="276" w:lineRule="auto"/>
        <w:rPr>
          <w:rFonts w:ascii="Montserrat" w:hAnsi="Montserrat"/>
        </w:rPr>
      </w:pPr>
    </w:p>
    <w:p w14:paraId="2E5FB2B6" w14:textId="77777777" w:rsidR="008D2465" w:rsidRPr="009030CE" w:rsidRDefault="008D2465" w:rsidP="00A91AF8">
      <w:pPr>
        <w:spacing w:line="276" w:lineRule="auto"/>
        <w:rPr>
          <w:rFonts w:ascii="Montserrat" w:hAnsi="Montserrat"/>
          <w:b/>
          <w:bCs/>
        </w:rPr>
      </w:pPr>
      <w:r w:rsidRPr="009030CE">
        <w:rPr>
          <w:rFonts w:ascii="Montserrat" w:hAnsi="Montserrat"/>
          <w:b/>
          <w:bCs/>
        </w:rPr>
        <w:t>Learning</w:t>
      </w:r>
    </w:p>
    <w:p w14:paraId="2857BFC5" w14:textId="77777777" w:rsidR="008D2465" w:rsidRPr="00A91AF8" w:rsidRDefault="008D2465" w:rsidP="00A91AF8">
      <w:pPr>
        <w:spacing w:line="276" w:lineRule="auto"/>
        <w:rPr>
          <w:rFonts w:ascii="Montserrat" w:hAnsi="Montserrat"/>
        </w:rPr>
      </w:pPr>
    </w:p>
    <w:p w14:paraId="39B0DC0C"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lastRenderedPageBreak/>
        <w:t>Learn from all experiences</w:t>
      </w:r>
      <w:r w:rsidRPr="009030CE">
        <w:rPr>
          <w:rFonts w:ascii="Montserrat" w:hAnsi="Montserrat"/>
        </w:rPr>
        <w:tab/>
      </w:r>
    </w:p>
    <w:p w14:paraId="5F1E0761"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Share our learning and empower others to do the same</w:t>
      </w:r>
      <w:r w:rsidRPr="009030CE">
        <w:rPr>
          <w:rFonts w:ascii="Montserrat" w:hAnsi="Montserrat"/>
        </w:rPr>
        <w:tab/>
      </w:r>
    </w:p>
    <w:p w14:paraId="660FF9CF" w14:textId="1E0DEB28"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Value and encourage personal feedback</w:t>
      </w:r>
      <w:r w:rsidRPr="009030CE">
        <w:rPr>
          <w:rFonts w:ascii="Montserrat" w:hAnsi="Montserrat"/>
        </w:rPr>
        <w:tab/>
      </w:r>
    </w:p>
    <w:p w14:paraId="0DEF588A" w14:textId="17032BFC"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Use feedback to make continuous improvements</w:t>
      </w:r>
      <w:r w:rsidRPr="009030CE">
        <w:rPr>
          <w:rFonts w:ascii="Montserrat" w:hAnsi="Montserrat"/>
        </w:rPr>
        <w:tab/>
      </w:r>
    </w:p>
    <w:p w14:paraId="32244D8C" w14:textId="6FBB1CD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Create an enabling environment where everyone is listened to, regardless of seniority</w:t>
      </w:r>
      <w:r w:rsidRPr="009030CE">
        <w:rPr>
          <w:rFonts w:ascii="Montserrat" w:hAnsi="Montserrat"/>
        </w:rPr>
        <w:tab/>
      </w:r>
    </w:p>
    <w:p w14:paraId="35BFBC2B" w14:textId="77777777" w:rsidR="008D2465" w:rsidRPr="009030CE" w:rsidRDefault="008D2465" w:rsidP="009030CE">
      <w:pPr>
        <w:pStyle w:val="ListParagraph"/>
        <w:numPr>
          <w:ilvl w:val="0"/>
          <w:numId w:val="17"/>
        </w:numPr>
        <w:spacing w:line="276" w:lineRule="auto"/>
        <w:rPr>
          <w:rFonts w:ascii="Montserrat" w:hAnsi="Montserrat"/>
        </w:rPr>
      </w:pPr>
      <w:r w:rsidRPr="009030CE">
        <w:rPr>
          <w:rFonts w:ascii="Montserrat" w:hAnsi="Montserrat"/>
        </w:rPr>
        <w:t>Positively embrace new ways of working.</w:t>
      </w:r>
    </w:p>
    <w:p w14:paraId="17A27BF7" w14:textId="77777777" w:rsidR="008D2465" w:rsidRPr="00A91AF8" w:rsidRDefault="008D2465" w:rsidP="00A91AF8">
      <w:pPr>
        <w:spacing w:line="276" w:lineRule="auto"/>
        <w:rPr>
          <w:rFonts w:ascii="Montserrat" w:hAnsi="Montserrat"/>
        </w:rPr>
      </w:pPr>
    </w:p>
    <w:p w14:paraId="4F7A6B00" w14:textId="77777777" w:rsidR="008D2465" w:rsidRPr="009030CE" w:rsidRDefault="008D2465" w:rsidP="00A91AF8">
      <w:pPr>
        <w:spacing w:line="276" w:lineRule="auto"/>
        <w:rPr>
          <w:rFonts w:ascii="Montserrat" w:hAnsi="Montserrat"/>
          <w:b/>
          <w:bCs/>
        </w:rPr>
      </w:pPr>
      <w:r w:rsidRPr="009030CE">
        <w:rPr>
          <w:rFonts w:ascii="Montserrat" w:hAnsi="Montserrat"/>
          <w:b/>
          <w:bCs/>
        </w:rPr>
        <w:t>Excellence</w:t>
      </w:r>
    </w:p>
    <w:p w14:paraId="2667C8A7" w14:textId="77777777" w:rsidR="008D2465" w:rsidRPr="00A91AF8" w:rsidRDefault="008D2465" w:rsidP="00A91AF8">
      <w:pPr>
        <w:spacing w:line="276" w:lineRule="auto"/>
        <w:rPr>
          <w:rFonts w:ascii="Montserrat" w:hAnsi="Montserrat"/>
        </w:rPr>
      </w:pPr>
    </w:p>
    <w:p w14:paraId="7689667D" w14:textId="636A77CE" w:rsidR="008D2465" w:rsidRPr="009030CE" w:rsidRDefault="008D2465" w:rsidP="009030CE">
      <w:pPr>
        <w:pStyle w:val="ListParagraph"/>
        <w:numPr>
          <w:ilvl w:val="0"/>
          <w:numId w:val="18"/>
        </w:numPr>
        <w:spacing w:line="276" w:lineRule="auto"/>
        <w:rPr>
          <w:rFonts w:ascii="Montserrat" w:hAnsi="Montserrat"/>
        </w:rPr>
      </w:pPr>
      <w:r w:rsidRPr="059F3846">
        <w:rPr>
          <w:rFonts w:ascii="Montserrat" w:hAnsi="Montserrat"/>
        </w:rPr>
        <w:t>Deliver outstanding service to members, patients, carers and other stakeholders</w:t>
      </w:r>
    </w:p>
    <w:p w14:paraId="102DAF9E" w14:textId="784E4A14"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excellent membership and employee experience</w:t>
      </w:r>
      <w:r w:rsidRPr="009030CE">
        <w:rPr>
          <w:rFonts w:ascii="Montserrat" w:hAnsi="Montserrat"/>
        </w:rPr>
        <w:tab/>
      </w:r>
    </w:p>
    <w:p w14:paraId="43B6EA95" w14:textId="6E7CE9B5"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Always seek to improve on own performance</w:t>
      </w:r>
      <w:r w:rsidRPr="009030CE">
        <w:rPr>
          <w:rFonts w:ascii="Montserrat" w:hAnsi="Montserrat"/>
        </w:rPr>
        <w:tab/>
      </w:r>
    </w:p>
    <w:p w14:paraId="5B523A15" w14:textId="491EBC1D"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Promote professionalism by acting with integrity and behaving responsibly</w:t>
      </w:r>
      <w:r w:rsidRPr="009030CE">
        <w:rPr>
          <w:rFonts w:ascii="Montserrat" w:hAnsi="Montserrat"/>
        </w:rPr>
        <w:tab/>
      </w:r>
    </w:p>
    <w:p w14:paraId="7C8B1D4E" w14:textId="3B238C03"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Demonstrate accountability in all that we do</w:t>
      </w:r>
      <w:r w:rsidRPr="009030CE">
        <w:rPr>
          <w:rFonts w:ascii="Montserrat" w:hAnsi="Montserrat"/>
        </w:rPr>
        <w:tab/>
      </w:r>
    </w:p>
    <w:p w14:paraId="7FF025D4" w14:textId="77777777" w:rsidR="008D2465" w:rsidRPr="009030CE" w:rsidRDefault="008D2465" w:rsidP="009030CE">
      <w:pPr>
        <w:pStyle w:val="ListParagraph"/>
        <w:numPr>
          <w:ilvl w:val="0"/>
          <w:numId w:val="18"/>
        </w:numPr>
        <w:spacing w:line="276" w:lineRule="auto"/>
        <w:rPr>
          <w:rFonts w:ascii="Montserrat" w:hAnsi="Montserrat"/>
        </w:rPr>
      </w:pPr>
      <w:r w:rsidRPr="009030CE">
        <w:rPr>
          <w:rFonts w:ascii="Montserrat" w:hAnsi="Montserrat"/>
        </w:rPr>
        <w:t>Uphold the College’s ‘Core Values for Psychiatrists’.</w:t>
      </w:r>
    </w:p>
    <w:p w14:paraId="48E14E2B" w14:textId="73F21FB7" w:rsidR="008D2465" w:rsidRPr="00A91AF8" w:rsidRDefault="008D2465" w:rsidP="00A91AF8">
      <w:pPr>
        <w:spacing w:line="276" w:lineRule="auto"/>
        <w:rPr>
          <w:rFonts w:ascii="Montserrat" w:hAnsi="Montserrat"/>
        </w:rPr>
      </w:pPr>
    </w:p>
    <w:p w14:paraId="2AB7B155" w14:textId="641ADB79" w:rsidR="001D5CF5" w:rsidRPr="00A91AF8" w:rsidRDefault="001D5CF5" w:rsidP="00A91AF8">
      <w:pPr>
        <w:spacing w:line="276" w:lineRule="auto"/>
        <w:rPr>
          <w:rFonts w:ascii="Montserrat" w:hAnsi="Montserra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940"/>
      </w:tblGrid>
      <w:tr w:rsidR="005A0CE8" w:rsidRPr="00043D6F" w14:paraId="3B269A21" w14:textId="77777777" w:rsidTr="059F3846">
        <w:tc>
          <w:tcPr>
            <w:tcW w:w="919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EBDA67" w14:textId="77777777" w:rsidR="005A0CE8" w:rsidRPr="00043D6F" w:rsidRDefault="005A0CE8" w:rsidP="00EE2CE7">
            <w:pPr>
              <w:widowControl/>
              <w:textAlignment w:val="baseline"/>
              <w:rPr>
                <w:rFonts w:ascii="Segoe UI" w:eastAsia="Times New Roman" w:hAnsi="Segoe UI" w:cs="Segoe UI"/>
                <w:sz w:val="18"/>
                <w:szCs w:val="18"/>
                <w:lang w:val="en-GB" w:eastAsia="en-GB"/>
              </w:rPr>
            </w:pPr>
            <w:r w:rsidRPr="00043D6F">
              <w:rPr>
                <w:rFonts w:ascii="Montserrat" w:eastAsia="Times New Roman" w:hAnsi="Montserrat" w:cs="Segoe UI"/>
                <w:b/>
                <w:bCs/>
                <w:lang w:eastAsia="en-GB"/>
              </w:rPr>
              <w:t>INTERNAL COLLEGE CONTACTS:</w:t>
            </w:r>
            <w:r w:rsidRPr="00043D6F">
              <w:rPr>
                <w:rFonts w:ascii="Montserrat" w:eastAsia="Times New Roman" w:hAnsi="Montserrat" w:cs="Segoe UI"/>
                <w:lang w:val="en-GB" w:eastAsia="en-GB"/>
              </w:rPr>
              <w:t> </w:t>
            </w:r>
          </w:p>
        </w:tc>
      </w:tr>
      <w:tr w:rsidR="005A0CE8" w:rsidRPr="00043D6F" w14:paraId="19B8D03D" w14:textId="77777777" w:rsidTr="059F3846">
        <w:tc>
          <w:tcPr>
            <w:tcW w:w="3255" w:type="dxa"/>
            <w:tcBorders>
              <w:top w:val="single" w:sz="6" w:space="0" w:color="auto"/>
              <w:left w:val="single" w:sz="6" w:space="0" w:color="auto"/>
              <w:bottom w:val="single" w:sz="6" w:space="0" w:color="auto"/>
              <w:right w:val="nil"/>
            </w:tcBorders>
            <w:shd w:val="clear" w:color="auto" w:fill="auto"/>
            <w:hideMark/>
          </w:tcPr>
          <w:p w14:paraId="52F3AF5E" w14:textId="77777777" w:rsidR="005A0CE8" w:rsidRPr="00043D6F" w:rsidRDefault="005A0CE8" w:rsidP="00EE2CE7">
            <w:pPr>
              <w:widowControl/>
              <w:ind w:left="720"/>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699B78A5"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 xml:space="preserve">Department: </w:t>
            </w:r>
            <w:r w:rsidRPr="059F3846">
              <w:rPr>
                <w:rFonts w:ascii="Montserrat" w:eastAsia="Times New Roman" w:hAnsi="Montserrat" w:cs="Segoe UI"/>
                <w:lang w:val="en-GB" w:eastAsia="en-GB"/>
              </w:rPr>
              <w:t> </w:t>
            </w:r>
            <w:r>
              <w:br/>
            </w:r>
            <w:r w:rsidRPr="059F3846">
              <w:rPr>
                <w:rFonts w:ascii="Montserrat" w:eastAsia="Times New Roman" w:hAnsi="Montserrat" w:cs="Segoe UI"/>
                <w:lang w:val="en-GB" w:eastAsia="en-GB"/>
              </w:rPr>
              <w:t> </w:t>
            </w:r>
          </w:p>
          <w:p w14:paraId="0C70476F"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Section/Project:</w:t>
            </w:r>
            <w:r w:rsidRPr="059F3846">
              <w:rPr>
                <w:rFonts w:ascii="Montserrat" w:eastAsia="Times New Roman" w:hAnsi="Montserrat" w:cs="Segoe UI"/>
                <w:lang w:val="en-GB" w:eastAsia="en-GB"/>
              </w:rPr>
              <w:t> </w:t>
            </w:r>
          </w:p>
          <w:p w14:paraId="4A71199B" w14:textId="77777777" w:rsidR="005A0CE8" w:rsidRPr="00043D6F" w:rsidRDefault="005A0CE8" w:rsidP="00EE2CE7">
            <w:pPr>
              <w:widowControl/>
              <w:ind w:left="720"/>
              <w:textAlignment w:val="baseline"/>
              <w:rPr>
                <w:rFonts w:ascii="Segoe UI" w:eastAsia="Times New Roman" w:hAnsi="Segoe UI" w:cs="Segoe UI"/>
                <w:sz w:val="18"/>
                <w:szCs w:val="18"/>
                <w:lang w:val="en-GB" w:eastAsia="en-GB"/>
              </w:rPr>
            </w:pPr>
            <w:r w:rsidRPr="059F3846">
              <w:rPr>
                <w:rFonts w:ascii="Montserrat" w:eastAsia="Times New Roman" w:hAnsi="Montserrat" w:cs="Segoe UI"/>
                <w:lang w:val="en-GB" w:eastAsia="en-GB"/>
              </w:rPr>
              <w:t> </w:t>
            </w:r>
          </w:p>
          <w:p w14:paraId="38FA02FC" w14:textId="0ACB3871" w:rsidR="059F3846" w:rsidRDefault="059F3846" w:rsidP="059F3846">
            <w:pPr>
              <w:widowControl/>
              <w:ind w:left="720"/>
              <w:rPr>
                <w:rFonts w:ascii="Montserrat" w:eastAsia="Times New Roman" w:hAnsi="Montserrat" w:cs="Segoe UI"/>
                <w:lang w:val="en-GB" w:eastAsia="en-GB"/>
              </w:rPr>
            </w:pPr>
          </w:p>
          <w:p w14:paraId="6FF0368F" w14:textId="77777777" w:rsidR="005A0CE8" w:rsidRPr="00043D6F" w:rsidRDefault="005A0CE8" w:rsidP="059F3846">
            <w:pPr>
              <w:widowControl/>
              <w:textAlignment w:val="baseline"/>
              <w:rPr>
                <w:rFonts w:ascii="Montserrat" w:eastAsia="Times New Roman" w:hAnsi="Montserrat" w:cs="Segoe UI"/>
                <w:lang w:val="en-GB" w:eastAsia="en-GB"/>
              </w:rPr>
            </w:pPr>
            <w:r w:rsidRPr="059F3846">
              <w:rPr>
                <w:rFonts w:ascii="Montserrat" w:eastAsia="Times New Roman" w:hAnsi="Montserrat" w:cs="Segoe UI"/>
                <w:lang w:eastAsia="en-GB"/>
              </w:rPr>
              <w:t>Name of Contact:</w:t>
            </w:r>
            <w:r w:rsidRPr="059F3846">
              <w:rPr>
                <w:rFonts w:ascii="Montserrat" w:eastAsia="Times New Roman" w:hAnsi="Montserrat" w:cs="Segoe UI"/>
                <w:lang w:val="en-GB" w:eastAsia="en-GB"/>
              </w:rPr>
              <w:t> </w:t>
            </w:r>
            <w:r>
              <w:br/>
            </w:r>
            <w:r w:rsidRPr="059F3846">
              <w:rPr>
                <w:rFonts w:ascii="Montserrat" w:eastAsia="Times New Roman" w:hAnsi="Montserrat" w:cs="Segoe UI"/>
                <w:lang w:val="en-GB" w:eastAsia="en-GB"/>
              </w:rPr>
              <w:t> </w:t>
            </w:r>
          </w:p>
        </w:tc>
        <w:tc>
          <w:tcPr>
            <w:tcW w:w="5940" w:type="dxa"/>
            <w:tcBorders>
              <w:top w:val="single" w:sz="6" w:space="0" w:color="auto"/>
              <w:left w:val="nil"/>
              <w:bottom w:val="single" w:sz="6" w:space="0" w:color="auto"/>
              <w:right w:val="single" w:sz="6" w:space="0" w:color="auto"/>
            </w:tcBorders>
            <w:shd w:val="clear" w:color="auto" w:fill="auto"/>
            <w:hideMark/>
          </w:tcPr>
          <w:p w14:paraId="6D69F153"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145BF437"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eastAsia="en-GB"/>
              </w:rPr>
              <w:t>Professional Standards </w:t>
            </w:r>
            <w:r w:rsidRPr="00043D6F">
              <w:rPr>
                <w:rFonts w:ascii="Montserrat" w:eastAsia="Times New Roman" w:hAnsi="Montserrat" w:cs="Segoe UI"/>
                <w:lang w:val="en-GB" w:eastAsia="en-GB"/>
              </w:rPr>
              <w:t> </w:t>
            </w:r>
          </w:p>
          <w:p w14:paraId="26B4AD96"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r w:rsidRPr="00043D6F">
              <w:rPr>
                <w:rFonts w:ascii="Montserrat" w:eastAsia="Times New Roman" w:hAnsi="Montserrat" w:cs="Segoe UI"/>
                <w:lang w:val="en-GB" w:eastAsia="en-GB"/>
              </w:rPr>
              <w:t> </w:t>
            </w:r>
          </w:p>
          <w:p w14:paraId="7C741188" w14:textId="77777777" w:rsidR="005A0CE8" w:rsidRDefault="005A0CE8" w:rsidP="00EE2CE7">
            <w:pPr>
              <w:widowControl/>
              <w:ind w:left="165"/>
              <w:textAlignment w:val="baseline"/>
              <w:rPr>
                <w:rFonts w:ascii="Montserrat" w:eastAsia="Times New Roman" w:hAnsi="Montserrat" w:cs="Segoe UI"/>
                <w:lang w:val="en-GB" w:eastAsia="en-GB"/>
              </w:rPr>
            </w:pPr>
            <w:r>
              <w:rPr>
                <w:rFonts w:ascii="Montserrat" w:eastAsia="Times New Roman" w:hAnsi="Montserrat" w:cs="Segoe UI"/>
                <w:lang w:eastAsia="en-GB"/>
              </w:rPr>
              <w:t xml:space="preserve">Training and Workforce and </w:t>
            </w:r>
            <w:r w:rsidRPr="00043D6F">
              <w:rPr>
                <w:rFonts w:ascii="Montserrat" w:eastAsia="Times New Roman" w:hAnsi="Montserrat" w:cs="Segoe UI"/>
                <w:lang w:eastAsia="en-GB"/>
              </w:rPr>
              <w:t>Corresponding Devolved Nation or Division </w:t>
            </w:r>
            <w:r w:rsidRPr="00043D6F">
              <w:rPr>
                <w:rFonts w:ascii="Montserrat" w:eastAsia="Times New Roman" w:hAnsi="Montserrat" w:cs="Segoe UI"/>
                <w:lang w:val="en-GB" w:eastAsia="en-GB"/>
              </w:rPr>
              <w:t> </w:t>
            </w:r>
          </w:p>
          <w:p w14:paraId="0BD17789" w14:textId="77777777" w:rsidR="005A0CE8" w:rsidRPr="00043D6F" w:rsidRDefault="005A0CE8" w:rsidP="00EE2CE7">
            <w:pPr>
              <w:widowControl/>
              <w:ind w:left="165"/>
              <w:textAlignment w:val="baseline"/>
              <w:rPr>
                <w:rFonts w:ascii="Segoe UI" w:eastAsia="Times New Roman" w:hAnsi="Segoe UI" w:cs="Segoe UI"/>
                <w:sz w:val="18"/>
                <w:szCs w:val="18"/>
                <w:lang w:val="en-GB" w:eastAsia="en-GB"/>
              </w:rPr>
            </w:pPr>
          </w:p>
          <w:p w14:paraId="7DE3703F" w14:textId="1BE5FA88" w:rsidR="005A0CE8" w:rsidRPr="00EE2CE7" w:rsidRDefault="005A0CE8" w:rsidP="00EE2CE7">
            <w:pPr>
              <w:widowControl/>
              <w:ind w:left="165"/>
              <w:textAlignment w:val="baseline"/>
              <w:rPr>
                <w:rFonts w:ascii="Montserrat" w:eastAsia="Times New Roman" w:hAnsi="Montserrat" w:cs="Segoe UI"/>
                <w:lang w:val="en-GB" w:eastAsia="en-GB"/>
              </w:rPr>
            </w:pPr>
            <w:r w:rsidRPr="059F3846">
              <w:rPr>
                <w:rFonts w:ascii="Montserrat" w:eastAsia="Times New Roman" w:hAnsi="Montserrat" w:cs="Segoe UI"/>
                <w:lang w:val="en-GB" w:eastAsia="en-GB"/>
              </w:rPr>
              <w:t xml:space="preserve">James Compagnone, Workforce and Revalidation Manager </w:t>
            </w:r>
          </w:p>
          <w:p w14:paraId="7D4564F0" w14:textId="25E83307" w:rsidR="059F3846" w:rsidRDefault="059F3846" w:rsidP="059F3846">
            <w:pPr>
              <w:widowControl/>
              <w:ind w:left="165"/>
              <w:rPr>
                <w:rFonts w:ascii="Montserrat" w:eastAsia="Times New Roman" w:hAnsi="Montserrat" w:cs="Segoe UI"/>
                <w:lang w:val="en-GB" w:eastAsia="en-GB"/>
              </w:rPr>
            </w:pPr>
          </w:p>
          <w:p w14:paraId="19562AE8" w14:textId="77777777" w:rsidR="005A0CE8" w:rsidRPr="00043D6F" w:rsidRDefault="005A0CE8" w:rsidP="00EE2CE7">
            <w:pPr>
              <w:widowControl/>
              <w:textAlignment w:val="baseline"/>
              <w:rPr>
                <w:rFonts w:ascii="Segoe UI" w:eastAsia="Times New Roman" w:hAnsi="Segoe UI" w:cs="Segoe UI"/>
                <w:sz w:val="18"/>
                <w:szCs w:val="18"/>
                <w:lang w:val="en-GB" w:eastAsia="en-GB"/>
              </w:rPr>
            </w:pPr>
          </w:p>
        </w:tc>
      </w:tr>
    </w:tbl>
    <w:p w14:paraId="7562A9BD" w14:textId="030473DE" w:rsidR="001D5CF5" w:rsidRPr="00A91AF8" w:rsidRDefault="001D5CF5" w:rsidP="00A91AF8">
      <w:pPr>
        <w:spacing w:line="276" w:lineRule="auto"/>
        <w:rPr>
          <w:rFonts w:ascii="Montserrat" w:hAnsi="Montserrat"/>
        </w:rPr>
      </w:pPr>
    </w:p>
    <w:sectPr w:rsidR="001D5CF5" w:rsidRPr="00A91AF8" w:rsidSect="00E62CD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276"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9FAE" w14:textId="77777777" w:rsidR="0070176B" w:rsidRDefault="0070176B">
      <w:r>
        <w:separator/>
      </w:r>
    </w:p>
  </w:endnote>
  <w:endnote w:type="continuationSeparator" w:id="0">
    <w:p w14:paraId="7031404A" w14:textId="77777777" w:rsidR="0070176B" w:rsidRDefault="0070176B">
      <w:r>
        <w:continuationSeparator/>
      </w:r>
    </w:p>
  </w:endnote>
  <w:endnote w:type="continuationNotice" w:id="1">
    <w:p w14:paraId="386DC104" w14:textId="77777777" w:rsidR="0070176B" w:rsidRDefault="00701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1825" w14:textId="77777777" w:rsidR="000718D7" w:rsidRDefault="0007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092162573"/>
      <w:docPartObj>
        <w:docPartGallery w:val="Page Numbers (Bottom of Page)"/>
        <w:docPartUnique/>
      </w:docPartObj>
    </w:sdtPr>
    <w:sdtContent>
      <w:sdt>
        <w:sdtPr>
          <w:rPr>
            <w:rFonts w:ascii="Montserrat" w:hAnsi="Montserrat"/>
            <w:sz w:val="20"/>
            <w:szCs w:val="20"/>
          </w:rPr>
          <w:id w:val="-1705238520"/>
          <w:docPartObj>
            <w:docPartGallery w:val="Page Numbers (Top of Page)"/>
            <w:docPartUnique/>
          </w:docPartObj>
        </w:sdtPr>
        <w:sdtContent>
          <w:p w14:paraId="1E237ED7" w14:textId="05D88BB1" w:rsidR="009030CE" w:rsidRPr="009030CE" w:rsidRDefault="009030CE" w:rsidP="009030CE">
            <w:pPr>
              <w:pStyle w:val="Footer"/>
              <w:jc w:val="right"/>
              <w:rPr>
                <w:rFonts w:ascii="Montserrat" w:hAnsi="Montserrat"/>
                <w:sz w:val="20"/>
                <w:szCs w:val="20"/>
              </w:rPr>
            </w:pPr>
            <w:r w:rsidRPr="009030CE">
              <w:rPr>
                <w:rFonts w:ascii="Montserrat" w:hAnsi="Montserrat"/>
                <w:sz w:val="20"/>
                <w:szCs w:val="20"/>
              </w:rPr>
              <w:t xml:space="preserve">Page </w:t>
            </w:r>
            <w:r w:rsidRPr="009030CE">
              <w:rPr>
                <w:rFonts w:ascii="Montserrat" w:hAnsi="Montserrat"/>
                <w:b/>
                <w:bCs/>
                <w:sz w:val="20"/>
                <w:szCs w:val="20"/>
              </w:rPr>
              <w:fldChar w:fldCharType="begin"/>
            </w:r>
            <w:r w:rsidRPr="009030CE">
              <w:rPr>
                <w:rFonts w:ascii="Montserrat" w:hAnsi="Montserrat"/>
                <w:b/>
                <w:bCs/>
                <w:sz w:val="20"/>
                <w:szCs w:val="20"/>
              </w:rPr>
              <w:instrText xml:space="preserve"> PAGE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r w:rsidRPr="009030CE">
              <w:rPr>
                <w:rFonts w:ascii="Montserrat" w:hAnsi="Montserrat"/>
                <w:sz w:val="20"/>
                <w:szCs w:val="20"/>
              </w:rPr>
              <w:t xml:space="preserve"> of </w:t>
            </w:r>
            <w:r w:rsidRPr="009030CE">
              <w:rPr>
                <w:rFonts w:ascii="Montserrat" w:hAnsi="Montserrat"/>
                <w:b/>
                <w:bCs/>
                <w:sz w:val="20"/>
                <w:szCs w:val="20"/>
              </w:rPr>
              <w:fldChar w:fldCharType="begin"/>
            </w:r>
            <w:r w:rsidRPr="009030CE">
              <w:rPr>
                <w:rFonts w:ascii="Montserrat" w:hAnsi="Montserrat"/>
                <w:b/>
                <w:bCs/>
                <w:sz w:val="20"/>
                <w:szCs w:val="20"/>
              </w:rPr>
              <w:instrText xml:space="preserve"> NUMPAGES  </w:instrText>
            </w:r>
            <w:r w:rsidRPr="009030CE">
              <w:rPr>
                <w:rFonts w:ascii="Montserrat" w:hAnsi="Montserrat"/>
                <w:b/>
                <w:bCs/>
                <w:sz w:val="20"/>
                <w:szCs w:val="20"/>
              </w:rPr>
              <w:fldChar w:fldCharType="separate"/>
            </w:r>
            <w:r w:rsidRPr="009030CE">
              <w:rPr>
                <w:rFonts w:ascii="Montserrat" w:hAnsi="Montserrat"/>
                <w:b/>
                <w:bCs/>
                <w:noProof/>
                <w:sz w:val="20"/>
                <w:szCs w:val="20"/>
              </w:rPr>
              <w:t>2</w:t>
            </w:r>
            <w:r w:rsidRPr="009030CE">
              <w:rPr>
                <w:rFonts w:ascii="Montserrat" w:hAnsi="Montserrat"/>
                <w:b/>
                <w:bCs/>
                <w:sz w:val="20"/>
                <w:szCs w:val="20"/>
              </w:rPr>
              <w:fldChar w:fldCharType="end"/>
            </w:r>
          </w:p>
        </w:sdtContent>
      </w:sdt>
    </w:sdtContent>
  </w:sdt>
  <w:p w14:paraId="4F7B6668" w14:textId="39196424" w:rsidR="00600243" w:rsidRDefault="0060024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AD7C" w14:textId="77777777" w:rsidR="000718D7" w:rsidRDefault="0007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F07C" w14:textId="77777777" w:rsidR="0070176B" w:rsidRDefault="0070176B">
      <w:r>
        <w:separator/>
      </w:r>
    </w:p>
  </w:footnote>
  <w:footnote w:type="continuationSeparator" w:id="0">
    <w:p w14:paraId="531B01F9" w14:textId="77777777" w:rsidR="0070176B" w:rsidRDefault="0070176B">
      <w:r>
        <w:continuationSeparator/>
      </w:r>
    </w:p>
  </w:footnote>
  <w:footnote w:type="continuationNotice" w:id="1">
    <w:p w14:paraId="5D78808A" w14:textId="77777777" w:rsidR="0070176B" w:rsidRDefault="00701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193" w14:textId="77777777" w:rsidR="000718D7" w:rsidRDefault="0007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F02F" w14:textId="77777777" w:rsidR="000718D7" w:rsidRDefault="00071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8CD" w14:textId="77777777" w:rsidR="000718D7" w:rsidRDefault="00071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574"/>
    <w:multiLevelType w:val="hybridMultilevel"/>
    <w:tmpl w:val="F9E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D7D9C"/>
    <w:multiLevelType w:val="hybridMultilevel"/>
    <w:tmpl w:val="39CA8886"/>
    <w:lvl w:ilvl="0" w:tplc="FB4A0182">
      <w:numFmt w:val="bullet"/>
      <w:lvlText w:val=""/>
      <w:lvlJc w:val="left"/>
      <w:pPr>
        <w:ind w:left="3269" w:hanging="358"/>
      </w:pPr>
      <w:rPr>
        <w:rFonts w:ascii="Symbol" w:eastAsia="Symbol" w:hAnsi="Symbol" w:cs="Symbol" w:hint="default"/>
        <w:b w:val="0"/>
        <w:bCs w:val="0"/>
        <w:i w:val="0"/>
        <w:iCs w:val="0"/>
        <w:w w:val="99"/>
        <w:sz w:val="20"/>
        <w:szCs w:val="20"/>
        <w:lang w:val="en-GB" w:eastAsia="en-US" w:bidi="ar-SA"/>
      </w:rPr>
    </w:lvl>
    <w:lvl w:ilvl="1" w:tplc="232A7E0C">
      <w:numFmt w:val="bullet"/>
      <w:lvlText w:val="•"/>
      <w:lvlJc w:val="left"/>
      <w:pPr>
        <w:ind w:left="4200" w:hanging="358"/>
      </w:pPr>
      <w:rPr>
        <w:rFonts w:hint="default"/>
        <w:lang w:val="en-GB" w:eastAsia="en-US" w:bidi="ar-SA"/>
      </w:rPr>
    </w:lvl>
    <w:lvl w:ilvl="2" w:tplc="1A36FE46">
      <w:numFmt w:val="bullet"/>
      <w:lvlText w:val="•"/>
      <w:lvlJc w:val="left"/>
      <w:pPr>
        <w:ind w:left="5132" w:hanging="358"/>
      </w:pPr>
      <w:rPr>
        <w:rFonts w:hint="default"/>
        <w:lang w:val="en-GB" w:eastAsia="en-US" w:bidi="ar-SA"/>
      </w:rPr>
    </w:lvl>
    <w:lvl w:ilvl="3" w:tplc="7C32FA1A">
      <w:numFmt w:val="bullet"/>
      <w:lvlText w:val="•"/>
      <w:lvlJc w:val="left"/>
      <w:pPr>
        <w:ind w:left="6065" w:hanging="358"/>
      </w:pPr>
      <w:rPr>
        <w:rFonts w:hint="default"/>
        <w:lang w:val="en-GB" w:eastAsia="en-US" w:bidi="ar-SA"/>
      </w:rPr>
    </w:lvl>
    <w:lvl w:ilvl="4" w:tplc="508A21B2">
      <w:numFmt w:val="bullet"/>
      <w:lvlText w:val="•"/>
      <w:lvlJc w:val="left"/>
      <w:pPr>
        <w:ind w:left="6997" w:hanging="358"/>
      </w:pPr>
      <w:rPr>
        <w:rFonts w:hint="default"/>
        <w:lang w:val="en-GB" w:eastAsia="en-US" w:bidi="ar-SA"/>
      </w:rPr>
    </w:lvl>
    <w:lvl w:ilvl="5" w:tplc="23283AA8">
      <w:numFmt w:val="bullet"/>
      <w:lvlText w:val="•"/>
      <w:lvlJc w:val="left"/>
      <w:pPr>
        <w:ind w:left="7930" w:hanging="358"/>
      </w:pPr>
      <w:rPr>
        <w:rFonts w:hint="default"/>
        <w:lang w:val="en-GB" w:eastAsia="en-US" w:bidi="ar-SA"/>
      </w:rPr>
    </w:lvl>
    <w:lvl w:ilvl="6" w:tplc="9D5EC97A">
      <w:numFmt w:val="bullet"/>
      <w:lvlText w:val="•"/>
      <w:lvlJc w:val="left"/>
      <w:pPr>
        <w:ind w:left="8862" w:hanging="358"/>
      </w:pPr>
      <w:rPr>
        <w:rFonts w:hint="default"/>
        <w:lang w:val="en-GB" w:eastAsia="en-US" w:bidi="ar-SA"/>
      </w:rPr>
    </w:lvl>
    <w:lvl w:ilvl="7" w:tplc="CFEE742C">
      <w:numFmt w:val="bullet"/>
      <w:lvlText w:val="•"/>
      <w:lvlJc w:val="left"/>
      <w:pPr>
        <w:ind w:left="9794" w:hanging="358"/>
      </w:pPr>
      <w:rPr>
        <w:rFonts w:hint="default"/>
        <w:lang w:val="en-GB" w:eastAsia="en-US" w:bidi="ar-SA"/>
      </w:rPr>
    </w:lvl>
    <w:lvl w:ilvl="8" w:tplc="5CE67D88">
      <w:numFmt w:val="bullet"/>
      <w:lvlText w:val="•"/>
      <w:lvlJc w:val="left"/>
      <w:pPr>
        <w:ind w:left="10727" w:hanging="358"/>
      </w:pPr>
      <w:rPr>
        <w:rFonts w:hint="default"/>
        <w:lang w:val="en-GB" w:eastAsia="en-US" w:bidi="ar-SA"/>
      </w:rPr>
    </w:lvl>
  </w:abstractNum>
  <w:abstractNum w:abstractNumId="2" w15:restartNumberingAfterBreak="0">
    <w:nsid w:val="2E385561"/>
    <w:multiLevelType w:val="hybridMultilevel"/>
    <w:tmpl w:val="754AFE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A87C0D"/>
    <w:multiLevelType w:val="hybridMultilevel"/>
    <w:tmpl w:val="AAC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58B6"/>
    <w:multiLevelType w:val="hybridMultilevel"/>
    <w:tmpl w:val="F39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653A"/>
    <w:multiLevelType w:val="hybridMultilevel"/>
    <w:tmpl w:val="6D44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3AE4"/>
    <w:multiLevelType w:val="hybridMultilevel"/>
    <w:tmpl w:val="02AE1D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346C7"/>
    <w:multiLevelType w:val="hybridMultilevel"/>
    <w:tmpl w:val="E8A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55BA4"/>
    <w:multiLevelType w:val="hybridMultilevel"/>
    <w:tmpl w:val="1E8E975A"/>
    <w:lvl w:ilvl="0" w:tplc="DDA23406">
      <w:start w:val="1"/>
      <w:numFmt w:val="decimal"/>
      <w:lvlText w:val="%1."/>
      <w:lvlJc w:val="left"/>
      <w:pPr>
        <w:ind w:hanging="454"/>
      </w:pPr>
      <w:rPr>
        <w:rFonts w:ascii="Montserrat" w:eastAsia="Verdana" w:hAnsi="Montserrat" w:hint="default"/>
        <w:spacing w:val="-2"/>
        <w:sz w:val="22"/>
        <w:szCs w:val="22"/>
      </w:rPr>
    </w:lvl>
    <w:lvl w:ilvl="1" w:tplc="2228BD68">
      <w:start w:val="1"/>
      <w:numFmt w:val="bullet"/>
      <w:lvlText w:val=""/>
      <w:lvlJc w:val="left"/>
      <w:pPr>
        <w:ind w:hanging="360"/>
      </w:pPr>
      <w:rPr>
        <w:rFonts w:ascii="Symbol" w:eastAsia="Symbol" w:hAnsi="Symbol" w:hint="default"/>
        <w:sz w:val="22"/>
        <w:szCs w:val="22"/>
      </w:rPr>
    </w:lvl>
    <w:lvl w:ilvl="2" w:tplc="B94ABE96">
      <w:start w:val="1"/>
      <w:numFmt w:val="bullet"/>
      <w:lvlText w:val="•"/>
      <w:lvlJc w:val="left"/>
      <w:rPr>
        <w:rFonts w:hint="default"/>
      </w:rPr>
    </w:lvl>
    <w:lvl w:ilvl="3" w:tplc="1B0E5C1C">
      <w:start w:val="1"/>
      <w:numFmt w:val="bullet"/>
      <w:lvlText w:val="•"/>
      <w:lvlJc w:val="left"/>
      <w:rPr>
        <w:rFonts w:hint="default"/>
      </w:rPr>
    </w:lvl>
    <w:lvl w:ilvl="4" w:tplc="35C8B722">
      <w:start w:val="1"/>
      <w:numFmt w:val="bullet"/>
      <w:lvlText w:val="•"/>
      <w:lvlJc w:val="left"/>
      <w:rPr>
        <w:rFonts w:hint="default"/>
      </w:rPr>
    </w:lvl>
    <w:lvl w:ilvl="5" w:tplc="282C6C3E">
      <w:start w:val="1"/>
      <w:numFmt w:val="bullet"/>
      <w:lvlText w:val="•"/>
      <w:lvlJc w:val="left"/>
      <w:rPr>
        <w:rFonts w:hint="default"/>
      </w:rPr>
    </w:lvl>
    <w:lvl w:ilvl="6" w:tplc="1E38B992">
      <w:start w:val="1"/>
      <w:numFmt w:val="bullet"/>
      <w:lvlText w:val="•"/>
      <w:lvlJc w:val="left"/>
      <w:rPr>
        <w:rFonts w:hint="default"/>
      </w:rPr>
    </w:lvl>
    <w:lvl w:ilvl="7" w:tplc="9E2A4A50">
      <w:start w:val="1"/>
      <w:numFmt w:val="bullet"/>
      <w:lvlText w:val="•"/>
      <w:lvlJc w:val="left"/>
      <w:rPr>
        <w:rFonts w:hint="default"/>
      </w:rPr>
    </w:lvl>
    <w:lvl w:ilvl="8" w:tplc="518A7B46">
      <w:start w:val="1"/>
      <w:numFmt w:val="bullet"/>
      <w:lvlText w:val="•"/>
      <w:lvlJc w:val="left"/>
      <w:rPr>
        <w:rFonts w:hint="default"/>
      </w:rPr>
    </w:lvl>
  </w:abstractNum>
  <w:abstractNum w:abstractNumId="9" w15:restartNumberingAfterBreak="0">
    <w:nsid w:val="4202189F"/>
    <w:multiLevelType w:val="multilevel"/>
    <w:tmpl w:val="5EA203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51710"/>
    <w:multiLevelType w:val="hybridMultilevel"/>
    <w:tmpl w:val="E94C876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1" w15:restartNumberingAfterBreak="0">
    <w:nsid w:val="4ECA6EFB"/>
    <w:multiLevelType w:val="hybridMultilevel"/>
    <w:tmpl w:val="E4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50A05"/>
    <w:multiLevelType w:val="hybridMultilevel"/>
    <w:tmpl w:val="207EF83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3" w15:restartNumberingAfterBreak="0">
    <w:nsid w:val="68AC552E"/>
    <w:multiLevelType w:val="hybridMultilevel"/>
    <w:tmpl w:val="31F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9712C"/>
    <w:multiLevelType w:val="hybridMultilevel"/>
    <w:tmpl w:val="CFF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03A0D"/>
    <w:multiLevelType w:val="hybridMultilevel"/>
    <w:tmpl w:val="6F5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B2A9A"/>
    <w:multiLevelType w:val="hybridMultilevel"/>
    <w:tmpl w:val="07A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C2FD1"/>
    <w:multiLevelType w:val="multilevel"/>
    <w:tmpl w:val="624EC3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EA48DA"/>
    <w:multiLevelType w:val="hybridMultilevel"/>
    <w:tmpl w:val="0C7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43715"/>
    <w:multiLevelType w:val="hybridMultilevel"/>
    <w:tmpl w:val="A8F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106078">
    <w:abstractNumId w:val="8"/>
  </w:num>
  <w:num w:numId="2" w16cid:durableId="145128695">
    <w:abstractNumId w:val="2"/>
  </w:num>
  <w:num w:numId="3" w16cid:durableId="831024317">
    <w:abstractNumId w:val="6"/>
  </w:num>
  <w:num w:numId="4" w16cid:durableId="895360811">
    <w:abstractNumId w:val="1"/>
  </w:num>
  <w:num w:numId="5" w16cid:durableId="18095314">
    <w:abstractNumId w:val="12"/>
  </w:num>
  <w:num w:numId="6" w16cid:durableId="1776289608">
    <w:abstractNumId w:val="10"/>
  </w:num>
  <w:num w:numId="7" w16cid:durableId="116729123">
    <w:abstractNumId w:val="15"/>
  </w:num>
  <w:num w:numId="8" w16cid:durableId="1333603119">
    <w:abstractNumId w:val="14"/>
  </w:num>
  <w:num w:numId="9" w16cid:durableId="1330252320">
    <w:abstractNumId w:val="19"/>
  </w:num>
  <w:num w:numId="10" w16cid:durableId="1687635423">
    <w:abstractNumId w:val="13"/>
  </w:num>
  <w:num w:numId="11" w16cid:durableId="1303071724">
    <w:abstractNumId w:val="0"/>
  </w:num>
  <w:num w:numId="12" w16cid:durableId="2116358920">
    <w:abstractNumId w:val="18"/>
  </w:num>
  <w:num w:numId="13" w16cid:durableId="1094134658">
    <w:abstractNumId w:val="7"/>
  </w:num>
  <w:num w:numId="14" w16cid:durableId="1723821753">
    <w:abstractNumId w:val="16"/>
  </w:num>
  <w:num w:numId="15" w16cid:durableId="974607602">
    <w:abstractNumId w:val="4"/>
  </w:num>
  <w:num w:numId="16" w16cid:durableId="881985882">
    <w:abstractNumId w:val="11"/>
  </w:num>
  <w:num w:numId="17" w16cid:durableId="272984924">
    <w:abstractNumId w:val="3"/>
  </w:num>
  <w:num w:numId="18" w16cid:durableId="681783399">
    <w:abstractNumId w:val="5"/>
  </w:num>
  <w:num w:numId="19" w16cid:durableId="1106921321">
    <w:abstractNumId w:val="17"/>
  </w:num>
  <w:num w:numId="20" w16cid:durableId="639187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43"/>
    <w:rsid w:val="00001C8E"/>
    <w:rsid w:val="0006632B"/>
    <w:rsid w:val="000718D7"/>
    <w:rsid w:val="000F5CA7"/>
    <w:rsid w:val="00142F4A"/>
    <w:rsid w:val="00152F78"/>
    <w:rsid w:val="001C0B6D"/>
    <w:rsid w:val="001D5CF5"/>
    <w:rsid w:val="001F28CA"/>
    <w:rsid w:val="002A1CF3"/>
    <w:rsid w:val="002B3557"/>
    <w:rsid w:val="002D7BB9"/>
    <w:rsid w:val="002E4003"/>
    <w:rsid w:val="00325373"/>
    <w:rsid w:val="00336652"/>
    <w:rsid w:val="00336CD7"/>
    <w:rsid w:val="0034361F"/>
    <w:rsid w:val="00375D63"/>
    <w:rsid w:val="003A236C"/>
    <w:rsid w:val="003B05B5"/>
    <w:rsid w:val="003D0ACC"/>
    <w:rsid w:val="003F11F0"/>
    <w:rsid w:val="00433DD8"/>
    <w:rsid w:val="0045240A"/>
    <w:rsid w:val="004C6C8F"/>
    <w:rsid w:val="004D109A"/>
    <w:rsid w:val="00514E57"/>
    <w:rsid w:val="005A0CE8"/>
    <w:rsid w:val="005A42DD"/>
    <w:rsid w:val="00600243"/>
    <w:rsid w:val="006327D5"/>
    <w:rsid w:val="0064475E"/>
    <w:rsid w:val="006604F7"/>
    <w:rsid w:val="00660709"/>
    <w:rsid w:val="006A7A77"/>
    <w:rsid w:val="0070176B"/>
    <w:rsid w:val="0073427B"/>
    <w:rsid w:val="007A4E41"/>
    <w:rsid w:val="008465DC"/>
    <w:rsid w:val="008D2465"/>
    <w:rsid w:val="008E3F85"/>
    <w:rsid w:val="009030CE"/>
    <w:rsid w:val="00943E87"/>
    <w:rsid w:val="00952413"/>
    <w:rsid w:val="00965835"/>
    <w:rsid w:val="009A4F23"/>
    <w:rsid w:val="009D453E"/>
    <w:rsid w:val="00A02826"/>
    <w:rsid w:val="00A17DF1"/>
    <w:rsid w:val="00A85F96"/>
    <w:rsid w:val="00A91AF8"/>
    <w:rsid w:val="00AE769B"/>
    <w:rsid w:val="00AF3177"/>
    <w:rsid w:val="00AF7E10"/>
    <w:rsid w:val="00B42770"/>
    <w:rsid w:val="00B757CC"/>
    <w:rsid w:val="00BA3701"/>
    <w:rsid w:val="00BC2CD8"/>
    <w:rsid w:val="00BD2AB9"/>
    <w:rsid w:val="00BF4C42"/>
    <w:rsid w:val="00C45B43"/>
    <w:rsid w:val="00CA0DDC"/>
    <w:rsid w:val="00D01308"/>
    <w:rsid w:val="00D60C57"/>
    <w:rsid w:val="00E62CD7"/>
    <w:rsid w:val="00E90388"/>
    <w:rsid w:val="00EB65AB"/>
    <w:rsid w:val="00F51080"/>
    <w:rsid w:val="00F84101"/>
    <w:rsid w:val="01E2608D"/>
    <w:rsid w:val="059F3846"/>
    <w:rsid w:val="0FFAA80C"/>
    <w:rsid w:val="1A6720D3"/>
    <w:rsid w:val="1F558635"/>
    <w:rsid w:val="235E8BE9"/>
    <w:rsid w:val="35FB086F"/>
    <w:rsid w:val="4CCAABC8"/>
    <w:rsid w:val="615AAF0B"/>
    <w:rsid w:val="624C8AC6"/>
    <w:rsid w:val="6BDA44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019A"/>
  <w15:docId w15:val="{7A40B4B9-19D8-4B91-AC9C-99E2764D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Verdana" w:eastAsia="Verdana" w:hAnsi="Verdana"/>
      <w:b/>
      <w:bCs/>
    </w:rPr>
  </w:style>
  <w:style w:type="paragraph" w:styleId="Heading2">
    <w:name w:val="heading 2"/>
    <w:basedOn w:val="Normal"/>
    <w:next w:val="Normal"/>
    <w:link w:val="Heading2Char"/>
    <w:uiPriority w:val="9"/>
    <w:unhideWhenUsed/>
    <w:qFormat/>
    <w:rsid w:val="005A42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2" w:hanging="454"/>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6C"/>
    <w:rPr>
      <w:rFonts w:ascii="Segoe UI" w:hAnsi="Segoe UI" w:cs="Segoe UI"/>
      <w:sz w:val="18"/>
      <w:szCs w:val="18"/>
    </w:rPr>
  </w:style>
  <w:style w:type="paragraph" w:styleId="Header">
    <w:name w:val="header"/>
    <w:basedOn w:val="Normal"/>
    <w:link w:val="HeaderChar"/>
    <w:uiPriority w:val="99"/>
    <w:unhideWhenUsed/>
    <w:rsid w:val="003A236C"/>
    <w:pPr>
      <w:tabs>
        <w:tab w:val="center" w:pos="4513"/>
        <w:tab w:val="right" w:pos="9026"/>
      </w:tabs>
    </w:pPr>
  </w:style>
  <w:style w:type="character" w:customStyle="1" w:styleId="HeaderChar">
    <w:name w:val="Header Char"/>
    <w:basedOn w:val="DefaultParagraphFont"/>
    <w:link w:val="Header"/>
    <w:uiPriority w:val="99"/>
    <w:rsid w:val="003A236C"/>
  </w:style>
  <w:style w:type="paragraph" w:styleId="Footer">
    <w:name w:val="footer"/>
    <w:basedOn w:val="Normal"/>
    <w:link w:val="FooterChar"/>
    <w:uiPriority w:val="99"/>
    <w:unhideWhenUsed/>
    <w:rsid w:val="003A236C"/>
    <w:pPr>
      <w:tabs>
        <w:tab w:val="center" w:pos="4513"/>
        <w:tab w:val="right" w:pos="9026"/>
      </w:tabs>
    </w:pPr>
  </w:style>
  <w:style w:type="character" w:customStyle="1" w:styleId="FooterChar">
    <w:name w:val="Footer Char"/>
    <w:basedOn w:val="DefaultParagraphFont"/>
    <w:link w:val="Footer"/>
    <w:uiPriority w:val="99"/>
    <w:rsid w:val="003A236C"/>
  </w:style>
  <w:style w:type="character" w:customStyle="1" w:styleId="Heading2Char">
    <w:name w:val="Heading 2 Char"/>
    <w:basedOn w:val="DefaultParagraphFont"/>
    <w:link w:val="Heading2"/>
    <w:uiPriority w:val="9"/>
    <w:rsid w:val="005A42D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6" ma:contentTypeDescription="Create a new document." ma:contentTypeScope="" ma:versionID="a7adb30e45696a236dbaf52ce97b8584">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72b208f76d47015fba32cdc3cd9bf31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0af6ac-25f2-443c-91ed-881cd4f99979}"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Props1.xml><?xml version="1.0" encoding="utf-8"?>
<ds:datastoreItem xmlns:ds="http://schemas.openxmlformats.org/officeDocument/2006/customXml" ds:itemID="{094DDF5E-FE27-4D88-9B76-0EE1CC8F521E}">
  <ds:schemaRefs>
    <ds:schemaRef ds:uri="http://schemas.openxmlformats.org/officeDocument/2006/bibliography"/>
  </ds:schemaRefs>
</ds:datastoreItem>
</file>

<file path=customXml/itemProps2.xml><?xml version="1.0" encoding="utf-8"?>
<ds:datastoreItem xmlns:ds="http://schemas.openxmlformats.org/officeDocument/2006/customXml" ds:itemID="{A1619D00-0524-4414-A492-2CD4BDF70D65}">
  <ds:schemaRefs>
    <ds:schemaRef ds:uri="http://schemas.microsoft.com/sharepoint/v3/contenttype/forms"/>
  </ds:schemaRefs>
</ds:datastoreItem>
</file>

<file path=customXml/itemProps3.xml><?xml version="1.0" encoding="utf-8"?>
<ds:datastoreItem xmlns:ds="http://schemas.openxmlformats.org/officeDocument/2006/customXml" ds:itemID="{3A5DA73F-1BD3-42A3-8D6E-59E714753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68486-65CE-4C79-BBFC-03CFC343C167}">
  <ds:schemaRefs>
    <ds:schemaRef ds:uri="http://schemas.microsoft.com/office/2006/metadata/properties"/>
    <ds:schemaRef ds:uri="http://schemas.microsoft.com/office/infopath/2007/PartnerControls"/>
    <ds:schemaRef ds:uri="3900753c-506c-444e-8102-e6c0238b1e12"/>
    <ds:schemaRef ds:uri="f0675e59-4fa3-4bf5-89f4-a2b0533260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Elen Cook</cp:lastModifiedBy>
  <cp:revision>8</cp:revision>
  <dcterms:created xsi:type="dcterms:W3CDTF">2022-05-11T07:55:00Z</dcterms:created>
  <dcterms:modified xsi:type="dcterms:W3CDTF">2022-10-20T10:47:00Z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2017-10-24T00:00:00Z</vt:filetime>
  </property>
  <property fmtid="{D5CDD505-2E9C-101B-9397-08002B2CF9AE}" pid="4" name="ContentTypeId">
    <vt:lpwstr>0x010100E01933F6F9BC9D4AB1023899CBCD5C29</vt:lpwstr>
  </property>
  <property fmtid="{D5CDD505-2E9C-101B-9397-08002B2CF9AE}" pid="5" name="Order">
    <vt:r8>100</vt:r8>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Genevieve.Grainger@rcpsych.ac.uk</vt:lpwstr>
  </property>
  <property fmtid="{D5CDD505-2E9C-101B-9397-08002B2CF9AE}" pid="9" name="MSIP_Label_bd238a98-5de3-4afa-b492-e6339810853c_SetDate">
    <vt:lpwstr>2020-03-30T14:20:03.6693875Z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a318ff33-924f-48bd-9e41-e3dcf1022572</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