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8B6" w14:textId="1E45A0A2" w:rsidR="002C719F" w:rsidRPr="00A0439A" w:rsidRDefault="00655C74" w:rsidP="002B7B58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A0439A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7454CCD" wp14:editId="1C98D9E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093288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8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F63E" w14:textId="77777777" w:rsidR="000050F6" w:rsidRPr="00A0439A" w:rsidRDefault="000050F6" w:rsidP="002B7B58">
      <w:pPr>
        <w:pStyle w:val="ListParagraph"/>
        <w:ind w:left="0"/>
        <w:jc w:val="center"/>
        <w:rPr>
          <w:rFonts w:ascii="Montserrat" w:hAnsi="Montserrat" w:cs="Arial"/>
          <w:sz w:val="20"/>
          <w:szCs w:val="20"/>
          <w:u w:val="single"/>
        </w:rPr>
      </w:pPr>
    </w:p>
    <w:p w14:paraId="643174E0" w14:textId="77777777" w:rsidR="000050F6" w:rsidRPr="00A0439A" w:rsidRDefault="000050F6" w:rsidP="002B7B58">
      <w:pPr>
        <w:pStyle w:val="ListParagraph"/>
        <w:ind w:left="0"/>
        <w:jc w:val="center"/>
        <w:rPr>
          <w:rFonts w:ascii="Montserrat" w:hAnsi="Montserrat" w:cs="Arial"/>
          <w:sz w:val="20"/>
          <w:szCs w:val="20"/>
          <w:u w:val="single"/>
        </w:rPr>
      </w:pPr>
    </w:p>
    <w:p w14:paraId="01F3CC99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7A3E6202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1070C75B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585D92BC" w14:textId="5A0962D2" w:rsidR="002C719F" w:rsidRPr="00A0439A" w:rsidRDefault="00CC6EA4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DEPUTY </w:t>
      </w:r>
      <w:r w:rsidR="00CB6987" w:rsidRPr="00A0439A">
        <w:rPr>
          <w:rFonts w:ascii="Montserrat" w:hAnsi="Montserrat" w:cs="Arial"/>
          <w:b/>
          <w:sz w:val="20"/>
          <w:szCs w:val="20"/>
        </w:rPr>
        <w:t xml:space="preserve">TRAINEE </w:t>
      </w:r>
      <w:r w:rsidR="00CB6987">
        <w:rPr>
          <w:rFonts w:ascii="Montserrat" w:hAnsi="Montserrat" w:cs="Arial"/>
          <w:b/>
          <w:sz w:val="20"/>
          <w:szCs w:val="20"/>
        </w:rPr>
        <w:t>LEAD –</w:t>
      </w:r>
    </w:p>
    <w:p w14:paraId="18D31C94" w14:textId="40BA3ECE" w:rsidR="002C719F" w:rsidRDefault="00CB6987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 w:rsidRPr="00A0439A">
        <w:rPr>
          <w:rFonts w:ascii="Montserrat" w:hAnsi="Montserrat" w:cs="Arial"/>
          <w:b/>
          <w:sz w:val="20"/>
          <w:szCs w:val="20"/>
        </w:rPr>
        <w:t>SOUTH WEST CHOOSE PSYCHIATRY SEVERN</w:t>
      </w:r>
      <w:r>
        <w:rPr>
          <w:rFonts w:ascii="Montserrat" w:hAnsi="Montserrat" w:cs="Arial"/>
          <w:b/>
          <w:sz w:val="20"/>
          <w:szCs w:val="20"/>
        </w:rPr>
        <w:t>/</w:t>
      </w:r>
      <w:r w:rsidRPr="00A0439A">
        <w:rPr>
          <w:rFonts w:ascii="Montserrat" w:hAnsi="Montserrat" w:cs="Arial"/>
          <w:b/>
          <w:sz w:val="20"/>
          <w:szCs w:val="20"/>
        </w:rPr>
        <w:t>PENINSULA NETWORK</w:t>
      </w:r>
    </w:p>
    <w:p w14:paraId="1A8117CF" w14:textId="0DC62897" w:rsidR="000876DA" w:rsidRPr="00A0439A" w:rsidRDefault="00CB6987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JOB DESCRIPTION</w:t>
      </w:r>
    </w:p>
    <w:p w14:paraId="7B96BE72" w14:textId="77777777" w:rsidR="00A0439A" w:rsidRDefault="00A0439A" w:rsidP="002B7B58">
      <w:pPr>
        <w:pStyle w:val="ListParagraph"/>
        <w:ind w:left="0"/>
        <w:rPr>
          <w:rFonts w:ascii="Montserrat" w:hAnsi="Montserrat" w:cs="Arial"/>
          <w:i/>
          <w:sz w:val="20"/>
          <w:szCs w:val="20"/>
        </w:rPr>
      </w:pPr>
    </w:p>
    <w:p w14:paraId="4EF45464" w14:textId="77777777" w:rsidR="000876DA" w:rsidRPr="000B36CA" w:rsidRDefault="000876DA" w:rsidP="002B7B58">
      <w:pPr>
        <w:tabs>
          <w:tab w:val="left" w:pos="1701"/>
        </w:tabs>
        <w:spacing w:after="0" w:line="240" w:lineRule="auto"/>
        <w:jc w:val="both"/>
        <w:rPr>
          <w:rFonts w:ascii="Montserrat" w:hAnsi="Montserrat"/>
          <w:kern w:val="28"/>
          <w:sz w:val="20"/>
          <w:szCs w:val="20"/>
          <w:u w:val="single"/>
        </w:rPr>
      </w:pPr>
    </w:p>
    <w:p w14:paraId="0E5652AD" w14:textId="2FEFED47" w:rsidR="000876DA" w:rsidRPr="000B36CA" w:rsidRDefault="000876DA" w:rsidP="002B7B58">
      <w:pPr>
        <w:tabs>
          <w:tab w:val="left" w:pos="2268"/>
        </w:tabs>
        <w:spacing w:after="0" w:line="240" w:lineRule="auto"/>
        <w:ind w:left="3600" w:hanging="3600"/>
        <w:rPr>
          <w:rFonts w:ascii="Montserrat" w:hAnsi="Montserrat"/>
          <w:i/>
          <w:kern w:val="28"/>
          <w:sz w:val="20"/>
          <w:szCs w:val="20"/>
        </w:rPr>
      </w:pPr>
      <w:r w:rsidRPr="000B36CA">
        <w:rPr>
          <w:rFonts w:ascii="Montserrat" w:hAnsi="Montserrat"/>
          <w:b/>
          <w:kern w:val="28"/>
          <w:sz w:val="20"/>
          <w:szCs w:val="20"/>
        </w:rPr>
        <w:t>JOB TITLE:</w:t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="00CC6EA4">
        <w:rPr>
          <w:rFonts w:ascii="Montserrat" w:hAnsi="Montserrat"/>
          <w:kern w:val="28"/>
          <w:sz w:val="20"/>
          <w:szCs w:val="20"/>
        </w:rPr>
        <w:t xml:space="preserve">Deputy </w:t>
      </w:r>
      <w:r w:rsidRPr="000876DA">
        <w:rPr>
          <w:rFonts w:ascii="Montserrat" w:hAnsi="Montserrat"/>
          <w:kern w:val="28"/>
          <w:sz w:val="20"/>
          <w:szCs w:val="20"/>
        </w:rPr>
        <w:t>Trainee Lead</w:t>
      </w:r>
      <w:r>
        <w:rPr>
          <w:rFonts w:ascii="Montserrat" w:hAnsi="Montserrat"/>
          <w:kern w:val="28"/>
          <w:sz w:val="20"/>
          <w:szCs w:val="20"/>
        </w:rPr>
        <w:t xml:space="preserve"> - </w:t>
      </w:r>
      <w:r w:rsidRPr="000876DA">
        <w:rPr>
          <w:rFonts w:ascii="Montserrat" w:hAnsi="Montserrat"/>
          <w:kern w:val="28"/>
          <w:sz w:val="20"/>
          <w:szCs w:val="20"/>
        </w:rPr>
        <w:t>South West Choose Psychiatry Severn</w:t>
      </w:r>
      <w:r>
        <w:rPr>
          <w:rFonts w:ascii="Montserrat" w:hAnsi="Montserrat"/>
          <w:kern w:val="28"/>
          <w:sz w:val="20"/>
          <w:szCs w:val="20"/>
        </w:rPr>
        <w:t>/</w:t>
      </w:r>
      <w:r w:rsidRPr="000876DA">
        <w:rPr>
          <w:rFonts w:ascii="Montserrat" w:hAnsi="Montserrat"/>
          <w:kern w:val="28"/>
          <w:sz w:val="20"/>
          <w:szCs w:val="20"/>
        </w:rPr>
        <w:t>Peninsula Network</w:t>
      </w:r>
    </w:p>
    <w:p w14:paraId="2865ADAB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bCs/>
          <w:kern w:val="28"/>
          <w:sz w:val="20"/>
          <w:szCs w:val="20"/>
        </w:rPr>
      </w:pPr>
    </w:p>
    <w:p w14:paraId="4889D18E" w14:textId="6B39EDD3" w:rsidR="000876D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color w:val="000000"/>
          <w:kern w:val="28"/>
          <w:sz w:val="20"/>
          <w:szCs w:val="20"/>
        </w:rPr>
      </w:pPr>
      <w:r w:rsidRPr="000B36CA">
        <w:rPr>
          <w:rFonts w:ascii="Montserrat" w:hAnsi="Montserrat"/>
          <w:b/>
          <w:bCs/>
          <w:kern w:val="28"/>
          <w:sz w:val="20"/>
          <w:szCs w:val="20"/>
        </w:rPr>
        <w:t>TERM OF OFFICE:</w:t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Pr="001C56B1">
        <w:rPr>
          <w:rFonts w:ascii="Montserrat" w:hAnsi="Montserrat"/>
          <w:kern w:val="28"/>
          <w:sz w:val="20"/>
          <w:szCs w:val="20"/>
        </w:rPr>
        <w:t>1 year</w:t>
      </w:r>
    </w:p>
    <w:p w14:paraId="046E3591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kern w:val="28"/>
          <w:sz w:val="20"/>
          <w:szCs w:val="20"/>
        </w:rPr>
      </w:pPr>
    </w:p>
    <w:p w14:paraId="5F2717E7" w14:textId="5FC42FE4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kern w:val="28"/>
          <w:sz w:val="20"/>
          <w:szCs w:val="20"/>
        </w:rPr>
      </w:pPr>
      <w:r w:rsidRPr="000B36CA">
        <w:rPr>
          <w:rFonts w:ascii="Montserrat" w:hAnsi="Montserrat"/>
          <w:b/>
          <w:kern w:val="28"/>
          <w:sz w:val="20"/>
          <w:szCs w:val="20"/>
        </w:rPr>
        <w:t>RESPONSIBLE TO:</w:t>
      </w:r>
      <w:r w:rsidRPr="000B36CA">
        <w:rPr>
          <w:rFonts w:ascii="Montserrat" w:hAnsi="Montserrat"/>
          <w:b/>
          <w:kern w:val="28"/>
          <w:sz w:val="20"/>
          <w:szCs w:val="20"/>
        </w:rPr>
        <w:tab/>
      </w:r>
      <w:r w:rsidRPr="000B36CA">
        <w:rPr>
          <w:rFonts w:ascii="Montserrat" w:hAnsi="Montserrat"/>
          <w:kern w:val="28"/>
          <w:sz w:val="20"/>
          <w:szCs w:val="20"/>
        </w:rPr>
        <w:t xml:space="preserve">South West Division </w:t>
      </w:r>
      <w:r>
        <w:rPr>
          <w:rFonts w:ascii="Montserrat" w:hAnsi="Montserrat"/>
          <w:kern w:val="28"/>
          <w:sz w:val="20"/>
          <w:szCs w:val="20"/>
        </w:rPr>
        <w:t xml:space="preserve">Choose Psychiatry </w:t>
      </w:r>
      <w:r w:rsidR="007B5342">
        <w:rPr>
          <w:rFonts w:ascii="Montserrat" w:hAnsi="Montserrat"/>
          <w:kern w:val="28"/>
          <w:sz w:val="20"/>
          <w:szCs w:val="20"/>
        </w:rPr>
        <w:t>Co-</w:t>
      </w:r>
      <w:r>
        <w:rPr>
          <w:rFonts w:ascii="Montserrat" w:hAnsi="Montserrat"/>
          <w:kern w:val="28"/>
          <w:sz w:val="20"/>
          <w:szCs w:val="20"/>
        </w:rPr>
        <w:t xml:space="preserve">Lead </w:t>
      </w:r>
      <w:r w:rsidR="007B5342">
        <w:rPr>
          <w:rFonts w:ascii="Montserrat" w:hAnsi="Montserrat"/>
          <w:kern w:val="28"/>
          <w:sz w:val="20"/>
          <w:szCs w:val="20"/>
        </w:rPr>
        <w:t>for</w:t>
      </w:r>
      <w:r>
        <w:rPr>
          <w:rFonts w:ascii="Montserrat" w:hAnsi="Montserrat"/>
          <w:kern w:val="28"/>
          <w:sz w:val="20"/>
          <w:szCs w:val="20"/>
        </w:rPr>
        <w:t xml:space="preserve"> Severn/Peninsula Network</w:t>
      </w:r>
      <w:r w:rsidRPr="000B36CA">
        <w:rPr>
          <w:rFonts w:ascii="Montserrat" w:hAnsi="Montserrat"/>
          <w:kern w:val="28"/>
          <w:sz w:val="20"/>
          <w:szCs w:val="20"/>
        </w:rPr>
        <w:t xml:space="preserve"> </w:t>
      </w:r>
    </w:p>
    <w:p w14:paraId="77126B82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</w:p>
    <w:p w14:paraId="43C0B700" w14:textId="12676B65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WORKING WITH:</w:t>
      </w:r>
      <w:r w:rsidRPr="000B36CA">
        <w:rPr>
          <w:rFonts w:ascii="Montserrat" w:hAnsi="Montserrat"/>
          <w:b/>
          <w:sz w:val="20"/>
          <w:szCs w:val="20"/>
        </w:rPr>
        <w:tab/>
      </w:r>
      <w:r w:rsidRPr="000B36CA">
        <w:rPr>
          <w:rFonts w:ascii="Montserrat" w:hAnsi="Montserrat"/>
          <w:bCs/>
          <w:sz w:val="20"/>
          <w:szCs w:val="20"/>
        </w:rPr>
        <w:t>Division</w:t>
      </w:r>
      <w:r w:rsidR="00F67984">
        <w:rPr>
          <w:rFonts w:ascii="Montserrat" w:hAnsi="Montserrat"/>
          <w:bCs/>
          <w:sz w:val="20"/>
          <w:szCs w:val="20"/>
        </w:rPr>
        <w:t xml:space="preserve"> staff</w:t>
      </w:r>
      <w:r w:rsidRPr="000B36CA">
        <w:rPr>
          <w:rFonts w:ascii="Montserrat" w:hAnsi="Montserrat"/>
          <w:bCs/>
          <w:sz w:val="20"/>
          <w:szCs w:val="20"/>
        </w:rPr>
        <w:t xml:space="preserve">, </w:t>
      </w:r>
      <w:r w:rsidR="007B5342">
        <w:rPr>
          <w:rFonts w:ascii="Montserrat" w:hAnsi="Montserrat"/>
          <w:bCs/>
          <w:sz w:val="20"/>
          <w:szCs w:val="20"/>
        </w:rPr>
        <w:t xml:space="preserve">South West </w:t>
      </w:r>
      <w:r w:rsidR="007B5342">
        <w:rPr>
          <w:rFonts w:ascii="Montserrat" w:hAnsi="Montserrat"/>
          <w:kern w:val="28"/>
          <w:sz w:val="20"/>
          <w:szCs w:val="20"/>
        </w:rPr>
        <w:t>Choose Psychiatry Co-Leads</w:t>
      </w:r>
      <w:r w:rsidR="004E5C9C">
        <w:rPr>
          <w:rFonts w:ascii="Montserrat" w:hAnsi="Montserrat"/>
          <w:kern w:val="28"/>
          <w:sz w:val="20"/>
          <w:szCs w:val="20"/>
        </w:rPr>
        <w:t xml:space="preserve"> and Trainee Leads</w:t>
      </w:r>
      <w:r>
        <w:rPr>
          <w:rFonts w:ascii="Montserrat" w:hAnsi="Montserrat"/>
          <w:kern w:val="28"/>
          <w:sz w:val="20"/>
          <w:szCs w:val="20"/>
        </w:rPr>
        <w:t>,</w:t>
      </w:r>
      <w:r w:rsidRPr="000B36CA">
        <w:rPr>
          <w:rFonts w:ascii="Montserrat" w:hAnsi="Montserrat"/>
          <w:kern w:val="28"/>
          <w:sz w:val="20"/>
          <w:szCs w:val="20"/>
        </w:rPr>
        <w:t xml:space="preserve"> </w:t>
      </w:r>
      <w:r w:rsidRPr="000B36CA">
        <w:rPr>
          <w:rFonts w:ascii="Montserrat" w:hAnsi="Montserrat"/>
          <w:bCs/>
          <w:sz w:val="20"/>
          <w:szCs w:val="20"/>
        </w:rPr>
        <w:t xml:space="preserve">Executive Committee </w:t>
      </w:r>
      <w:r w:rsidR="00F67984">
        <w:rPr>
          <w:rFonts w:ascii="Montserrat" w:hAnsi="Montserrat"/>
          <w:bCs/>
          <w:sz w:val="20"/>
          <w:szCs w:val="20"/>
        </w:rPr>
        <w:t>members</w:t>
      </w:r>
      <w:r w:rsidRPr="000B36CA">
        <w:rPr>
          <w:rFonts w:ascii="Montserrat" w:hAnsi="Montserrat"/>
          <w:bCs/>
          <w:sz w:val="20"/>
          <w:szCs w:val="20"/>
        </w:rPr>
        <w:t xml:space="preserve">, 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Associate Dean for Recruitment; Training </w:t>
      </w:r>
      <w:r w:rsidR="00F67984">
        <w:rPr>
          <w:rFonts w:ascii="Montserrat" w:hAnsi="Montserrat"/>
          <w:bCs/>
          <w:sz w:val="20"/>
          <w:szCs w:val="20"/>
        </w:rPr>
        <w:t>and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 Workforce Unit</w:t>
      </w:r>
      <w:r w:rsidR="00F67984">
        <w:rPr>
          <w:rFonts w:ascii="Montserrat" w:hAnsi="Montserrat"/>
          <w:bCs/>
          <w:sz w:val="20"/>
          <w:szCs w:val="20"/>
        </w:rPr>
        <w:t xml:space="preserve"> staff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, Division PTC </w:t>
      </w:r>
      <w:r w:rsidR="00F67984">
        <w:rPr>
          <w:rFonts w:ascii="Montserrat" w:hAnsi="Montserrat"/>
          <w:bCs/>
          <w:sz w:val="20"/>
          <w:szCs w:val="20"/>
        </w:rPr>
        <w:t>R</w:t>
      </w:r>
      <w:r w:rsidR="00F67984" w:rsidRPr="00F67984">
        <w:rPr>
          <w:rFonts w:ascii="Montserrat" w:hAnsi="Montserrat"/>
          <w:bCs/>
          <w:sz w:val="20"/>
          <w:szCs w:val="20"/>
        </w:rPr>
        <w:t>ep</w:t>
      </w:r>
      <w:r w:rsidR="00F67984">
        <w:rPr>
          <w:rFonts w:ascii="Montserrat" w:hAnsi="Montserrat"/>
          <w:bCs/>
          <w:sz w:val="20"/>
          <w:szCs w:val="20"/>
        </w:rPr>
        <w:t xml:space="preserve">resentatives, </w:t>
      </w:r>
      <w:r w:rsidRPr="000B36CA">
        <w:rPr>
          <w:rFonts w:ascii="Montserrat" w:hAnsi="Montserrat"/>
          <w:bCs/>
          <w:sz w:val="20"/>
          <w:szCs w:val="20"/>
        </w:rPr>
        <w:t>event leads</w:t>
      </w:r>
      <w:r w:rsidR="007B5342">
        <w:rPr>
          <w:rFonts w:ascii="Montserrat" w:hAnsi="Montserrat"/>
          <w:bCs/>
          <w:sz w:val="20"/>
          <w:szCs w:val="20"/>
        </w:rPr>
        <w:t>, network supporters</w:t>
      </w:r>
      <w:r w:rsidRPr="000B36CA">
        <w:rPr>
          <w:rFonts w:ascii="Montserrat" w:hAnsi="Montserrat"/>
          <w:bCs/>
          <w:sz w:val="20"/>
          <w:szCs w:val="20"/>
        </w:rPr>
        <w:t xml:space="preserve"> and various</w:t>
      </w:r>
      <w:r w:rsidR="007B5342">
        <w:rPr>
          <w:rFonts w:ascii="Montserrat" w:hAnsi="Montserrat"/>
          <w:bCs/>
          <w:sz w:val="20"/>
          <w:szCs w:val="20"/>
        </w:rPr>
        <w:t xml:space="preserve"> other</w:t>
      </w:r>
      <w:r w:rsidRPr="000B36CA">
        <w:rPr>
          <w:rFonts w:ascii="Montserrat" w:hAnsi="Montserrat"/>
          <w:bCs/>
          <w:sz w:val="20"/>
          <w:szCs w:val="20"/>
        </w:rPr>
        <w:t xml:space="preserve"> contributors</w:t>
      </w:r>
    </w:p>
    <w:p w14:paraId="314B1A9C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</w:p>
    <w:p w14:paraId="5819DD8E" w14:textId="18B34AD9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color w:val="000000"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STATUS:</w:t>
      </w:r>
      <w:r w:rsidRPr="000B36CA">
        <w:rPr>
          <w:rFonts w:ascii="Montserrat" w:hAnsi="Montserrat"/>
          <w:b/>
          <w:sz w:val="20"/>
          <w:szCs w:val="20"/>
        </w:rPr>
        <w:tab/>
      </w:r>
      <w:r w:rsidRPr="000B36CA"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>Voluntary member of South West Division</w:t>
      </w:r>
      <w:r w:rsidR="007B5342">
        <w:rPr>
          <w:rFonts w:ascii="Montserrat" w:hAnsi="Montserrat"/>
          <w:bCs/>
          <w:sz w:val="20"/>
          <w:szCs w:val="20"/>
        </w:rPr>
        <w:t xml:space="preserve"> Choose Psychiatry network</w:t>
      </w:r>
    </w:p>
    <w:p w14:paraId="61432F76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bCs/>
          <w:sz w:val="20"/>
          <w:szCs w:val="20"/>
        </w:rPr>
      </w:pPr>
    </w:p>
    <w:p w14:paraId="2F6AA310" w14:textId="294899DB" w:rsidR="000876D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TIME COMMITMENT:</w:t>
      </w:r>
      <w:r w:rsidRPr="000B36CA">
        <w:rPr>
          <w:rFonts w:ascii="Montserrat" w:hAnsi="Montserrat"/>
          <w:sz w:val="20"/>
          <w:szCs w:val="20"/>
        </w:rPr>
        <w:tab/>
      </w:r>
      <w:r w:rsidRPr="001C56B1">
        <w:rPr>
          <w:rFonts w:ascii="Montserrat" w:hAnsi="Montserrat"/>
          <w:sz w:val="20"/>
          <w:szCs w:val="20"/>
        </w:rPr>
        <w:t>0.5 days per month (flexible)</w:t>
      </w:r>
    </w:p>
    <w:p w14:paraId="41B06A50" w14:textId="77777777" w:rsidR="004F1BD1" w:rsidRPr="000B36CA" w:rsidRDefault="004F1BD1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sz w:val="20"/>
          <w:szCs w:val="20"/>
        </w:rPr>
      </w:pPr>
    </w:p>
    <w:p w14:paraId="538ECF95" w14:textId="77777777" w:rsidR="000876DA" w:rsidRDefault="000876DA" w:rsidP="002B7B58">
      <w:pPr>
        <w:pStyle w:val="ListParagraph"/>
        <w:ind w:left="0"/>
        <w:rPr>
          <w:rFonts w:ascii="Montserrat" w:hAnsi="Montserrat" w:cs="Arial"/>
          <w:i/>
          <w:sz w:val="20"/>
          <w:szCs w:val="20"/>
        </w:rPr>
      </w:pPr>
    </w:p>
    <w:p w14:paraId="0EDA5F4E" w14:textId="77777777" w:rsidR="007B5342" w:rsidRPr="000B36CA" w:rsidRDefault="007B5342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JOB PURPOSE:</w:t>
      </w:r>
    </w:p>
    <w:p w14:paraId="0A1DEFAC" w14:textId="77777777" w:rsidR="002B7B58" w:rsidRDefault="002B7B58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613BB934" w14:textId="398AAA9D" w:rsidR="002C719F" w:rsidRPr="00D1238B" w:rsidRDefault="00F10437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F10437">
        <w:rPr>
          <w:rFonts w:ascii="Montserrat" w:hAnsi="Montserrat" w:cs="Arial"/>
          <w:sz w:val="20"/>
          <w:szCs w:val="20"/>
        </w:rPr>
        <w:t xml:space="preserve">The Deputy </w:t>
      </w:r>
      <w:r>
        <w:rPr>
          <w:rFonts w:ascii="Montserrat" w:hAnsi="Montserrat" w:cs="Arial"/>
          <w:sz w:val="20"/>
          <w:szCs w:val="20"/>
        </w:rPr>
        <w:t>Trainee Lead</w:t>
      </w:r>
      <w:r w:rsidRPr="00F10437">
        <w:rPr>
          <w:rFonts w:ascii="Montserrat" w:hAnsi="Montserrat" w:cs="Arial"/>
          <w:sz w:val="20"/>
          <w:szCs w:val="20"/>
        </w:rPr>
        <w:t xml:space="preserve"> will have a complementary role to that of the </w:t>
      </w:r>
      <w:r w:rsidR="005404CE">
        <w:rPr>
          <w:rFonts w:ascii="Montserrat" w:hAnsi="Montserrat" w:cs="Arial"/>
          <w:sz w:val="20"/>
          <w:szCs w:val="20"/>
        </w:rPr>
        <w:t>Trainee Lead</w:t>
      </w:r>
      <w:r w:rsidRPr="00F10437">
        <w:rPr>
          <w:rFonts w:ascii="Montserrat" w:hAnsi="Montserrat" w:cs="Arial"/>
          <w:sz w:val="20"/>
          <w:szCs w:val="20"/>
        </w:rPr>
        <w:t xml:space="preserve"> and will act on their behalf in their absence.</w:t>
      </w:r>
      <w:r w:rsidR="005404CE">
        <w:rPr>
          <w:rFonts w:ascii="Montserrat" w:hAnsi="Montserrat" w:cs="Arial"/>
          <w:sz w:val="20"/>
          <w:szCs w:val="20"/>
        </w:rPr>
        <w:t xml:space="preserve">  </w:t>
      </w:r>
      <w:r w:rsidR="005404CE" w:rsidRPr="005404CE">
        <w:rPr>
          <w:rFonts w:ascii="Montserrat" w:hAnsi="Montserrat" w:cs="Arial"/>
          <w:sz w:val="20"/>
          <w:szCs w:val="20"/>
        </w:rPr>
        <w:t xml:space="preserve">The </w:t>
      </w:r>
      <w:r w:rsidR="005404CE">
        <w:rPr>
          <w:rFonts w:ascii="Montserrat" w:hAnsi="Montserrat" w:cs="Arial"/>
          <w:sz w:val="20"/>
          <w:szCs w:val="20"/>
        </w:rPr>
        <w:t>Trainee Lead</w:t>
      </w:r>
      <w:r w:rsidR="005404CE" w:rsidRPr="005404CE">
        <w:rPr>
          <w:rFonts w:ascii="Montserrat" w:hAnsi="Montserrat" w:cs="Arial"/>
          <w:sz w:val="20"/>
          <w:szCs w:val="20"/>
        </w:rPr>
        <w:t xml:space="preserve"> and Deputy </w:t>
      </w:r>
      <w:r w:rsidR="005404CE">
        <w:rPr>
          <w:rFonts w:ascii="Montserrat" w:hAnsi="Montserrat" w:cs="Arial"/>
          <w:sz w:val="20"/>
          <w:szCs w:val="20"/>
        </w:rPr>
        <w:t>Trainee Lead</w:t>
      </w:r>
      <w:r w:rsidR="005404CE" w:rsidRPr="005404CE">
        <w:rPr>
          <w:rFonts w:ascii="Montserrat" w:hAnsi="Montserrat" w:cs="Arial"/>
          <w:sz w:val="20"/>
          <w:szCs w:val="20"/>
        </w:rPr>
        <w:t xml:space="preserve"> should work closely together</w:t>
      </w:r>
      <w:r w:rsidR="005404CE">
        <w:rPr>
          <w:rFonts w:ascii="Montserrat" w:hAnsi="Montserrat" w:cs="Arial"/>
          <w:sz w:val="20"/>
          <w:szCs w:val="20"/>
        </w:rPr>
        <w:t xml:space="preserve"> and t</w:t>
      </w:r>
      <w:r w:rsidR="005404CE" w:rsidRPr="005404CE">
        <w:rPr>
          <w:rFonts w:ascii="Montserrat" w:hAnsi="Montserrat" w:cs="Arial"/>
          <w:sz w:val="20"/>
          <w:szCs w:val="20"/>
        </w:rPr>
        <w:t xml:space="preserve">he division of responsibilities between </w:t>
      </w:r>
      <w:r w:rsidR="005404CE">
        <w:rPr>
          <w:rFonts w:ascii="Montserrat" w:hAnsi="Montserrat" w:cs="Arial"/>
          <w:sz w:val="20"/>
          <w:szCs w:val="20"/>
        </w:rPr>
        <w:t>them</w:t>
      </w:r>
      <w:r w:rsidR="005404CE" w:rsidRPr="005404CE">
        <w:rPr>
          <w:rFonts w:ascii="Montserrat" w:hAnsi="Montserrat" w:cs="Arial"/>
          <w:sz w:val="20"/>
          <w:szCs w:val="20"/>
        </w:rPr>
        <w:t xml:space="preserve"> is a matter for their discretion.</w:t>
      </w:r>
      <w:r w:rsidR="00601784">
        <w:rPr>
          <w:rFonts w:ascii="Montserrat" w:hAnsi="Montserrat" w:cs="Arial"/>
          <w:sz w:val="20"/>
          <w:szCs w:val="20"/>
        </w:rPr>
        <w:t xml:space="preserve">  </w:t>
      </w:r>
      <w:r w:rsidR="00D1238B" w:rsidRPr="00D1238B">
        <w:rPr>
          <w:rFonts w:ascii="Montserrat" w:hAnsi="Montserrat" w:cs="Arial"/>
          <w:sz w:val="20"/>
          <w:szCs w:val="20"/>
        </w:rPr>
        <w:t>T</w:t>
      </w:r>
      <w:r w:rsidR="00E36FFB">
        <w:rPr>
          <w:rFonts w:ascii="Montserrat" w:hAnsi="Montserrat" w:cs="Arial"/>
          <w:sz w:val="20"/>
          <w:szCs w:val="20"/>
        </w:rPr>
        <w:t>he Deputy Trainee Lead will</w:t>
      </w:r>
      <w:r w:rsidR="00D1238B" w:rsidRPr="00D1238B">
        <w:rPr>
          <w:rFonts w:ascii="Montserrat" w:hAnsi="Montserrat" w:cs="Arial"/>
          <w:sz w:val="20"/>
          <w:szCs w:val="20"/>
        </w:rPr>
        <w:t xml:space="preserve"> </w:t>
      </w:r>
      <w:r w:rsidR="00D1238B">
        <w:rPr>
          <w:rFonts w:ascii="Montserrat" w:hAnsi="Montserrat" w:cs="Arial"/>
          <w:sz w:val="20"/>
          <w:szCs w:val="20"/>
        </w:rPr>
        <w:t>support</w:t>
      </w:r>
      <w:r w:rsidR="00D1238B" w:rsidRPr="00D1238B">
        <w:rPr>
          <w:rFonts w:ascii="Montserrat" w:hAnsi="Montserrat" w:cs="Arial"/>
          <w:sz w:val="20"/>
          <w:szCs w:val="20"/>
        </w:rPr>
        <w:t xml:space="preserve"> the </w:t>
      </w:r>
      <w:r w:rsidR="00D1238B">
        <w:rPr>
          <w:rFonts w:ascii="Montserrat" w:hAnsi="Montserrat" w:cs="Arial"/>
          <w:sz w:val="20"/>
          <w:szCs w:val="20"/>
        </w:rPr>
        <w:t>South West Division’s</w:t>
      </w:r>
      <w:r w:rsidR="00D1238B" w:rsidRPr="00D1238B">
        <w:rPr>
          <w:rFonts w:ascii="Montserrat" w:hAnsi="Montserrat" w:cs="Arial"/>
          <w:sz w:val="20"/>
          <w:szCs w:val="20"/>
        </w:rPr>
        <w:t xml:space="preserve"> recruitment strategy in promoting activities aimed at improving</w:t>
      </w:r>
      <w:r w:rsidR="00D1238B">
        <w:rPr>
          <w:rFonts w:ascii="Montserrat" w:hAnsi="Montserrat" w:cs="Arial"/>
          <w:sz w:val="20"/>
          <w:szCs w:val="20"/>
        </w:rPr>
        <w:t xml:space="preserve"> </w:t>
      </w:r>
      <w:r w:rsidR="00D1238B" w:rsidRPr="00D1238B">
        <w:rPr>
          <w:rFonts w:ascii="Montserrat" w:hAnsi="Montserrat" w:cs="Arial"/>
          <w:sz w:val="20"/>
          <w:szCs w:val="20"/>
        </w:rPr>
        <w:t xml:space="preserve">recruitment to </w:t>
      </w:r>
      <w:r w:rsidR="008B0884" w:rsidRPr="00444B94">
        <w:rPr>
          <w:rFonts w:ascii="Montserrat" w:hAnsi="Montserrat" w:cs="Arial"/>
          <w:sz w:val="20"/>
          <w:szCs w:val="20"/>
        </w:rPr>
        <w:t>core training, higher training and the consultant workforce in psychiatry</w:t>
      </w:r>
      <w:r w:rsidR="00D1238B" w:rsidRPr="00D1238B">
        <w:rPr>
          <w:rFonts w:ascii="Montserrat" w:hAnsi="Montserrat" w:cs="Arial"/>
          <w:sz w:val="20"/>
          <w:szCs w:val="20"/>
        </w:rPr>
        <w:t xml:space="preserve">. </w:t>
      </w:r>
      <w:r w:rsidR="00D1238B">
        <w:rPr>
          <w:rFonts w:ascii="Montserrat" w:hAnsi="Montserrat" w:cs="Arial"/>
          <w:sz w:val="20"/>
          <w:szCs w:val="20"/>
        </w:rPr>
        <w:t xml:space="preserve"> </w:t>
      </w:r>
      <w:r w:rsidR="00D1238B" w:rsidRPr="00D1238B">
        <w:rPr>
          <w:rFonts w:ascii="Montserrat" w:hAnsi="Montserrat" w:cs="Arial"/>
          <w:sz w:val="20"/>
          <w:szCs w:val="20"/>
        </w:rPr>
        <w:t>These activities reflect the overall</w:t>
      </w:r>
      <w:r w:rsidR="00D1238B">
        <w:rPr>
          <w:rFonts w:ascii="Montserrat" w:hAnsi="Montserrat" w:cs="Arial"/>
          <w:sz w:val="20"/>
          <w:szCs w:val="20"/>
        </w:rPr>
        <w:t xml:space="preserve"> College Recruitment S</w:t>
      </w:r>
      <w:r w:rsidR="00D1238B" w:rsidRPr="00D1238B">
        <w:rPr>
          <w:rFonts w:ascii="Montserrat" w:hAnsi="Montserrat" w:cs="Arial"/>
          <w:sz w:val="20"/>
          <w:szCs w:val="20"/>
        </w:rPr>
        <w:t>trategy overseen by the Associate Dean for Recruitment.</w:t>
      </w:r>
    </w:p>
    <w:p w14:paraId="0CE6CA95" w14:textId="77777777" w:rsidR="002B7B58" w:rsidRDefault="002B7B58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008EFAB7" w14:textId="0CF66A95" w:rsidR="00A0439A" w:rsidRDefault="007B5342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KEY RESPONSIBILITIES:</w:t>
      </w:r>
    </w:p>
    <w:p w14:paraId="64638F4C" w14:textId="77777777" w:rsidR="002B7B58" w:rsidRPr="007B5342" w:rsidRDefault="002B7B58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13FB65C5" w14:textId="572A6DC3" w:rsidR="00473FCC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a</w:t>
      </w:r>
      <w:r w:rsidR="00473FCC" w:rsidRPr="00A0439A">
        <w:rPr>
          <w:rFonts w:ascii="Montserrat" w:hAnsi="Montserrat" w:cs="Arial"/>
          <w:sz w:val="20"/>
          <w:szCs w:val="20"/>
        </w:rPr>
        <w:t>ttend</w:t>
      </w:r>
      <w:r>
        <w:rPr>
          <w:rFonts w:ascii="Montserrat" w:hAnsi="Montserrat" w:cs="Arial"/>
          <w:sz w:val="20"/>
          <w:szCs w:val="20"/>
        </w:rPr>
        <w:t xml:space="preserve"> the</w:t>
      </w:r>
      <w:r w:rsidR="00473FCC" w:rsidRPr="00A0439A">
        <w:rPr>
          <w:rFonts w:ascii="Montserrat" w:hAnsi="Montserrat" w:cs="Arial"/>
          <w:sz w:val="20"/>
          <w:szCs w:val="20"/>
        </w:rPr>
        <w:t xml:space="preserve"> local </w:t>
      </w:r>
      <w:r w:rsidR="00A0439A">
        <w:rPr>
          <w:rFonts w:ascii="Montserrat" w:hAnsi="Montserrat" w:cs="Arial"/>
          <w:sz w:val="20"/>
          <w:szCs w:val="20"/>
        </w:rPr>
        <w:t>Choose Psychiatry</w:t>
      </w:r>
      <w:r w:rsidR="00473FCC" w:rsidRPr="00A0439A">
        <w:rPr>
          <w:rFonts w:ascii="Montserrat" w:hAnsi="Montserrat" w:cs="Arial"/>
          <w:sz w:val="20"/>
          <w:szCs w:val="20"/>
        </w:rPr>
        <w:t xml:space="preserve"> Network meetings</w:t>
      </w:r>
      <w:r w:rsidR="000050F6" w:rsidRPr="00A0439A">
        <w:rPr>
          <w:rFonts w:ascii="Montserrat" w:hAnsi="Montserrat" w:cs="Arial"/>
          <w:sz w:val="20"/>
          <w:szCs w:val="20"/>
        </w:rPr>
        <w:t xml:space="preserve"> </w:t>
      </w:r>
      <w:r w:rsidR="00473FCC" w:rsidRPr="00A0439A">
        <w:rPr>
          <w:rFonts w:ascii="Montserrat" w:hAnsi="Montserrat" w:cs="Arial"/>
          <w:sz w:val="20"/>
          <w:szCs w:val="20"/>
        </w:rPr>
        <w:t>-</w:t>
      </w:r>
      <w:r w:rsidR="000050F6" w:rsidRPr="00A0439A">
        <w:rPr>
          <w:rFonts w:ascii="Montserrat" w:hAnsi="Montserrat" w:cs="Arial"/>
          <w:sz w:val="20"/>
          <w:szCs w:val="20"/>
        </w:rPr>
        <w:t xml:space="preserve"> </w:t>
      </w:r>
      <w:r w:rsidR="00473FCC" w:rsidRPr="00A0439A">
        <w:rPr>
          <w:rFonts w:ascii="Montserrat" w:hAnsi="Montserrat" w:cs="Arial"/>
          <w:sz w:val="20"/>
          <w:szCs w:val="20"/>
        </w:rPr>
        <w:t>three per year in Peninsula and two per year in Severn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2E7BF595" w14:textId="5A5999E9" w:rsidR="00C70E3B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e</w:t>
      </w:r>
      <w:r w:rsidR="00C70E3B" w:rsidRPr="00A0439A">
        <w:rPr>
          <w:rFonts w:ascii="Montserrat" w:hAnsi="Montserrat" w:cs="Arial"/>
          <w:sz w:val="20"/>
          <w:szCs w:val="20"/>
        </w:rPr>
        <w:t>nsure</w:t>
      </w:r>
      <w:r w:rsidR="00A0439A">
        <w:rPr>
          <w:rFonts w:ascii="Montserrat" w:hAnsi="Montserrat" w:cs="Arial"/>
          <w:sz w:val="20"/>
          <w:szCs w:val="20"/>
        </w:rPr>
        <w:t xml:space="preserve"> local</w:t>
      </w:r>
      <w:r w:rsidR="00C70E3B" w:rsidRPr="00A0439A">
        <w:rPr>
          <w:rFonts w:ascii="Montserrat" w:hAnsi="Montserrat" w:cs="Arial"/>
          <w:sz w:val="20"/>
          <w:szCs w:val="20"/>
        </w:rPr>
        <w:t xml:space="preserve"> PsychSoc</w:t>
      </w:r>
      <w:r w:rsidR="00A0439A">
        <w:rPr>
          <w:rFonts w:ascii="Montserrat" w:hAnsi="Montserrat" w:cs="Arial"/>
          <w:sz w:val="20"/>
          <w:szCs w:val="20"/>
        </w:rPr>
        <w:t>(s)</w:t>
      </w:r>
      <w:r w:rsidR="00C70E3B" w:rsidRPr="00A0439A">
        <w:rPr>
          <w:rFonts w:ascii="Montserrat" w:hAnsi="Montserrat" w:cs="Arial"/>
          <w:sz w:val="20"/>
          <w:szCs w:val="20"/>
        </w:rPr>
        <w:t xml:space="preserve"> ha</w:t>
      </w:r>
      <w:r w:rsidR="00A0439A">
        <w:rPr>
          <w:rFonts w:ascii="Montserrat" w:hAnsi="Montserrat" w:cs="Arial"/>
          <w:sz w:val="20"/>
          <w:szCs w:val="20"/>
        </w:rPr>
        <w:t>ve</w:t>
      </w:r>
      <w:r w:rsidR="00C70E3B" w:rsidRPr="00A0439A">
        <w:rPr>
          <w:rFonts w:ascii="Montserrat" w:hAnsi="Montserrat" w:cs="Arial"/>
          <w:sz w:val="20"/>
          <w:szCs w:val="20"/>
        </w:rPr>
        <w:t xml:space="preserve"> a trainee mentor</w:t>
      </w:r>
      <w:r w:rsidR="00A0439A">
        <w:rPr>
          <w:rFonts w:ascii="Montserrat" w:hAnsi="Montserrat" w:cs="Arial"/>
          <w:sz w:val="20"/>
          <w:szCs w:val="20"/>
        </w:rPr>
        <w:t>,</w:t>
      </w:r>
      <w:r w:rsidR="00C70E3B" w:rsidRPr="00A0439A">
        <w:rPr>
          <w:rFonts w:ascii="Montserrat" w:hAnsi="Montserrat" w:cs="Arial"/>
          <w:sz w:val="20"/>
          <w:szCs w:val="20"/>
        </w:rPr>
        <w:t xml:space="preserve"> or </w:t>
      </w:r>
      <w:r w:rsidR="00A0439A">
        <w:rPr>
          <w:rFonts w:ascii="Montserrat" w:hAnsi="Montserrat" w:cs="Arial"/>
          <w:sz w:val="20"/>
          <w:szCs w:val="20"/>
        </w:rPr>
        <w:t>carry out</w:t>
      </w:r>
      <w:r w:rsidR="00C70E3B" w:rsidRPr="00A0439A">
        <w:rPr>
          <w:rFonts w:ascii="Montserrat" w:hAnsi="Montserrat" w:cs="Arial"/>
          <w:sz w:val="20"/>
          <w:szCs w:val="20"/>
        </w:rPr>
        <w:t xml:space="preserve"> this role yourself</w:t>
      </w:r>
      <w:r w:rsidR="00A0439A">
        <w:rPr>
          <w:rFonts w:ascii="Montserrat" w:hAnsi="Montserrat" w:cs="Arial"/>
          <w:sz w:val="20"/>
          <w:szCs w:val="20"/>
        </w:rPr>
        <w:t>,</w:t>
      </w:r>
      <w:r w:rsidR="00C70E3B" w:rsidRPr="00A0439A">
        <w:rPr>
          <w:rFonts w:ascii="Montserrat" w:hAnsi="Montserrat" w:cs="Arial"/>
          <w:sz w:val="20"/>
          <w:szCs w:val="20"/>
        </w:rPr>
        <w:t xml:space="preserve"> plus chec</w:t>
      </w:r>
      <w:r w:rsidR="00F14CD0" w:rsidRPr="00A0439A">
        <w:rPr>
          <w:rFonts w:ascii="Montserrat" w:hAnsi="Montserrat" w:cs="Arial"/>
          <w:sz w:val="20"/>
          <w:szCs w:val="20"/>
        </w:rPr>
        <w:t>k PsychSoc events are supported by psychiatrists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648925C0" w14:textId="3599A892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F14CD0" w:rsidRPr="00A0439A">
        <w:rPr>
          <w:rFonts w:ascii="Montserrat" w:hAnsi="Montserrat" w:cs="Arial"/>
          <w:sz w:val="20"/>
          <w:szCs w:val="20"/>
        </w:rPr>
        <w:t xml:space="preserve">versee Taster Days </w:t>
      </w:r>
      <w:r w:rsidR="00A0439A">
        <w:rPr>
          <w:rFonts w:ascii="Montserrat" w:hAnsi="Montserrat" w:cs="Arial"/>
          <w:sz w:val="20"/>
          <w:szCs w:val="20"/>
        </w:rPr>
        <w:t>and collaborate with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trainee run</w:t>
      </w:r>
      <w:r w:rsidR="00A0439A">
        <w:rPr>
          <w:rFonts w:ascii="Montserrat" w:hAnsi="Montserrat" w:cs="Arial"/>
          <w:sz w:val="20"/>
          <w:szCs w:val="20"/>
        </w:rPr>
        <w:t>ning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scheme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7C7A21AB" w14:textId="2BD45176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832104">
        <w:rPr>
          <w:rFonts w:ascii="Montserrat" w:hAnsi="Montserrat" w:cs="Arial"/>
          <w:sz w:val="20"/>
          <w:szCs w:val="20"/>
        </w:rPr>
        <w:t>rganise and host</w:t>
      </w:r>
      <w:r w:rsidR="00D1238B">
        <w:rPr>
          <w:rFonts w:ascii="Montserrat" w:hAnsi="Montserrat" w:cs="Arial"/>
          <w:sz w:val="20"/>
          <w:szCs w:val="20"/>
        </w:rPr>
        <w:t xml:space="preserve">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  <w:r w:rsidR="00D1238B">
        <w:rPr>
          <w:rFonts w:ascii="Montserrat" w:hAnsi="Montserrat" w:cs="Arial"/>
          <w:sz w:val="20"/>
          <w:szCs w:val="20"/>
        </w:rPr>
        <w:t xml:space="preserve">local, </w:t>
      </w:r>
      <w:r w:rsidR="00832104">
        <w:rPr>
          <w:rFonts w:ascii="Montserrat" w:hAnsi="Montserrat" w:cs="Arial"/>
          <w:sz w:val="20"/>
          <w:szCs w:val="20"/>
        </w:rPr>
        <w:t>annual</w:t>
      </w:r>
      <w:r w:rsidR="00F14CD0" w:rsidRPr="00A0439A">
        <w:rPr>
          <w:rFonts w:ascii="Montserrat" w:hAnsi="Montserrat" w:cs="Arial"/>
          <w:sz w:val="20"/>
          <w:szCs w:val="20"/>
        </w:rPr>
        <w:t xml:space="preserve"> Foundation </w:t>
      </w:r>
      <w:r w:rsidR="00A0439A">
        <w:rPr>
          <w:rFonts w:ascii="Montserrat" w:hAnsi="Montserrat" w:cs="Arial"/>
          <w:sz w:val="20"/>
          <w:szCs w:val="20"/>
        </w:rPr>
        <w:t>Spring/</w:t>
      </w:r>
      <w:r w:rsidR="00F14CD0" w:rsidRPr="00A0439A">
        <w:rPr>
          <w:rFonts w:ascii="Montserrat" w:hAnsi="Montserrat" w:cs="Arial"/>
          <w:sz w:val="20"/>
          <w:szCs w:val="20"/>
        </w:rPr>
        <w:t>Autumn School</w:t>
      </w:r>
      <w:r w:rsidR="00832104">
        <w:rPr>
          <w:rFonts w:ascii="Montserrat" w:hAnsi="Montserrat" w:cs="Arial"/>
          <w:sz w:val="20"/>
          <w:szCs w:val="20"/>
        </w:rPr>
        <w:t xml:space="preserve"> of Psychiatry.</w:t>
      </w:r>
    </w:p>
    <w:p w14:paraId="746AA50A" w14:textId="75BCFB1E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832104">
        <w:rPr>
          <w:rFonts w:ascii="Montserrat" w:hAnsi="Montserrat" w:cs="Arial"/>
          <w:sz w:val="20"/>
          <w:szCs w:val="20"/>
        </w:rPr>
        <w:t>rganise and host</w:t>
      </w:r>
      <w:r w:rsidR="00832104" w:rsidRPr="00A0439A">
        <w:rPr>
          <w:rFonts w:ascii="Montserrat" w:hAnsi="Montserrat" w:cs="Arial"/>
          <w:sz w:val="20"/>
          <w:szCs w:val="20"/>
        </w:rPr>
        <w:t xml:space="preserve"> </w:t>
      </w:r>
      <w:r w:rsidR="00832104">
        <w:rPr>
          <w:rFonts w:ascii="Montserrat" w:hAnsi="Montserrat" w:cs="Arial"/>
          <w:sz w:val="20"/>
          <w:szCs w:val="20"/>
        </w:rPr>
        <w:t>or provide</w:t>
      </w:r>
      <w:r w:rsidR="00F14CD0" w:rsidRPr="00A0439A">
        <w:rPr>
          <w:rFonts w:ascii="Montserrat" w:hAnsi="Montserrat" w:cs="Arial"/>
          <w:sz w:val="20"/>
          <w:szCs w:val="20"/>
        </w:rPr>
        <w:t xml:space="preserve"> input into</w:t>
      </w:r>
      <w:r w:rsidR="00832104">
        <w:rPr>
          <w:rFonts w:ascii="Montserrat" w:hAnsi="Montserrat" w:cs="Arial"/>
          <w:sz w:val="20"/>
          <w:szCs w:val="20"/>
        </w:rPr>
        <w:t xml:space="preserve"> the </w:t>
      </w:r>
      <w:r w:rsidR="00D1238B">
        <w:rPr>
          <w:rFonts w:ascii="Montserrat" w:hAnsi="Montserrat" w:cs="Arial"/>
          <w:sz w:val="20"/>
          <w:szCs w:val="20"/>
        </w:rPr>
        <w:t xml:space="preserve">local, </w:t>
      </w:r>
      <w:r w:rsidR="00832104">
        <w:rPr>
          <w:rFonts w:ascii="Montserrat" w:hAnsi="Montserrat" w:cs="Arial"/>
          <w:sz w:val="20"/>
          <w:szCs w:val="20"/>
        </w:rPr>
        <w:t xml:space="preserve">annual </w:t>
      </w:r>
      <w:r w:rsidR="00F14CD0" w:rsidRPr="00A0439A">
        <w:rPr>
          <w:rFonts w:ascii="Montserrat" w:hAnsi="Montserrat" w:cs="Arial"/>
          <w:sz w:val="20"/>
          <w:szCs w:val="20"/>
        </w:rPr>
        <w:t>Summer School</w:t>
      </w:r>
      <w:r w:rsidR="00832104">
        <w:rPr>
          <w:rFonts w:ascii="Montserrat" w:hAnsi="Montserrat" w:cs="Arial"/>
          <w:sz w:val="20"/>
          <w:szCs w:val="20"/>
        </w:rPr>
        <w:t xml:space="preserve"> of Psychiatry for Sixth Formers.</w:t>
      </w:r>
    </w:p>
    <w:p w14:paraId="3A4A5DA7" w14:textId="509DD5ED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 w:rsidRPr="002B7B58">
        <w:rPr>
          <w:rFonts w:ascii="Montserrat" w:hAnsi="Montserrat" w:cs="Arial"/>
          <w:sz w:val="20"/>
          <w:szCs w:val="20"/>
        </w:rPr>
        <w:t xml:space="preserve">To attend or find volunteers to attend career </w:t>
      </w:r>
      <w:r>
        <w:rPr>
          <w:rFonts w:ascii="Montserrat" w:hAnsi="Montserrat" w:cs="Arial"/>
          <w:sz w:val="20"/>
          <w:szCs w:val="20"/>
        </w:rPr>
        <w:t>events</w:t>
      </w:r>
      <w:r w:rsidRPr="002B7B58">
        <w:rPr>
          <w:rFonts w:ascii="Montserrat" w:hAnsi="Montserrat" w:cs="Arial"/>
          <w:sz w:val="20"/>
          <w:szCs w:val="20"/>
        </w:rPr>
        <w:t xml:space="preserve"> in the local area.</w:t>
      </w:r>
    </w:p>
    <w:p w14:paraId="51F7B498" w14:textId="0ACEB24C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lastRenderedPageBreak/>
        <w:t>To k</w:t>
      </w:r>
      <w:r w:rsidR="00F14CD0" w:rsidRPr="00A0439A">
        <w:rPr>
          <w:rFonts w:ascii="Montserrat" w:hAnsi="Montserrat" w:cs="Arial"/>
          <w:sz w:val="20"/>
          <w:szCs w:val="20"/>
        </w:rPr>
        <w:t xml:space="preserve">eep up with </w:t>
      </w:r>
      <w:r w:rsidR="00832104">
        <w:rPr>
          <w:rFonts w:ascii="Montserrat" w:hAnsi="Montserrat" w:cs="Arial"/>
          <w:sz w:val="20"/>
          <w:szCs w:val="20"/>
        </w:rPr>
        <w:t xml:space="preserve">Choose Psychiatry-related </w:t>
      </w:r>
      <w:r w:rsidR="00F14CD0" w:rsidRPr="00A0439A">
        <w:rPr>
          <w:rFonts w:ascii="Montserrat" w:hAnsi="Montserrat" w:cs="Arial"/>
          <w:sz w:val="20"/>
          <w:szCs w:val="20"/>
        </w:rPr>
        <w:t>projects of trainees</w:t>
      </w:r>
      <w:r w:rsidR="00832104">
        <w:rPr>
          <w:rFonts w:ascii="Montserrat" w:hAnsi="Montserrat" w:cs="Arial"/>
          <w:sz w:val="20"/>
          <w:szCs w:val="20"/>
        </w:rPr>
        <w:t>,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F14CD0" w:rsidRPr="00A0439A">
        <w:rPr>
          <w:rFonts w:ascii="Montserrat" w:hAnsi="Montserrat" w:cs="Arial"/>
          <w:sz w:val="20"/>
          <w:szCs w:val="20"/>
        </w:rPr>
        <w:t>eg</w:t>
      </w:r>
      <w:r w:rsidR="00D1238B">
        <w:rPr>
          <w:rFonts w:ascii="Montserrat" w:hAnsi="Montserrat" w:cs="Arial"/>
          <w:sz w:val="20"/>
          <w:szCs w:val="20"/>
        </w:rPr>
        <w:t>.</w:t>
      </w:r>
      <w:proofErr w:type="spellEnd"/>
      <w:r w:rsidR="00F14CD0" w:rsidRPr="00A0439A">
        <w:rPr>
          <w:rFonts w:ascii="Montserrat" w:hAnsi="Montserrat" w:cs="Arial"/>
          <w:sz w:val="20"/>
          <w:szCs w:val="20"/>
        </w:rPr>
        <w:t xml:space="preserve"> Balint Groups in </w:t>
      </w:r>
      <w:r w:rsidR="00832104">
        <w:rPr>
          <w:rFonts w:ascii="Montserrat" w:hAnsi="Montserrat" w:cs="Arial"/>
          <w:sz w:val="20"/>
          <w:szCs w:val="20"/>
        </w:rPr>
        <w:t>m</w:t>
      </w:r>
      <w:r w:rsidR="00F14CD0" w:rsidRPr="00A0439A">
        <w:rPr>
          <w:rFonts w:ascii="Montserrat" w:hAnsi="Montserrat" w:cs="Arial"/>
          <w:sz w:val="20"/>
          <w:szCs w:val="20"/>
        </w:rPr>
        <w:t xml:space="preserve">edical </w:t>
      </w:r>
      <w:r w:rsidR="00832104">
        <w:rPr>
          <w:rFonts w:ascii="Montserrat" w:hAnsi="Montserrat" w:cs="Arial"/>
          <w:sz w:val="20"/>
          <w:szCs w:val="20"/>
        </w:rPr>
        <w:t>s</w:t>
      </w:r>
      <w:r w:rsidR="00F14CD0" w:rsidRPr="00A0439A">
        <w:rPr>
          <w:rFonts w:ascii="Montserrat" w:hAnsi="Montserrat" w:cs="Arial"/>
          <w:sz w:val="20"/>
          <w:szCs w:val="20"/>
        </w:rPr>
        <w:t>chool</w:t>
      </w:r>
      <w:r w:rsidR="00832104">
        <w:rPr>
          <w:rFonts w:ascii="Montserrat" w:hAnsi="Montserrat" w:cs="Arial"/>
          <w:sz w:val="20"/>
          <w:szCs w:val="20"/>
        </w:rPr>
        <w:t>,</w:t>
      </w:r>
      <w:r w:rsidR="00F14CD0" w:rsidRPr="00A0439A">
        <w:rPr>
          <w:rFonts w:ascii="Montserrat" w:hAnsi="Montserrat" w:cs="Arial"/>
          <w:sz w:val="20"/>
          <w:szCs w:val="20"/>
        </w:rPr>
        <w:t xml:space="preserve"> and inform </w:t>
      </w:r>
      <w:r w:rsidR="00832104">
        <w:rPr>
          <w:rFonts w:ascii="Montserrat" w:hAnsi="Montserrat" w:cs="Arial"/>
          <w:sz w:val="20"/>
          <w:szCs w:val="20"/>
        </w:rPr>
        <w:t>network and national committee</w:t>
      </w:r>
      <w:r w:rsidR="00F14CD0" w:rsidRPr="00A0439A">
        <w:rPr>
          <w:rFonts w:ascii="Montserrat" w:hAnsi="Montserrat" w:cs="Arial"/>
          <w:sz w:val="20"/>
          <w:szCs w:val="20"/>
        </w:rPr>
        <w:t xml:space="preserve"> meetings</w:t>
      </w:r>
      <w:r w:rsidR="00832104">
        <w:rPr>
          <w:rFonts w:ascii="Montserrat" w:hAnsi="Montserrat" w:cs="Arial"/>
          <w:sz w:val="20"/>
          <w:szCs w:val="20"/>
        </w:rPr>
        <w:t>.</w:t>
      </w:r>
    </w:p>
    <w:p w14:paraId="26D81EC3" w14:textId="4074ED80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carry out e</w:t>
      </w:r>
      <w:r w:rsidR="00F14CD0" w:rsidRPr="00A0439A">
        <w:rPr>
          <w:rFonts w:ascii="Montserrat" w:hAnsi="Montserrat" w:cs="Arial"/>
          <w:sz w:val="20"/>
          <w:szCs w:val="20"/>
        </w:rPr>
        <w:t xml:space="preserve">valuation of project outcomes </w:t>
      </w:r>
      <w:r>
        <w:rPr>
          <w:rFonts w:ascii="Montserrat" w:hAnsi="Montserrat" w:cs="Arial"/>
          <w:sz w:val="20"/>
          <w:szCs w:val="20"/>
        </w:rPr>
        <w:t>and</w:t>
      </w:r>
      <w:r w:rsidR="00F14CD0" w:rsidRPr="00A0439A">
        <w:rPr>
          <w:rFonts w:ascii="Montserrat" w:hAnsi="Montserrat" w:cs="Arial"/>
          <w:sz w:val="20"/>
          <w:szCs w:val="20"/>
        </w:rPr>
        <w:t xml:space="preserve"> contribute to </w:t>
      </w:r>
      <w:r w:rsidR="00832104">
        <w:rPr>
          <w:rFonts w:ascii="Montserrat" w:hAnsi="Montserrat" w:cs="Arial"/>
          <w:sz w:val="20"/>
          <w:szCs w:val="20"/>
        </w:rPr>
        <w:t xml:space="preserve">progress reports, newsletters and </w:t>
      </w:r>
      <w:r w:rsidR="00F14CD0" w:rsidRPr="00A0439A">
        <w:rPr>
          <w:rFonts w:ascii="Montserrat" w:hAnsi="Montserrat" w:cs="Arial"/>
          <w:sz w:val="20"/>
          <w:szCs w:val="20"/>
        </w:rPr>
        <w:t xml:space="preserve">College </w:t>
      </w:r>
      <w:r w:rsidR="00832104">
        <w:rPr>
          <w:rFonts w:ascii="Montserrat" w:hAnsi="Montserrat" w:cs="Arial"/>
          <w:sz w:val="20"/>
          <w:szCs w:val="20"/>
        </w:rPr>
        <w:t>a</w:t>
      </w:r>
      <w:r w:rsidR="00F14CD0" w:rsidRPr="00A0439A">
        <w:rPr>
          <w:rFonts w:ascii="Montserrat" w:hAnsi="Montserrat" w:cs="Arial"/>
          <w:sz w:val="20"/>
          <w:szCs w:val="20"/>
        </w:rPr>
        <w:t xml:space="preserve">nnual </w:t>
      </w:r>
      <w:r w:rsidR="00832104">
        <w:rPr>
          <w:rFonts w:ascii="Montserrat" w:hAnsi="Montserrat" w:cs="Arial"/>
          <w:sz w:val="20"/>
          <w:szCs w:val="20"/>
        </w:rPr>
        <w:t>r</w:t>
      </w:r>
      <w:r w:rsidR="00F14CD0" w:rsidRPr="00A0439A">
        <w:rPr>
          <w:rFonts w:ascii="Montserrat" w:hAnsi="Montserrat" w:cs="Arial"/>
          <w:sz w:val="20"/>
          <w:szCs w:val="20"/>
        </w:rPr>
        <w:t>eports</w:t>
      </w:r>
      <w:r w:rsidR="00832104">
        <w:rPr>
          <w:rFonts w:ascii="Montserrat" w:hAnsi="Montserrat" w:cs="Arial"/>
          <w:sz w:val="20"/>
          <w:szCs w:val="20"/>
        </w:rPr>
        <w:t>.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</w:p>
    <w:p w14:paraId="4C20D5C3" w14:textId="389EA4E0" w:rsidR="00837486" w:rsidRDefault="00837486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BA2533E" w14:textId="77777777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A0439A">
        <w:rPr>
          <w:rFonts w:ascii="Montserrat" w:hAnsi="Montserrat" w:cs="Arial"/>
          <w:sz w:val="20"/>
          <w:szCs w:val="20"/>
        </w:rPr>
        <w:t>Emphasis on various areas of the role will vary between Severn and Peninsula as systems differ, but trainee needs an overview of all these areas.</w:t>
      </w:r>
    </w:p>
    <w:p w14:paraId="3927EC55" w14:textId="77777777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7A2532B5" w14:textId="77777777" w:rsidR="007B5342" w:rsidRPr="000B36CA" w:rsidRDefault="007B5342" w:rsidP="002B7B58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PERSON SPECIFICATION:</w:t>
      </w:r>
    </w:p>
    <w:p w14:paraId="1D3DA0DC" w14:textId="77777777" w:rsidR="002B7B58" w:rsidRDefault="002B7B58" w:rsidP="002B7B58">
      <w:pPr>
        <w:pStyle w:val="Body1"/>
        <w:rPr>
          <w:rFonts w:ascii="Montserrat" w:hAnsi="Montserrat"/>
          <w:b/>
          <w:sz w:val="20"/>
        </w:rPr>
      </w:pPr>
    </w:p>
    <w:p w14:paraId="78CB1CBD" w14:textId="4380DE0D" w:rsidR="007B5342" w:rsidRPr="000B36CA" w:rsidRDefault="007B5342" w:rsidP="002B7B58">
      <w:pPr>
        <w:pStyle w:val="Body1"/>
        <w:rPr>
          <w:rFonts w:ascii="Montserrat" w:hAnsi="Montserrat"/>
          <w:b/>
          <w:sz w:val="20"/>
        </w:rPr>
      </w:pPr>
      <w:r w:rsidRPr="000B36CA">
        <w:rPr>
          <w:rFonts w:ascii="Montserrat" w:hAnsi="Montserrat"/>
          <w:b/>
          <w:sz w:val="20"/>
        </w:rPr>
        <w:t xml:space="preserve">Essential </w:t>
      </w:r>
    </w:p>
    <w:p w14:paraId="1DF093B6" w14:textId="119F8950" w:rsidR="007B5342" w:rsidRPr="003B2B31" w:rsidRDefault="007B5342" w:rsidP="003B2B31">
      <w:pPr>
        <w:spacing w:after="0" w:line="240" w:lineRule="auto"/>
        <w:rPr>
          <w:rFonts w:ascii="Montserrat" w:hAnsi="Montserrat"/>
          <w:sz w:val="20"/>
        </w:rPr>
      </w:pPr>
      <w:r w:rsidRPr="003B2B31">
        <w:rPr>
          <w:rFonts w:ascii="Montserrat" w:hAnsi="Montserrat"/>
          <w:sz w:val="20"/>
        </w:rPr>
        <w:t xml:space="preserve">Have an interest in </w:t>
      </w:r>
      <w:r w:rsidR="00F67984" w:rsidRPr="003B2B31">
        <w:rPr>
          <w:rFonts w:ascii="Montserrat" w:hAnsi="Montserrat"/>
          <w:sz w:val="20"/>
        </w:rPr>
        <w:t xml:space="preserve">promoting psychiatry as a career in innovative ways to improve recruitment to </w:t>
      </w:r>
      <w:r w:rsidR="00737E34" w:rsidRPr="00444B94">
        <w:rPr>
          <w:rFonts w:ascii="Montserrat" w:hAnsi="Montserrat"/>
          <w:sz w:val="20"/>
        </w:rPr>
        <w:t>core training, higher training and the consultant workforce in psychiatry</w:t>
      </w:r>
      <w:r w:rsidR="00F67984" w:rsidRPr="003B2B31">
        <w:rPr>
          <w:rFonts w:ascii="Montserrat" w:hAnsi="Montserrat"/>
          <w:sz w:val="20"/>
        </w:rPr>
        <w:t>.</w:t>
      </w:r>
    </w:p>
    <w:p w14:paraId="7132E833" w14:textId="0B3599BB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0B117C31" w14:textId="1DFBFFA6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THE COLLEGE VALUES</w:t>
      </w:r>
      <w:r w:rsidR="00655C74">
        <w:rPr>
          <w:rFonts w:ascii="Montserrat" w:hAnsi="Montserrat"/>
          <w:b/>
          <w:bCs/>
          <w:sz w:val="20"/>
          <w:szCs w:val="20"/>
        </w:rPr>
        <w:t>:</w:t>
      </w:r>
    </w:p>
    <w:p w14:paraId="38D609DD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19C27542" w14:textId="410DA50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Courage</w:t>
      </w:r>
    </w:p>
    <w:p w14:paraId="2AD93431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Champion the specialty of psychiatry and its benefits to patients</w:t>
      </w:r>
    </w:p>
    <w:p w14:paraId="69B413B0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Take every opportunity to promote and influence the mental health agenda</w:t>
      </w:r>
    </w:p>
    <w:p w14:paraId="3C64499D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Take pride in our organisation and demonstrate self</w:t>
      </w:r>
      <w:r w:rsidRPr="000B36CA">
        <w:rPr>
          <w:rFonts w:ascii="Montserrat" w:hAnsi="Montserrat" w:cs="Cambria Math"/>
          <w:sz w:val="20"/>
          <w:szCs w:val="20"/>
        </w:rPr>
        <w:t>‐</w:t>
      </w:r>
      <w:r w:rsidRPr="000B36CA">
        <w:rPr>
          <w:rFonts w:ascii="Montserrat" w:hAnsi="Montserrat"/>
          <w:sz w:val="20"/>
          <w:szCs w:val="20"/>
        </w:rPr>
        <w:t>belief</w:t>
      </w:r>
    </w:p>
    <w:p w14:paraId="6E68DD7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parity of esteem</w:t>
      </w:r>
    </w:p>
    <w:p w14:paraId="4805A288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Uphold the dignity of those affected by mental illness, intellectual disabilities and developmental disorders.</w:t>
      </w:r>
    </w:p>
    <w:p w14:paraId="1B391626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8136201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Innovation</w:t>
      </w:r>
    </w:p>
    <w:p w14:paraId="1AA3B50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Embrace innovation and improve ways to deliver services</w:t>
      </w:r>
    </w:p>
    <w:p w14:paraId="1564A05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Challenge ourselves and be open to new ideas</w:t>
      </w:r>
    </w:p>
    <w:p w14:paraId="5067F86E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Seek out and lead on new, evidence‐based, ways of working</w:t>
      </w:r>
    </w:p>
    <w:p w14:paraId="3FB27119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Have the confidence to take considered risks</w:t>
      </w:r>
    </w:p>
    <w:p w14:paraId="3BA99D7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Embrace the methodology of Quality Improvement to improve mental health services and the work of the College.</w:t>
      </w:r>
    </w:p>
    <w:p w14:paraId="750A4F04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27865187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Respect</w:t>
      </w:r>
    </w:p>
    <w:p w14:paraId="66F2724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diversity and challenge inequalities</w:t>
      </w:r>
    </w:p>
    <w:p w14:paraId="7E17A7A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Behave respectfully – and with courtesy – towards everyone</w:t>
      </w:r>
    </w:p>
    <w:p w14:paraId="6C88580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Challenge bullying and inappropriate behaviour</w:t>
      </w:r>
    </w:p>
    <w:p w14:paraId="45A72AEA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Value everyone’s input and ideas equally</w:t>
      </w:r>
    </w:p>
    <w:p w14:paraId="3926296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Consider how own behaviour might affect others</w:t>
      </w:r>
    </w:p>
    <w:p w14:paraId="080F187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Respect the environment and promote sustainability.</w:t>
      </w:r>
    </w:p>
    <w:p w14:paraId="4629F148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521A3A83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Collaboration</w:t>
      </w:r>
    </w:p>
    <w:p w14:paraId="534387E2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Work together as One College – incorporating all members, employees, patients and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</w:p>
    <w:p w14:paraId="60C0D03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Work professionally and constructively with partner organisations</w:t>
      </w:r>
    </w:p>
    <w:p w14:paraId="6000325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Consult all relevant audiences to achieve effective outcomes for the College</w:t>
      </w:r>
    </w:p>
    <w:p w14:paraId="0297BFB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Work together with patients and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  <w:r w:rsidRPr="000B36CA">
        <w:rPr>
          <w:rFonts w:ascii="Montserrat" w:hAnsi="Montserrat"/>
          <w:sz w:val="20"/>
          <w:szCs w:val="20"/>
        </w:rPr>
        <w:t xml:space="preserve"> as equal partners</w:t>
      </w:r>
    </w:p>
    <w:p w14:paraId="12A3C633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Be transparent, wherever possible and appropriate.</w:t>
      </w:r>
    </w:p>
    <w:p w14:paraId="2FF754C5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E7BC390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Learning</w:t>
      </w:r>
    </w:p>
    <w:p w14:paraId="2D0A356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Learn from all experiences</w:t>
      </w:r>
    </w:p>
    <w:p w14:paraId="7BB015F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Share our learning and empower others to do the same</w:t>
      </w:r>
    </w:p>
    <w:p w14:paraId="2D48C67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Value and encourage personal feedback</w:t>
      </w:r>
    </w:p>
    <w:p w14:paraId="5BF242D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Use feedback to make continuous improvements</w:t>
      </w:r>
    </w:p>
    <w:p w14:paraId="77FBA8E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Create an enabling environment where everyone is listened to, regardless of seniority</w:t>
      </w:r>
    </w:p>
    <w:p w14:paraId="0C8C25A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Positively embrace new ways of working.</w:t>
      </w:r>
    </w:p>
    <w:p w14:paraId="778D28E5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D66BFFD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Excellence</w:t>
      </w:r>
    </w:p>
    <w:p w14:paraId="69E0553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Deliver outstanding service to members, patients,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  <w:r w:rsidRPr="000B36CA">
        <w:rPr>
          <w:rFonts w:ascii="Montserrat" w:hAnsi="Montserrat"/>
          <w:sz w:val="20"/>
          <w:szCs w:val="20"/>
        </w:rPr>
        <w:t xml:space="preserve"> and other stakeholders</w:t>
      </w:r>
    </w:p>
    <w:p w14:paraId="5E319550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excellent membership and employee experience</w:t>
      </w:r>
    </w:p>
    <w:p w14:paraId="2F3A0DB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Always seek to improve on own performance</w:t>
      </w:r>
    </w:p>
    <w:p w14:paraId="612CA4F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professionalism by acting with integrity and behaving responsibly</w:t>
      </w:r>
    </w:p>
    <w:p w14:paraId="08C11A6E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Demonstrate accountability in all that we do</w:t>
      </w:r>
    </w:p>
    <w:p w14:paraId="731FB61D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Uphold the College’s ‘Core Values for Psychiatrists’.</w:t>
      </w:r>
    </w:p>
    <w:p w14:paraId="225752D5" w14:textId="77777777" w:rsidR="002B7B58" w:rsidRPr="002B7B58" w:rsidRDefault="002B7B58" w:rsidP="002B7B58">
      <w:pPr>
        <w:spacing w:after="0" w:line="240" w:lineRule="auto"/>
        <w:rPr>
          <w:rFonts w:ascii="Montserrat" w:hAnsi="Montserrat" w:cs="Arial"/>
          <w:iCs/>
          <w:sz w:val="20"/>
          <w:szCs w:val="20"/>
        </w:rPr>
      </w:pPr>
    </w:p>
    <w:sectPr w:rsidR="002B7B58" w:rsidRPr="002B7B58" w:rsidSect="00832104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ABB" w14:textId="77777777" w:rsidR="008876D1" w:rsidRDefault="008876D1" w:rsidP="00837486">
      <w:pPr>
        <w:spacing w:after="0" w:line="240" w:lineRule="auto"/>
      </w:pPr>
      <w:r>
        <w:separator/>
      </w:r>
    </w:p>
  </w:endnote>
  <w:endnote w:type="continuationSeparator" w:id="0">
    <w:p w14:paraId="3D36D6B5" w14:textId="77777777" w:rsidR="008876D1" w:rsidRDefault="008876D1" w:rsidP="008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6C71" w14:textId="77777777" w:rsidR="00655C74" w:rsidRDefault="00655C74" w:rsidP="002B7B58">
    <w:pPr>
      <w:pStyle w:val="Footer"/>
      <w:tabs>
        <w:tab w:val="clear" w:pos="9360"/>
        <w:tab w:val="right" w:pos="10773"/>
      </w:tabs>
      <w:rPr>
        <w:rFonts w:ascii="Montserrat" w:hAnsi="Montserrat"/>
        <w:sz w:val="20"/>
        <w:szCs w:val="20"/>
      </w:rPr>
    </w:pPr>
  </w:p>
  <w:p w14:paraId="0BA21615" w14:textId="6AF502DB" w:rsidR="002B7B58" w:rsidRPr="002B7B58" w:rsidRDefault="002B7B58" w:rsidP="002B7B58">
    <w:pPr>
      <w:pStyle w:val="Footer"/>
      <w:tabs>
        <w:tab w:val="clear" w:pos="9360"/>
        <w:tab w:val="right" w:pos="10773"/>
      </w:tabs>
      <w:rPr>
        <w:rFonts w:ascii="Montserrat" w:hAnsi="Montserrat"/>
        <w:sz w:val="20"/>
        <w:szCs w:val="20"/>
      </w:rPr>
    </w:pPr>
    <w:r w:rsidRPr="002B7B58">
      <w:rPr>
        <w:rFonts w:ascii="Montserrat" w:hAnsi="Montserrat"/>
        <w:sz w:val="20"/>
        <w:szCs w:val="20"/>
      </w:rPr>
      <w:t>MA/LT/AW/16/06/22</w:t>
    </w:r>
    <w:r w:rsidRPr="002B7B58">
      <w:rPr>
        <w:rFonts w:ascii="Montserrat" w:hAnsi="Montserrat"/>
        <w:sz w:val="20"/>
        <w:szCs w:val="20"/>
      </w:rPr>
      <w:tab/>
    </w:r>
    <w:r w:rsidRPr="002B7B58">
      <w:rPr>
        <w:rFonts w:ascii="Montserrat" w:hAnsi="Montserrat"/>
        <w:sz w:val="20"/>
        <w:szCs w:val="20"/>
      </w:rPr>
      <w:tab/>
    </w:r>
    <w:r w:rsidRPr="002B7B58">
      <w:rPr>
        <w:rFonts w:ascii="Montserrat" w:hAnsi="Montserrat"/>
        <w:sz w:val="20"/>
        <w:szCs w:val="20"/>
      </w:rPr>
      <w:fldChar w:fldCharType="begin"/>
    </w:r>
    <w:r w:rsidRPr="002B7B58">
      <w:rPr>
        <w:rFonts w:ascii="Montserrat" w:hAnsi="Montserrat"/>
        <w:sz w:val="20"/>
        <w:szCs w:val="20"/>
      </w:rPr>
      <w:instrText xml:space="preserve"> PAGE   \* MERGEFORMAT </w:instrText>
    </w:r>
    <w:r w:rsidRPr="002B7B58">
      <w:rPr>
        <w:rFonts w:ascii="Montserrat" w:hAnsi="Montserrat"/>
        <w:sz w:val="20"/>
        <w:szCs w:val="20"/>
      </w:rPr>
      <w:fldChar w:fldCharType="separate"/>
    </w:r>
    <w:r w:rsidRPr="002B7B58">
      <w:rPr>
        <w:rFonts w:ascii="Montserrat" w:hAnsi="Montserrat"/>
        <w:noProof/>
        <w:sz w:val="20"/>
        <w:szCs w:val="20"/>
      </w:rPr>
      <w:t>2</w:t>
    </w:r>
    <w:r w:rsidRPr="002B7B58">
      <w:rPr>
        <w:rFonts w:ascii="Montserrat" w:hAnsi="Montserrat"/>
        <w:noProof/>
        <w:sz w:val="20"/>
        <w:szCs w:val="20"/>
      </w:rPr>
      <w:fldChar w:fldCharType="end"/>
    </w:r>
  </w:p>
  <w:p w14:paraId="1D472A06" w14:textId="5EAFB129" w:rsidR="00837486" w:rsidRPr="002B7B58" w:rsidRDefault="00837486" w:rsidP="002B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8E2F" w14:textId="77777777" w:rsidR="008876D1" w:rsidRDefault="008876D1" w:rsidP="00837486">
      <w:pPr>
        <w:spacing w:after="0" w:line="240" w:lineRule="auto"/>
      </w:pPr>
      <w:r>
        <w:separator/>
      </w:r>
    </w:p>
  </w:footnote>
  <w:footnote w:type="continuationSeparator" w:id="0">
    <w:p w14:paraId="225E8294" w14:textId="77777777" w:rsidR="008876D1" w:rsidRDefault="008876D1" w:rsidP="0083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9FE"/>
    <w:multiLevelType w:val="hybridMultilevel"/>
    <w:tmpl w:val="359AC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6DF1"/>
    <w:multiLevelType w:val="hybridMultilevel"/>
    <w:tmpl w:val="29E80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D45BF"/>
    <w:multiLevelType w:val="hybridMultilevel"/>
    <w:tmpl w:val="D506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55BC0"/>
    <w:multiLevelType w:val="hybridMultilevel"/>
    <w:tmpl w:val="4244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2146B"/>
    <w:multiLevelType w:val="hybridMultilevel"/>
    <w:tmpl w:val="A4585B0C"/>
    <w:lvl w:ilvl="0" w:tplc="6302AD4A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F0036"/>
    <w:multiLevelType w:val="hybridMultilevel"/>
    <w:tmpl w:val="6E4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45585"/>
    <w:multiLevelType w:val="hybridMultilevel"/>
    <w:tmpl w:val="30FE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D4F50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7EFA130B"/>
    <w:multiLevelType w:val="hybridMultilevel"/>
    <w:tmpl w:val="9A74E56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6517640">
    <w:abstractNumId w:val="3"/>
  </w:num>
  <w:num w:numId="2" w16cid:durableId="1527594204">
    <w:abstractNumId w:val="3"/>
  </w:num>
  <w:num w:numId="3" w16cid:durableId="1913461608">
    <w:abstractNumId w:val="6"/>
  </w:num>
  <w:num w:numId="4" w16cid:durableId="237596769">
    <w:abstractNumId w:val="2"/>
  </w:num>
  <w:num w:numId="5" w16cid:durableId="53546095">
    <w:abstractNumId w:val="5"/>
  </w:num>
  <w:num w:numId="6" w16cid:durableId="2010676850">
    <w:abstractNumId w:val="7"/>
  </w:num>
  <w:num w:numId="7" w16cid:durableId="747075398">
    <w:abstractNumId w:val="4"/>
  </w:num>
  <w:num w:numId="8" w16cid:durableId="129322012">
    <w:abstractNumId w:val="0"/>
  </w:num>
  <w:num w:numId="9" w16cid:durableId="1280990416">
    <w:abstractNumId w:val="8"/>
  </w:num>
  <w:num w:numId="10" w16cid:durableId="182119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F"/>
    <w:rsid w:val="000050F6"/>
    <w:rsid w:val="000876DA"/>
    <w:rsid w:val="001C56B1"/>
    <w:rsid w:val="0022592E"/>
    <w:rsid w:val="002764FE"/>
    <w:rsid w:val="002B7B58"/>
    <w:rsid w:val="002C36B2"/>
    <w:rsid w:val="002C719F"/>
    <w:rsid w:val="002F65C6"/>
    <w:rsid w:val="003B2B31"/>
    <w:rsid w:val="003D2A4D"/>
    <w:rsid w:val="003E1BA9"/>
    <w:rsid w:val="00444B94"/>
    <w:rsid w:val="00473FCC"/>
    <w:rsid w:val="004D4AD4"/>
    <w:rsid w:val="004E5C9C"/>
    <w:rsid w:val="004F1BD1"/>
    <w:rsid w:val="005404CE"/>
    <w:rsid w:val="00573679"/>
    <w:rsid w:val="00601784"/>
    <w:rsid w:val="0061044E"/>
    <w:rsid w:val="00655C74"/>
    <w:rsid w:val="006B0C91"/>
    <w:rsid w:val="00737E34"/>
    <w:rsid w:val="007A057E"/>
    <w:rsid w:val="007B2B0B"/>
    <w:rsid w:val="007B5342"/>
    <w:rsid w:val="00832104"/>
    <w:rsid w:val="00837486"/>
    <w:rsid w:val="00845B67"/>
    <w:rsid w:val="008876D1"/>
    <w:rsid w:val="008B0884"/>
    <w:rsid w:val="00927D72"/>
    <w:rsid w:val="0094427A"/>
    <w:rsid w:val="009542E3"/>
    <w:rsid w:val="00A0439A"/>
    <w:rsid w:val="00A95FF8"/>
    <w:rsid w:val="00AA4BC5"/>
    <w:rsid w:val="00B35B0D"/>
    <w:rsid w:val="00B7288F"/>
    <w:rsid w:val="00BA5413"/>
    <w:rsid w:val="00C14BDB"/>
    <w:rsid w:val="00C70E3B"/>
    <w:rsid w:val="00CB1E47"/>
    <w:rsid w:val="00CB6987"/>
    <w:rsid w:val="00CC6EA4"/>
    <w:rsid w:val="00D1238B"/>
    <w:rsid w:val="00DF4D61"/>
    <w:rsid w:val="00E36FFB"/>
    <w:rsid w:val="00F10437"/>
    <w:rsid w:val="00F14CD0"/>
    <w:rsid w:val="00F67984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8865"/>
  <w15:chartTrackingRefBased/>
  <w15:docId w15:val="{67C55316-B2B8-4B81-B599-0F7560F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9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86"/>
  </w:style>
  <w:style w:type="paragraph" w:styleId="Footer">
    <w:name w:val="footer"/>
    <w:basedOn w:val="Normal"/>
    <w:link w:val="FooterChar"/>
    <w:uiPriority w:val="99"/>
    <w:unhideWhenUsed/>
    <w:rsid w:val="008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86"/>
  </w:style>
  <w:style w:type="paragraph" w:styleId="BalloonText">
    <w:name w:val="Balloon Text"/>
    <w:basedOn w:val="Normal"/>
    <w:link w:val="BalloonTextChar"/>
    <w:uiPriority w:val="99"/>
    <w:semiHidden/>
    <w:unhideWhenUsed/>
    <w:rsid w:val="008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486"/>
    <w:rPr>
      <w:rFonts w:ascii="Tahoma" w:hAnsi="Tahoma" w:cs="Tahoma"/>
      <w:sz w:val="16"/>
      <w:szCs w:val="16"/>
    </w:rPr>
  </w:style>
  <w:style w:type="paragraph" w:customStyle="1" w:styleId="Body1">
    <w:name w:val="Body 1"/>
    <w:rsid w:val="007B5342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629d5-5a00-4d5e-8d65-e3b81afb0813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A41D885A1943A1F900A3E2838258" ma:contentTypeVersion="16" ma:contentTypeDescription="Create a new document." ma:contentTypeScope="" ma:versionID="9c031f2714f132f69f430ed6680a555b">
  <xsd:schema xmlns:xsd="http://www.w3.org/2001/XMLSchema" xmlns:xs="http://www.w3.org/2001/XMLSchema" xmlns:p="http://schemas.microsoft.com/office/2006/metadata/properties" xmlns:ns2="699629d5-5a00-4d5e-8d65-e3b81afb0813" xmlns:ns3="f4adb7e5-8c3b-4a05-a68d-d4c110fca5d4" targetNamespace="http://schemas.microsoft.com/office/2006/metadata/properties" ma:root="true" ma:fieldsID="0110186702b789180401ac470489c946" ns2:_="" ns3:_="">
    <xsd:import namespace="699629d5-5a00-4d5e-8d65-e3b81afb0813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29d5-5a00-4d5e-8d65-e3b81afb0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2B12-F011-4937-AA77-61F9A31A6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74DE6-7330-46BA-98C2-E42B366D9D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8CA980-C882-456B-BD52-DB3F1CE9B1EA}">
  <ds:schemaRefs>
    <ds:schemaRef ds:uri="http://purl.org/dc/elements/1.1/"/>
    <ds:schemaRef ds:uri="http://schemas.microsoft.com/office/infopath/2007/PartnerControls"/>
    <ds:schemaRef ds:uri="699629d5-5a00-4d5e-8d65-e3b81afb08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4adb7e5-8c3b-4a05-a68d-d4c110fca5d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33F96A-0DDC-431C-BBF9-4ACCDF6F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29d5-5a00-4d5e-8d65-e3b81afb0813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 / Sharrard</dc:creator>
  <cp:keywords/>
  <cp:lastModifiedBy>Abigail Watts</cp:lastModifiedBy>
  <cp:revision>15</cp:revision>
  <cp:lastPrinted>2015-11-20T16:15:00Z</cp:lastPrinted>
  <dcterms:created xsi:type="dcterms:W3CDTF">2022-06-16T11:06:00Z</dcterms:created>
  <dcterms:modified xsi:type="dcterms:W3CDTF">2022-07-13T08:48:00Z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161800.000000000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0x010100F17DA41D885A1943A1F900A3E2838258</vt:lpwstr>
  </property>
  <property fmtid="{D5CDD505-2E9C-101B-9397-08002B2CF9AE}" pid="6" name="MediaServiceImageTags">
    <vt:lpwstr/>
  </property>
</Properties>
</file>