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46F8" w14:textId="77777777" w:rsidR="00CB40C8" w:rsidRDefault="00CB40C8"/>
    <w:p w14:paraId="371F80D8" w14:textId="77777777" w:rsidR="00CE075B" w:rsidRDefault="00CE075B"/>
    <w:p w14:paraId="4E9EB5C2" w14:textId="77777777" w:rsidR="00CE075B" w:rsidRDefault="00CE075B" w:rsidP="000A5B66">
      <w:pPr>
        <w:shd w:val="clear" w:color="auto" w:fill="FFFFFF"/>
        <w:spacing w:line="420" w:lineRule="atLeast"/>
        <w:jc w:val="center"/>
        <w:rPr>
          <w:rFonts w:ascii="Arial" w:hAnsi="Arial" w:cs="Arial"/>
          <w:b/>
          <w:bCs/>
          <w:color w:val="004C88"/>
          <w:sz w:val="36"/>
          <w:szCs w:val="36"/>
          <w:lang w:eastAsia="en-GB"/>
        </w:rPr>
      </w:pPr>
      <w:r>
        <w:rPr>
          <w:rFonts w:ascii="Arial" w:hAnsi="Arial" w:cs="Arial"/>
          <w:b/>
          <w:bCs/>
          <w:noProof/>
          <w:color w:val="004C88"/>
          <w:sz w:val="36"/>
          <w:szCs w:val="36"/>
          <w:lang w:eastAsia="en-GB"/>
        </w:rPr>
        <w:drawing>
          <wp:inline distT="0" distB="0" distL="0" distR="0" wp14:anchorId="09576817" wp14:editId="7940E9EF">
            <wp:extent cx="4286250" cy="32149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 and Peace JPG v2.jpg"/>
                    <pic:cNvPicPr/>
                  </pic:nvPicPr>
                  <pic:blipFill>
                    <a:blip r:embed="rId9">
                      <a:extLst>
                        <a:ext uri="{28A0092B-C50C-407E-A947-70E740481C1C}">
                          <a14:useLocalDpi xmlns:a14="http://schemas.microsoft.com/office/drawing/2010/main" val="0"/>
                        </a:ext>
                      </a:extLst>
                    </a:blip>
                    <a:stretch>
                      <a:fillRect/>
                    </a:stretch>
                  </pic:blipFill>
                  <pic:spPr>
                    <a:xfrm>
                      <a:off x="0" y="0"/>
                      <a:ext cx="4288713" cy="3216771"/>
                    </a:xfrm>
                    <a:prstGeom prst="rect">
                      <a:avLst/>
                    </a:prstGeom>
                  </pic:spPr>
                </pic:pic>
              </a:graphicData>
            </a:graphic>
          </wp:inline>
        </w:drawing>
      </w:r>
    </w:p>
    <w:p w14:paraId="39AFC4C5" w14:textId="77777777" w:rsidR="00625C2C" w:rsidRPr="000A5B66" w:rsidRDefault="00625C2C" w:rsidP="00CE075B">
      <w:pPr>
        <w:shd w:val="clear" w:color="auto" w:fill="FFFFFF"/>
        <w:spacing w:line="420" w:lineRule="atLeast"/>
        <w:rPr>
          <w:rFonts w:ascii="Arial" w:hAnsi="Arial" w:cs="Arial"/>
          <w:b/>
          <w:bCs/>
          <w:sz w:val="28"/>
          <w:szCs w:val="28"/>
          <w:lang w:eastAsia="en-GB"/>
        </w:rPr>
      </w:pPr>
      <w:r w:rsidRPr="000A5B66">
        <w:rPr>
          <w:rFonts w:ascii="Arial" w:hAnsi="Arial" w:cs="Arial"/>
          <w:b/>
          <w:bCs/>
          <w:sz w:val="28"/>
          <w:szCs w:val="28"/>
          <w:lang w:eastAsia="en-GB"/>
        </w:rPr>
        <w:t>RCPSYCH CAP Trainee Conference 2023</w:t>
      </w:r>
    </w:p>
    <w:p w14:paraId="271C859F" w14:textId="77777777" w:rsidR="00CE075B" w:rsidRPr="000A5B66" w:rsidRDefault="00CE075B" w:rsidP="00CE075B">
      <w:pPr>
        <w:shd w:val="clear" w:color="auto" w:fill="FFFFFF"/>
        <w:spacing w:line="420" w:lineRule="atLeast"/>
        <w:rPr>
          <w:rFonts w:ascii="Arial" w:hAnsi="Arial" w:cs="Arial"/>
          <w:b/>
          <w:bCs/>
          <w:sz w:val="28"/>
          <w:szCs w:val="28"/>
          <w:lang w:eastAsia="en-GB"/>
        </w:rPr>
      </w:pPr>
      <w:r w:rsidRPr="000A5B66">
        <w:rPr>
          <w:rFonts w:ascii="Arial" w:hAnsi="Arial" w:cs="Arial"/>
          <w:b/>
          <w:bCs/>
          <w:sz w:val="28"/>
          <w:szCs w:val="28"/>
          <w:lang w:eastAsia="en-GB"/>
        </w:rPr>
        <w:t>CAMHS: WAR AND PEACE? Finding resilience in challenging times for all</w:t>
      </w:r>
    </w:p>
    <w:p w14:paraId="0C3EE641" w14:textId="77777777" w:rsidR="00CE075B" w:rsidRPr="000A5B66" w:rsidRDefault="00CE075B" w:rsidP="00CE075B">
      <w:pPr>
        <w:shd w:val="clear" w:color="auto" w:fill="FFFFFF"/>
        <w:spacing w:line="420" w:lineRule="atLeast"/>
        <w:rPr>
          <w:rFonts w:ascii="Arial" w:hAnsi="Arial" w:cs="Arial"/>
          <w:b/>
          <w:bCs/>
          <w:sz w:val="28"/>
          <w:szCs w:val="28"/>
          <w:lang w:eastAsia="en-GB"/>
        </w:rPr>
      </w:pPr>
    </w:p>
    <w:p w14:paraId="6413F5A5" w14:textId="77777777" w:rsidR="00CE075B" w:rsidRPr="000A5B66" w:rsidRDefault="00CE075B" w:rsidP="00CE075B">
      <w:pPr>
        <w:shd w:val="clear" w:color="auto" w:fill="FFFFFF"/>
        <w:spacing w:line="420" w:lineRule="atLeast"/>
        <w:rPr>
          <w:rFonts w:ascii="Arial" w:hAnsi="Arial" w:cs="Arial"/>
          <w:b/>
          <w:bCs/>
          <w:sz w:val="28"/>
          <w:szCs w:val="28"/>
          <w:lang w:eastAsia="en-GB"/>
        </w:rPr>
      </w:pPr>
      <w:r w:rsidRPr="000A5B66">
        <w:rPr>
          <w:rFonts w:ascii="Arial" w:hAnsi="Arial" w:cs="Arial"/>
          <w:b/>
          <w:bCs/>
          <w:sz w:val="28"/>
          <w:szCs w:val="28"/>
          <w:lang w:eastAsia="en-GB"/>
        </w:rPr>
        <w:t>Friday 31</w:t>
      </w:r>
      <w:r w:rsidRPr="000A5B66">
        <w:rPr>
          <w:rFonts w:ascii="Arial" w:hAnsi="Arial" w:cs="Arial"/>
          <w:b/>
          <w:bCs/>
          <w:sz w:val="28"/>
          <w:szCs w:val="28"/>
          <w:vertAlign w:val="superscript"/>
          <w:lang w:eastAsia="en-GB"/>
        </w:rPr>
        <w:t>st</w:t>
      </w:r>
      <w:r w:rsidRPr="000A5B66">
        <w:rPr>
          <w:rFonts w:ascii="Arial" w:hAnsi="Arial" w:cs="Arial"/>
          <w:b/>
          <w:bCs/>
          <w:sz w:val="28"/>
          <w:szCs w:val="28"/>
          <w:lang w:eastAsia="en-GB"/>
        </w:rPr>
        <w:t xml:space="preserve"> March 2023, 9am-5pm, Online</w:t>
      </w:r>
    </w:p>
    <w:p w14:paraId="6CC3B752" w14:textId="77777777" w:rsidR="00CE075B" w:rsidRPr="000A5B66" w:rsidRDefault="00CE075B" w:rsidP="00CE075B">
      <w:pPr>
        <w:shd w:val="clear" w:color="auto" w:fill="FFFFFF"/>
        <w:spacing w:line="420" w:lineRule="atLeast"/>
        <w:rPr>
          <w:rFonts w:ascii="Arial" w:hAnsi="Arial" w:cs="Arial"/>
          <w:b/>
          <w:bCs/>
          <w:sz w:val="28"/>
          <w:szCs w:val="28"/>
          <w:lang w:eastAsia="en-GB"/>
        </w:rPr>
      </w:pPr>
    </w:p>
    <w:p w14:paraId="2B5CB2B6" w14:textId="77777777" w:rsidR="00CE075B" w:rsidRPr="000A5B66" w:rsidRDefault="00CE075B" w:rsidP="00CE075B">
      <w:pPr>
        <w:shd w:val="clear" w:color="auto" w:fill="FFFFFF"/>
        <w:spacing w:line="420" w:lineRule="atLeast"/>
        <w:rPr>
          <w:rFonts w:ascii="Arial" w:hAnsi="Arial" w:cs="Arial"/>
          <w:b/>
          <w:bCs/>
          <w:sz w:val="28"/>
          <w:szCs w:val="28"/>
          <w:lang w:eastAsia="en-GB"/>
        </w:rPr>
      </w:pPr>
      <w:r w:rsidRPr="000A5B66">
        <w:rPr>
          <w:rFonts w:ascii="Arial" w:hAnsi="Arial" w:cs="Arial"/>
          <w:b/>
          <w:bCs/>
          <w:sz w:val="28"/>
          <w:szCs w:val="28"/>
          <w:lang w:eastAsia="en-GB"/>
        </w:rPr>
        <w:t xml:space="preserve">You are warmly invited to join us for the 2023 CAP Trainee conference.  This event is organised by and for CAP trainees. Sign up now using the Eventbrite link: </w:t>
      </w:r>
      <w:hyperlink r:id="rId10" w:history="1">
        <w:r w:rsidR="00625C2C" w:rsidRPr="000A5B66">
          <w:rPr>
            <w:rStyle w:val="Hyperlink"/>
            <w:rFonts w:ascii="Arial" w:hAnsi="Arial" w:cs="Arial"/>
            <w:b/>
            <w:bCs/>
            <w:color w:val="auto"/>
            <w:sz w:val="28"/>
            <w:szCs w:val="28"/>
            <w:lang w:eastAsia="en-GB"/>
          </w:rPr>
          <w:t>https://www.eventbrite.co.uk/e/camhswar-and-peace-finding-resilience-in-challenging-times-for-all-tickets-514126535307</w:t>
        </w:r>
      </w:hyperlink>
      <w:r w:rsidR="00625C2C" w:rsidRPr="000A5B66">
        <w:rPr>
          <w:rFonts w:ascii="Arial" w:hAnsi="Arial" w:cs="Arial"/>
          <w:b/>
          <w:bCs/>
          <w:sz w:val="28"/>
          <w:szCs w:val="28"/>
          <w:lang w:eastAsia="en-GB"/>
        </w:rPr>
        <w:t xml:space="preserve"> </w:t>
      </w:r>
    </w:p>
    <w:p w14:paraId="1E40B594" w14:textId="77777777" w:rsidR="00CE075B" w:rsidRPr="000A5B66" w:rsidRDefault="00CE075B" w:rsidP="00CE075B">
      <w:pPr>
        <w:shd w:val="clear" w:color="auto" w:fill="FFFFFF"/>
        <w:spacing w:line="420" w:lineRule="atLeast"/>
        <w:rPr>
          <w:rFonts w:ascii="Arial" w:hAnsi="Arial" w:cs="Arial"/>
          <w:b/>
          <w:bCs/>
          <w:sz w:val="28"/>
          <w:szCs w:val="28"/>
          <w:lang w:eastAsia="en-GB"/>
        </w:rPr>
      </w:pPr>
    </w:p>
    <w:p w14:paraId="3382B0DA" w14:textId="77777777" w:rsidR="00CE075B" w:rsidRPr="000A5B66" w:rsidRDefault="00CE075B" w:rsidP="00CE075B">
      <w:pPr>
        <w:pStyle w:val="NormalWeb"/>
        <w:rPr>
          <w:rFonts w:ascii="Arial" w:hAnsi="Arial" w:cs="Arial"/>
          <w:sz w:val="28"/>
          <w:szCs w:val="28"/>
        </w:rPr>
      </w:pPr>
      <w:proofErr w:type="spellStart"/>
      <w:r w:rsidRPr="000A5B66">
        <w:rPr>
          <w:rFonts w:ascii="Arial" w:hAnsi="Arial" w:cs="Arial"/>
          <w:sz w:val="28"/>
          <w:szCs w:val="28"/>
        </w:rPr>
        <w:t>T</w:t>
      </w:r>
      <w:r w:rsidRPr="000A5B66">
        <w:rPr>
          <w:rFonts w:ascii="Tahoma" w:hAnsi="Tahoma" w:cs="Tahoma"/>
          <w:sz w:val="28"/>
          <w:szCs w:val="28"/>
        </w:rPr>
        <w:t>﻿</w:t>
      </w:r>
      <w:r w:rsidRPr="000A5B66">
        <w:rPr>
          <w:rFonts w:ascii="Arial" w:hAnsi="Arial" w:cs="Arial"/>
          <w:sz w:val="28"/>
          <w:szCs w:val="28"/>
        </w:rPr>
        <w:t>he</w:t>
      </w:r>
      <w:proofErr w:type="spellEnd"/>
      <w:r w:rsidRPr="000A5B66">
        <w:rPr>
          <w:rFonts w:ascii="Arial" w:hAnsi="Arial" w:cs="Arial"/>
          <w:sz w:val="28"/>
          <w:szCs w:val="28"/>
        </w:rPr>
        <w:t xml:space="preserve"> 2023 CAP trainee conference will have sessions on:</w:t>
      </w:r>
    </w:p>
    <w:p w14:paraId="37C77CFA" w14:textId="77777777" w:rsidR="00CE075B" w:rsidRPr="000A5B66" w:rsidRDefault="00CE075B" w:rsidP="00CE075B">
      <w:pPr>
        <w:pStyle w:val="NormalWeb"/>
        <w:rPr>
          <w:rFonts w:ascii="Arial" w:hAnsi="Arial" w:cs="Arial"/>
          <w:sz w:val="28"/>
          <w:szCs w:val="28"/>
        </w:rPr>
      </w:pPr>
      <w:r w:rsidRPr="000A5B66">
        <w:rPr>
          <w:rFonts w:ascii="Arial" w:hAnsi="Arial" w:cs="Arial"/>
          <w:sz w:val="28"/>
          <w:szCs w:val="28"/>
        </w:rPr>
        <w:t>-</w:t>
      </w:r>
      <w:r w:rsidRPr="000A5B66">
        <w:rPr>
          <w:rFonts w:ascii="Tahoma" w:hAnsi="Tahoma" w:cs="Tahoma"/>
          <w:sz w:val="28"/>
          <w:szCs w:val="28"/>
        </w:rPr>
        <w:t>﻿</w:t>
      </w:r>
      <w:r w:rsidRPr="000A5B66">
        <w:rPr>
          <w:rFonts w:ascii="Arial" w:hAnsi="Arial" w:cs="Arial"/>
          <w:sz w:val="28"/>
          <w:szCs w:val="28"/>
        </w:rPr>
        <w:t>RCPSYCH Faculty updates (what you need to know about the faculty and what is does for you and some curriculum updates)</w:t>
      </w:r>
    </w:p>
    <w:p w14:paraId="7B125E3B" w14:textId="77777777" w:rsidR="00CE075B" w:rsidRPr="000A5B66" w:rsidRDefault="00CE075B" w:rsidP="00CE075B">
      <w:pPr>
        <w:pStyle w:val="NormalWeb"/>
        <w:rPr>
          <w:rFonts w:ascii="Arial" w:hAnsi="Arial" w:cs="Arial"/>
          <w:sz w:val="28"/>
          <w:szCs w:val="28"/>
        </w:rPr>
      </w:pPr>
      <w:r w:rsidRPr="000A5B66">
        <w:rPr>
          <w:rFonts w:ascii="Arial" w:hAnsi="Arial" w:cs="Arial"/>
          <w:sz w:val="28"/>
          <w:szCs w:val="28"/>
        </w:rPr>
        <w:t>-</w:t>
      </w:r>
      <w:r w:rsidRPr="000A5B66">
        <w:rPr>
          <w:rFonts w:ascii="Tahoma" w:hAnsi="Tahoma" w:cs="Tahoma"/>
          <w:sz w:val="28"/>
          <w:szCs w:val="28"/>
        </w:rPr>
        <w:t>﻿</w:t>
      </w:r>
      <w:r w:rsidRPr="000A5B66">
        <w:rPr>
          <w:rFonts w:ascii="Arial" w:hAnsi="Arial" w:cs="Arial"/>
          <w:sz w:val="28"/>
          <w:szCs w:val="28"/>
        </w:rPr>
        <w:t>CAMHS and Trauma informed practice and supporting the mental health of children and young people affected by war an</w:t>
      </w:r>
      <w:r w:rsidR="00BD76D9">
        <w:rPr>
          <w:rFonts w:ascii="Arial" w:hAnsi="Arial" w:cs="Arial"/>
          <w:sz w:val="28"/>
          <w:szCs w:val="28"/>
        </w:rPr>
        <w:t>d</w:t>
      </w:r>
      <w:r w:rsidRPr="000A5B66">
        <w:rPr>
          <w:rFonts w:ascii="Arial" w:hAnsi="Arial" w:cs="Arial"/>
          <w:sz w:val="28"/>
          <w:szCs w:val="28"/>
        </w:rPr>
        <w:t xml:space="preserve"> displacement</w:t>
      </w:r>
    </w:p>
    <w:p w14:paraId="0AB5EE5B" w14:textId="77777777" w:rsidR="00CE075B" w:rsidRPr="000A5B66" w:rsidRDefault="00CE075B" w:rsidP="00CE075B">
      <w:pPr>
        <w:pStyle w:val="NormalWeb"/>
        <w:rPr>
          <w:rFonts w:ascii="Arial" w:hAnsi="Arial" w:cs="Arial"/>
          <w:sz w:val="28"/>
          <w:szCs w:val="28"/>
        </w:rPr>
      </w:pPr>
      <w:r w:rsidRPr="000A5B66">
        <w:rPr>
          <w:rFonts w:ascii="Arial" w:hAnsi="Arial" w:cs="Arial"/>
          <w:sz w:val="28"/>
          <w:szCs w:val="28"/>
        </w:rPr>
        <w:t>-</w:t>
      </w:r>
      <w:r w:rsidRPr="000A5B66">
        <w:rPr>
          <w:rFonts w:ascii="Tahoma" w:hAnsi="Tahoma" w:cs="Tahoma"/>
          <w:sz w:val="28"/>
          <w:szCs w:val="28"/>
        </w:rPr>
        <w:t>﻿</w:t>
      </w:r>
      <w:proofErr w:type="spellStart"/>
      <w:r w:rsidRPr="000A5B66">
        <w:rPr>
          <w:rFonts w:ascii="Arial" w:hAnsi="Arial" w:cs="Arial"/>
          <w:sz w:val="28"/>
          <w:szCs w:val="28"/>
        </w:rPr>
        <w:t>EcoCAMHS</w:t>
      </w:r>
      <w:proofErr w:type="spellEnd"/>
      <w:r w:rsidRPr="000A5B66">
        <w:rPr>
          <w:rFonts w:ascii="Arial" w:hAnsi="Arial" w:cs="Arial"/>
          <w:sz w:val="28"/>
          <w:szCs w:val="28"/>
        </w:rPr>
        <w:t xml:space="preserve"> and how to be sustainable psychiatrist</w:t>
      </w:r>
    </w:p>
    <w:p w14:paraId="0085C259" w14:textId="77777777" w:rsidR="00CE075B" w:rsidRPr="000A5B66" w:rsidRDefault="00CE075B" w:rsidP="00CE075B">
      <w:pPr>
        <w:pStyle w:val="NormalWeb"/>
        <w:rPr>
          <w:rFonts w:ascii="Arial" w:hAnsi="Arial" w:cs="Arial"/>
          <w:sz w:val="28"/>
          <w:szCs w:val="28"/>
        </w:rPr>
      </w:pPr>
      <w:r w:rsidRPr="000A5B66">
        <w:rPr>
          <w:rFonts w:ascii="Arial" w:hAnsi="Arial" w:cs="Arial"/>
          <w:sz w:val="28"/>
          <w:szCs w:val="28"/>
        </w:rPr>
        <w:lastRenderedPageBreak/>
        <w:t>-</w:t>
      </w:r>
      <w:r w:rsidRPr="000A5B66">
        <w:rPr>
          <w:rFonts w:ascii="Tahoma" w:hAnsi="Tahoma" w:cs="Tahoma"/>
          <w:sz w:val="28"/>
          <w:szCs w:val="28"/>
        </w:rPr>
        <w:t>﻿</w:t>
      </w:r>
      <w:r w:rsidRPr="000A5B66">
        <w:rPr>
          <w:rFonts w:ascii="Arial" w:hAnsi="Arial" w:cs="Arial"/>
          <w:sz w:val="28"/>
          <w:szCs w:val="28"/>
        </w:rPr>
        <w:t>How to start and stay well as a trainee including a reflective forum on trainee issues, updates from the psychiatric trainee committee and some interactive activities to promote your physical and mental wellbeing</w:t>
      </w:r>
    </w:p>
    <w:p w14:paraId="267D8708" w14:textId="77777777" w:rsidR="00CE075B" w:rsidRPr="000A5B66" w:rsidRDefault="00CE075B" w:rsidP="00CE075B">
      <w:pPr>
        <w:pStyle w:val="NormalWeb"/>
        <w:rPr>
          <w:rFonts w:ascii="Arial" w:hAnsi="Arial" w:cs="Arial"/>
          <w:sz w:val="28"/>
          <w:szCs w:val="28"/>
        </w:rPr>
      </w:pPr>
      <w:r w:rsidRPr="000A5B66">
        <w:rPr>
          <w:rFonts w:ascii="Arial" w:hAnsi="Arial" w:cs="Arial"/>
          <w:sz w:val="28"/>
          <w:szCs w:val="28"/>
        </w:rPr>
        <w:t>-</w:t>
      </w:r>
      <w:r w:rsidRPr="000A5B66">
        <w:rPr>
          <w:rFonts w:ascii="Tahoma" w:hAnsi="Tahoma" w:cs="Tahoma"/>
          <w:sz w:val="28"/>
          <w:szCs w:val="28"/>
        </w:rPr>
        <w:t>﻿</w:t>
      </w:r>
      <w:r w:rsidRPr="000A5B66">
        <w:rPr>
          <w:rFonts w:ascii="Arial" w:hAnsi="Arial" w:cs="Arial"/>
          <w:sz w:val="28"/>
          <w:szCs w:val="28"/>
        </w:rPr>
        <w:t>Portfolio careers and acting up experiences from recent trainees</w:t>
      </w:r>
    </w:p>
    <w:p w14:paraId="38B20850" w14:textId="77777777" w:rsidR="00CE075B" w:rsidRPr="000A5B66" w:rsidRDefault="00CE075B" w:rsidP="00CE075B">
      <w:pPr>
        <w:pStyle w:val="NormalWeb"/>
        <w:rPr>
          <w:rFonts w:ascii="Arial" w:hAnsi="Arial" w:cs="Arial"/>
          <w:sz w:val="28"/>
          <w:szCs w:val="28"/>
        </w:rPr>
      </w:pPr>
      <w:r w:rsidRPr="000A5B66">
        <w:rPr>
          <w:rFonts w:ascii="Arial" w:hAnsi="Arial" w:cs="Arial"/>
          <w:sz w:val="28"/>
          <w:szCs w:val="28"/>
        </w:rPr>
        <w:t>-</w:t>
      </w:r>
      <w:proofErr w:type="spellStart"/>
      <w:r w:rsidRPr="000A5B66">
        <w:rPr>
          <w:rFonts w:ascii="Arial" w:hAnsi="Arial" w:cs="Arial"/>
          <w:sz w:val="28"/>
          <w:szCs w:val="28"/>
        </w:rPr>
        <w:t>W</w:t>
      </w:r>
      <w:r w:rsidRPr="000A5B66">
        <w:rPr>
          <w:rFonts w:ascii="Tahoma" w:hAnsi="Tahoma" w:cs="Tahoma"/>
          <w:sz w:val="28"/>
          <w:szCs w:val="28"/>
        </w:rPr>
        <w:t>﻿</w:t>
      </w:r>
      <w:r w:rsidRPr="000A5B66">
        <w:rPr>
          <w:rFonts w:ascii="Arial" w:hAnsi="Arial" w:cs="Arial"/>
          <w:sz w:val="28"/>
          <w:szCs w:val="28"/>
        </w:rPr>
        <w:t>e</w:t>
      </w:r>
      <w:proofErr w:type="spellEnd"/>
      <w:r w:rsidRPr="000A5B66">
        <w:rPr>
          <w:rFonts w:ascii="Arial" w:hAnsi="Arial" w:cs="Arial"/>
          <w:sz w:val="28"/>
          <w:szCs w:val="28"/>
        </w:rPr>
        <w:t xml:space="preserve"> will also be exhibiting poster submissions online with prizes.</w:t>
      </w:r>
      <w:r w:rsidR="00625C2C" w:rsidRPr="000A5B66">
        <w:rPr>
          <w:rFonts w:ascii="Arial" w:hAnsi="Arial" w:cs="Arial"/>
          <w:sz w:val="28"/>
          <w:szCs w:val="28"/>
        </w:rPr>
        <w:t xml:space="preserve"> See below details on how to submit your poster abstract.</w:t>
      </w:r>
    </w:p>
    <w:p w14:paraId="20F5B234" w14:textId="77777777" w:rsidR="00625C2C" w:rsidRPr="00BD76D9" w:rsidRDefault="006124AB" w:rsidP="00625C2C">
      <w:pPr>
        <w:shd w:val="clear" w:color="auto" w:fill="FFFFFF"/>
        <w:spacing w:line="420" w:lineRule="atLeast"/>
        <w:rPr>
          <w:rFonts w:ascii="Arial" w:hAnsi="Arial" w:cs="Arial"/>
          <w:b/>
          <w:bCs/>
          <w:sz w:val="28"/>
          <w:szCs w:val="28"/>
          <w:u w:val="single"/>
          <w:lang w:eastAsia="en-GB"/>
        </w:rPr>
      </w:pPr>
      <w:hyperlink r:id="rId11" w:anchor="collapse-fea273c4-d6ae-476b-a463-63885a5e18b7" w:history="1">
        <w:r w:rsidR="00CE075B" w:rsidRPr="00BD76D9">
          <w:rPr>
            <w:rStyle w:val="Hyperlink"/>
            <w:rFonts w:ascii="Arial" w:hAnsi="Arial" w:cs="Arial"/>
            <w:b/>
            <w:bCs/>
            <w:color w:val="auto"/>
            <w:sz w:val="28"/>
            <w:szCs w:val="28"/>
            <w:lang w:eastAsia="en-GB"/>
          </w:rPr>
          <w:t>Call for posters</w:t>
        </w:r>
      </w:hyperlink>
      <w:r w:rsidR="00625C2C" w:rsidRPr="00BD76D9">
        <w:rPr>
          <w:rFonts w:ascii="Arial" w:hAnsi="Arial" w:cs="Arial"/>
          <w:b/>
          <w:bCs/>
          <w:sz w:val="28"/>
          <w:szCs w:val="28"/>
          <w:u w:val="single"/>
          <w:lang w:eastAsia="en-GB"/>
        </w:rPr>
        <w:t>: RCPSYCH CAP Trainee Conference 2023</w:t>
      </w:r>
    </w:p>
    <w:p w14:paraId="0CC23B7A" w14:textId="77777777" w:rsidR="00CE075B" w:rsidRPr="000A5B66" w:rsidRDefault="00CE075B" w:rsidP="00CE075B">
      <w:pPr>
        <w:shd w:val="clear" w:color="auto" w:fill="FFFFFF"/>
        <w:spacing w:line="420" w:lineRule="atLeast"/>
        <w:rPr>
          <w:rFonts w:ascii="Arial" w:hAnsi="Arial" w:cs="Arial"/>
          <w:b/>
          <w:bCs/>
          <w:sz w:val="28"/>
          <w:szCs w:val="28"/>
          <w:lang w:eastAsia="en-GB"/>
        </w:rPr>
      </w:pPr>
    </w:p>
    <w:p w14:paraId="12706ED8" w14:textId="77777777" w:rsidR="00CE075B" w:rsidRPr="000A5B66" w:rsidRDefault="00625C2C" w:rsidP="00CE075B">
      <w:pPr>
        <w:shd w:val="clear" w:color="auto" w:fill="FFFFFF"/>
        <w:rPr>
          <w:rFonts w:ascii="Arial" w:hAnsi="Arial" w:cs="Arial"/>
          <w:sz w:val="28"/>
          <w:szCs w:val="28"/>
          <w:lang w:eastAsia="en-GB"/>
        </w:rPr>
      </w:pPr>
      <w:r w:rsidRPr="000A5B66">
        <w:rPr>
          <w:rFonts w:ascii="Arial" w:hAnsi="Arial" w:cs="Arial"/>
          <w:sz w:val="28"/>
          <w:szCs w:val="28"/>
          <w:lang w:eastAsia="en-GB"/>
        </w:rPr>
        <w:t>The RCPSYCH CAP Trainees are</w:t>
      </w:r>
      <w:r w:rsidR="00CE075B" w:rsidRPr="000A5B66">
        <w:rPr>
          <w:rFonts w:ascii="Arial" w:hAnsi="Arial" w:cs="Arial"/>
          <w:sz w:val="28"/>
          <w:szCs w:val="28"/>
          <w:lang w:eastAsia="en-GB"/>
        </w:rPr>
        <w:t xml:space="preserve"> inviting poster submissions for our </w:t>
      </w:r>
      <w:r w:rsidRPr="000A5B66">
        <w:rPr>
          <w:rFonts w:ascii="Arial" w:hAnsi="Arial" w:cs="Arial"/>
          <w:sz w:val="28"/>
          <w:szCs w:val="28"/>
          <w:lang w:eastAsia="en-GB"/>
        </w:rPr>
        <w:t>2023 CAP Trainee conference on 31</w:t>
      </w:r>
      <w:r w:rsidRPr="000A5B66">
        <w:rPr>
          <w:rFonts w:ascii="Arial" w:hAnsi="Arial" w:cs="Arial"/>
          <w:sz w:val="28"/>
          <w:szCs w:val="28"/>
          <w:vertAlign w:val="superscript"/>
          <w:lang w:eastAsia="en-GB"/>
        </w:rPr>
        <w:t>st</w:t>
      </w:r>
      <w:r w:rsidRPr="000A5B66">
        <w:rPr>
          <w:rFonts w:ascii="Arial" w:hAnsi="Arial" w:cs="Arial"/>
          <w:sz w:val="28"/>
          <w:szCs w:val="28"/>
          <w:lang w:eastAsia="en-GB"/>
        </w:rPr>
        <w:t xml:space="preserve"> March 2023.</w:t>
      </w:r>
      <w:r w:rsidR="00CE075B" w:rsidRPr="000A5B66">
        <w:rPr>
          <w:rFonts w:ascii="Arial" w:hAnsi="Arial" w:cs="Arial"/>
          <w:sz w:val="28"/>
          <w:szCs w:val="28"/>
          <w:lang w:eastAsia="en-GB"/>
        </w:rPr>
        <w:t xml:space="preserve"> All submissions will be reviewed ahead of the conference and successful authors will then be invited to present their work as a</w:t>
      </w:r>
      <w:r w:rsidRPr="000A5B66">
        <w:rPr>
          <w:rFonts w:ascii="Arial" w:hAnsi="Arial" w:cs="Arial"/>
          <w:sz w:val="28"/>
          <w:szCs w:val="28"/>
          <w:lang w:eastAsia="en-GB"/>
        </w:rPr>
        <w:t>n</w:t>
      </w:r>
      <w:r w:rsidR="00CE075B" w:rsidRPr="000A5B66">
        <w:rPr>
          <w:rFonts w:ascii="Arial" w:hAnsi="Arial" w:cs="Arial"/>
          <w:sz w:val="28"/>
          <w:szCs w:val="28"/>
          <w:lang w:eastAsia="en-GB"/>
        </w:rPr>
        <w:t xml:space="preserve"> online poster.</w:t>
      </w:r>
    </w:p>
    <w:p w14:paraId="7E591ECB" w14:textId="77777777" w:rsidR="00CE075B" w:rsidRPr="000A5B66" w:rsidRDefault="00CE075B" w:rsidP="00CE075B">
      <w:pPr>
        <w:shd w:val="clear" w:color="auto" w:fill="FFFFFF"/>
        <w:rPr>
          <w:rFonts w:ascii="Arial" w:hAnsi="Arial" w:cs="Arial"/>
          <w:sz w:val="28"/>
          <w:szCs w:val="28"/>
          <w:lang w:eastAsia="en-GB"/>
        </w:rPr>
      </w:pPr>
    </w:p>
    <w:p w14:paraId="3BFF5924"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Regulations:</w:t>
      </w:r>
    </w:p>
    <w:p w14:paraId="4E0B9C9C"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1. Abstracts must be in English. Abbreviations may be used only if they are defined (spelled out in full text at first mention) followed by abbreviation in brackets.</w:t>
      </w:r>
    </w:p>
    <w:p w14:paraId="2E83E10B"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2. The abstract must not exceed 300 words including sub titles (see No 4) and formulas.</w:t>
      </w:r>
    </w:p>
    <w:p w14:paraId="145D2AB5"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3. The abstract must not contain bibliographical references, tables, diagrams or appendices. If accepted for presentation at the conference these can be added at a later date.</w:t>
      </w:r>
    </w:p>
    <w:p w14:paraId="553C0EB6"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4. Abstracts must be presented in five headed paragraphs in the following order:</w:t>
      </w:r>
    </w:p>
    <w:p w14:paraId="7C0D355A"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Aims and hypothesis, Background, Methods, Results, and Conclusions.</w:t>
      </w:r>
    </w:p>
    <w:p w14:paraId="21C4CAB6"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5. Abstracts could present either novel findings or new interpretations of existing data; Quality Improvement</w:t>
      </w:r>
    </w:p>
    <w:p w14:paraId="15A17C44"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 xml:space="preserve">projects; Education and Training projects or other types of service evaluation, </w:t>
      </w:r>
      <w:proofErr w:type="gramStart"/>
      <w:r w:rsidRPr="000A5B66">
        <w:rPr>
          <w:rFonts w:ascii="Arial" w:hAnsi="Arial" w:cs="Arial"/>
          <w:sz w:val="28"/>
          <w:szCs w:val="28"/>
          <w:lang w:eastAsia="en-GB"/>
        </w:rPr>
        <w:t>audit</w:t>
      </w:r>
      <w:proofErr w:type="gramEnd"/>
      <w:r w:rsidRPr="000A5B66">
        <w:rPr>
          <w:rFonts w:ascii="Arial" w:hAnsi="Arial" w:cs="Arial"/>
          <w:sz w:val="28"/>
          <w:szCs w:val="28"/>
          <w:lang w:eastAsia="en-GB"/>
        </w:rPr>
        <w:t xml:space="preserve"> or case reports. They should include brief details of the rationale for the research and the methods used, including, if appropriate, the statistical approach. The major findings should be stated; it will not be acceptable, for example, to state merely that the "results will be discussed"</w:t>
      </w:r>
    </w:p>
    <w:p w14:paraId="6F28EF81"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6. The title of the abstract must be clearly coherent with the data included in the abstract and the conclusions must be warranted by information included in the results section.  Submissions are accepted on the understanding that the work has been performed with the permission of any relevant ethical or legislative body. The authors should therefore ensure the work was conducted with appropriate ethical and governance safeguards.</w:t>
      </w:r>
    </w:p>
    <w:p w14:paraId="1079078D"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lastRenderedPageBreak/>
        <w:t>7. Authors are encouraged to state their hypotheses and frame their conclusions accordingly.</w:t>
      </w:r>
    </w:p>
    <w:p w14:paraId="0E235E0E"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8. For studies of service users, patients or populations, the number of people studied should be explicitly stated in the methods section.</w:t>
      </w:r>
    </w:p>
    <w:p w14:paraId="7DDBEA8A"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9. Submissions are accepted on the understanding that the work has been performed with the permission of any relevant ethical or legislative body. The authors should therefore ensure the work was conducted with appropriate ethical and governance safeguards.</w:t>
      </w:r>
    </w:p>
    <w:p w14:paraId="78C1BDD2"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10. All sources of financial sponsorship of the study should be stated at the end of the abstract.</w:t>
      </w:r>
    </w:p>
    <w:p w14:paraId="3B9C0DB6" w14:textId="77777777" w:rsidR="00CE075B" w:rsidRPr="000A5B66" w:rsidRDefault="00CE075B" w:rsidP="00CE075B">
      <w:pPr>
        <w:shd w:val="clear" w:color="auto" w:fill="FFFFFF"/>
        <w:rPr>
          <w:rFonts w:ascii="Arial" w:hAnsi="Arial" w:cs="Arial"/>
          <w:sz w:val="28"/>
          <w:szCs w:val="28"/>
          <w:lang w:eastAsia="en-GB"/>
        </w:rPr>
      </w:pPr>
    </w:p>
    <w:p w14:paraId="6CC6D2A9" w14:textId="77777777" w:rsidR="00625C2C" w:rsidRPr="000A5B66" w:rsidRDefault="00625C2C" w:rsidP="00CE075B">
      <w:pPr>
        <w:shd w:val="clear" w:color="auto" w:fill="FFFFFF"/>
        <w:rPr>
          <w:rFonts w:ascii="Arial" w:hAnsi="Arial" w:cs="Arial"/>
          <w:color w:val="2E74B5" w:themeColor="accent1" w:themeShade="BF"/>
          <w:sz w:val="28"/>
          <w:szCs w:val="28"/>
        </w:rPr>
      </w:pPr>
      <w:r w:rsidRPr="000A5B66">
        <w:rPr>
          <w:rFonts w:ascii="Arial" w:hAnsi="Arial" w:cs="Arial"/>
          <w:sz w:val="28"/>
          <w:szCs w:val="28"/>
        </w:rPr>
        <w:t xml:space="preserve">Please submit you abstract using this link: </w:t>
      </w:r>
      <w:hyperlink r:id="rId12" w:history="1">
        <w:r w:rsidRPr="000A5B66">
          <w:rPr>
            <w:rStyle w:val="Hyperlink"/>
            <w:rFonts w:ascii="Arial" w:hAnsi="Arial" w:cs="Arial"/>
            <w:color w:val="2E74B5" w:themeColor="accent1" w:themeShade="BF"/>
            <w:sz w:val="28"/>
            <w:szCs w:val="28"/>
          </w:rPr>
          <w:t>https://forms.gle/GLq95dNKrPqaReSo7</w:t>
        </w:r>
      </w:hyperlink>
    </w:p>
    <w:p w14:paraId="228C8B8B"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sz w:val="28"/>
          <w:szCs w:val="28"/>
          <w:lang w:eastAsia="en-GB"/>
        </w:rPr>
        <w:t>The details you enter cannot be saved, to avoid losing your work please copy your abstract to the form from another document. </w:t>
      </w:r>
    </w:p>
    <w:p w14:paraId="04D20793" w14:textId="77777777" w:rsidR="00CE075B" w:rsidRPr="000A5B66" w:rsidRDefault="00CE075B" w:rsidP="00CE075B">
      <w:pPr>
        <w:shd w:val="clear" w:color="auto" w:fill="FFFFFF"/>
        <w:rPr>
          <w:rFonts w:ascii="Arial" w:hAnsi="Arial" w:cs="Arial"/>
          <w:sz w:val="28"/>
          <w:szCs w:val="28"/>
          <w:lang w:eastAsia="en-GB"/>
        </w:rPr>
      </w:pPr>
    </w:p>
    <w:p w14:paraId="08794F19" w14:textId="77777777" w:rsidR="00CE075B" w:rsidRPr="000A5B66" w:rsidRDefault="00CE075B" w:rsidP="00CE075B">
      <w:pPr>
        <w:shd w:val="clear" w:color="auto" w:fill="FFFFFF"/>
        <w:rPr>
          <w:rFonts w:ascii="Arial" w:hAnsi="Arial" w:cs="Arial"/>
          <w:sz w:val="28"/>
          <w:szCs w:val="28"/>
          <w:lang w:eastAsia="en-GB"/>
        </w:rPr>
      </w:pPr>
      <w:r w:rsidRPr="000A5B66">
        <w:rPr>
          <w:rFonts w:ascii="Arial" w:hAnsi="Arial" w:cs="Arial"/>
          <w:b/>
          <w:bCs/>
          <w:sz w:val="28"/>
          <w:szCs w:val="28"/>
          <w:lang w:eastAsia="en-GB"/>
        </w:rPr>
        <w:t xml:space="preserve">The submission closing date is 5pm on </w:t>
      </w:r>
      <w:r w:rsidR="00625C2C" w:rsidRPr="000A5B66">
        <w:rPr>
          <w:rFonts w:ascii="Arial" w:hAnsi="Arial" w:cs="Arial"/>
          <w:b/>
          <w:bCs/>
          <w:sz w:val="28"/>
          <w:szCs w:val="28"/>
          <w:lang w:eastAsia="en-GB"/>
        </w:rPr>
        <w:t>Tuesday</w:t>
      </w:r>
      <w:r w:rsidRPr="000A5B66">
        <w:rPr>
          <w:rFonts w:ascii="Arial" w:hAnsi="Arial" w:cs="Arial"/>
          <w:b/>
          <w:bCs/>
          <w:sz w:val="28"/>
          <w:szCs w:val="28"/>
          <w:lang w:eastAsia="en-GB"/>
        </w:rPr>
        <w:t xml:space="preserve"> 28th </w:t>
      </w:r>
      <w:r w:rsidR="00625C2C" w:rsidRPr="000A5B66">
        <w:rPr>
          <w:rFonts w:ascii="Arial" w:hAnsi="Arial" w:cs="Arial"/>
          <w:b/>
          <w:bCs/>
          <w:sz w:val="28"/>
          <w:szCs w:val="28"/>
          <w:lang w:eastAsia="en-GB"/>
        </w:rPr>
        <w:t>February 2023</w:t>
      </w:r>
      <w:r w:rsidRPr="000A5B66">
        <w:rPr>
          <w:rFonts w:ascii="Arial" w:hAnsi="Arial" w:cs="Arial"/>
          <w:b/>
          <w:bCs/>
          <w:sz w:val="28"/>
          <w:szCs w:val="28"/>
          <w:lang w:eastAsia="en-GB"/>
        </w:rPr>
        <w:t>.</w:t>
      </w:r>
    </w:p>
    <w:p w14:paraId="30DC2A81" w14:textId="77777777" w:rsidR="00CE075B" w:rsidRPr="000A5B66" w:rsidRDefault="00CE075B">
      <w:pPr>
        <w:rPr>
          <w:rFonts w:ascii="Arial" w:hAnsi="Arial" w:cs="Arial"/>
          <w:sz w:val="28"/>
          <w:szCs w:val="28"/>
        </w:rPr>
      </w:pPr>
    </w:p>
    <w:sectPr w:rsidR="00CE075B" w:rsidRPr="000A5B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62F6" w14:textId="77777777" w:rsidR="006124AB" w:rsidRDefault="006124AB" w:rsidP="006124AB">
      <w:r>
        <w:separator/>
      </w:r>
    </w:p>
  </w:endnote>
  <w:endnote w:type="continuationSeparator" w:id="0">
    <w:p w14:paraId="1E7D798C" w14:textId="77777777" w:rsidR="006124AB" w:rsidRDefault="006124AB" w:rsidP="0061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D0B1" w14:textId="77777777" w:rsidR="006124AB" w:rsidRDefault="006124AB" w:rsidP="006124AB">
      <w:r>
        <w:separator/>
      </w:r>
    </w:p>
  </w:footnote>
  <w:footnote w:type="continuationSeparator" w:id="0">
    <w:p w14:paraId="6F76C696" w14:textId="77777777" w:rsidR="006124AB" w:rsidRDefault="006124AB" w:rsidP="00612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5B"/>
    <w:rsid w:val="000A5B66"/>
    <w:rsid w:val="006124AB"/>
    <w:rsid w:val="00625C2C"/>
    <w:rsid w:val="00BD76D9"/>
    <w:rsid w:val="00CB40C8"/>
    <w:rsid w:val="00CE0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7F3"/>
  <w15:chartTrackingRefBased/>
  <w15:docId w15:val="{22850FFA-8699-40C0-9914-9B1FE391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75B"/>
    <w:rPr>
      <w:color w:val="0563C1"/>
      <w:u w:val="single"/>
    </w:rPr>
  </w:style>
  <w:style w:type="paragraph" w:styleId="NormalWeb">
    <w:name w:val="Normal (Web)"/>
    <w:basedOn w:val="Normal"/>
    <w:uiPriority w:val="99"/>
    <w:semiHidden/>
    <w:unhideWhenUsed/>
    <w:rsid w:val="00CE075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3504">
      <w:bodyDiv w:val="1"/>
      <w:marLeft w:val="0"/>
      <w:marRight w:val="0"/>
      <w:marTop w:val="0"/>
      <w:marBottom w:val="0"/>
      <w:divBdr>
        <w:top w:val="none" w:sz="0" w:space="0" w:color="auto"/>
        <w:left w:val="none" w:sz="0" w:space="0" w:color="auto"/>
        <w:bottom w:val="none" w:sz="0" w:space="0" w:color="auto"/>
        <w:right w:val="none" w:sz="0" w:space="0" w:color="auto"/>
      </w:divBdr>
    </w:div>
    <w:div w:id="11212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orms.gle/GLq95dNKrPqaReSo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psych.ac.uk/events/conferences/detail/2022/05/18/default-calendar/annual-medical-education-conference-2022" TargetMode="External"/><Relationship Id="rId5" Type="http://schemas.openxmlformats.org/officeDocument/2006/relationships/settings" Target="settings.xml"/><Relationship Id="rId10" Type="http://schemas.openxmlformats.org/officeDocument/2006/relationships/hyperlink" Target="https://www.eventbrite.co.uk/e/camhswar-and-peace-finding-resilience-in-challenging-times-for-all-tickets-514126535307"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D7A03AE61D340B7E00B2FD791A3EF" ma:contentTypeVersion="16" ma:contentTypeDescription="Create a new document." ma:contentTypeScope="" ma:versionID="c40bcd8db5cd650c9388754e57c23e79">
  <xsd:schema xmlns:xsd="http://www.w3.org/2001/XMLSchema" xmlns:xs="http://www.w3.org/2001/XMLSchema" xmlns:p="http://schemas.microsoft.com/office/2006/metadata/properties" xmlns:ns2="75f28352-67a4-42b3-b058-db092cbeb8e8" xmlns:ns3="67bc7f54-7c77-4d88-925c-ad0fc9f92e81" targetNamespace="http://schemas.microsoft.com/office/2006/metadata/properties" ma:root="true" ma:fieldsID="4a3f9b642cd1b9d9a9f7246d16169696" ns2:_="" ns3:_="">
    <xsd:import namespace="75f28352-67a4-42b3-b058-db092cbeb8e8"/>
    <xsd:import namespace="67bc7f54-7c77-4d88-925c-ad0fc9f92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8352-67a4-42b3-b058-db092cbeb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bc7f54-7c77-4d88-925c-ad0fc9f92e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3f3c25-76dd-4dc9-98a8-45379cdbb2b6}" ma:internalName="TaxCatchAll" ma:showField="CatchAllData" ma:web="67bc7f54-7c77-4d88-925c-ad0fc9f92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bc7f54-7c77-4d88-925c-ad0fc9f92e81"/>
    <lcf76f155ced4ddcb4097134ff3c332f xmlns="75f28352-67a4-42b3-b058-db092cbeb8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94C87D-3378-420E-A7E9-F25FB975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28352-67a4-42b3-b058-db092cbeb8e8"/>
    <ds:schemaRef ds:uri="67bc7f54-7c77-4d88-925c-ad0fc9f92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728D7-9C0E-4933-BE8C-740F8F7F0077}">
  <ds:schemaRefs>
    <ds:schemaRef ds:uri="http://schemas.microsoft.com/sharepoint/v3/contenttype/forms"/>
  </ds:schemaRefs>
</ds:datastoreItem>
</file>

<file path=customXml/itemProps3.xml><?xml version="1.0" encoding="utf-8"?>
<ds:datastoreItem xmlns:ds="http://schemas.openxmlformats.org/officeDocument/2006/customXml" ds:itemID="{B140A512-69DD-422F-93A3-219C53727753}">
  <ds:schemaRefs>
    <ds:schemaRef ds:uri="http://purl.org/dc/terms/"/>
    <ds:schemaRef ds:uri="http://schemas.microsoft.com/office/2006/documentManagement/types"/>
    <ds:schemaRef ds:uri="http://schemas.microsoft.com/office/2006/metadata/properties"/>
    <ds:schemaRef ds:uri="http://purl.org/dc/elements/1.1/"/>
    <ds:schemaRef ds:uri="75f28352-67a4-42b3-b058-db092cbeb8e8"/>
    <ds:schemaRef ds:uri="67bc7f54-7c77-4d88-925c-ad0fc9f92e8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Cumbria, Northumberland Tyne and Wear NHS</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Joanne (She/Her/Hers)</dc:creator>
  <cp:keywords/>
  <dc:description/>
  <cp:lastModifiedBy>Catherine Langley</cp:lastModifiedBy>
  <cp:revision>2</cp:revision>
  <dcterms:created xsi:type="dcterms:W3CDTF">2023-01-18T16:34:00Z</dcterms:created>
  <dcterms:modified xsi:type="dcterms:W3CDTF">2023-01-18T16:34:00Z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Catherine.Langley@rcpsych.ac.uk</vt:lpwstr>
  </property>
  <property fmtid="{D5CDD505-2E9C-101B-9397-08002B2CF9AE}" pid="5" name="MSIP_Label_bd238a98-5de3-4afa-b492-e6339810853c_SetDate">
    <vt:lpwstr>2023-01-18T16:34:23.2977898Z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74a5f71a-7875-4162-8a79-de72eeab3052</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0x01010091DD7A03AE61D340B7E00B2FD791A3EF</vt:lpwstr>
  </property>
</Properties>
</file>