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51F4" w14:textId="42054956" w:rsidR="00F87C61" w:rsidRPr="00A45F34" w:rsidRDefault="00C66AF4">
      <w:pPr>
        <w:rPr>
          <w:rFonts w:ascii="Helvetica" w:hAnsi="Helvetica"/>
          <w:b/>
          <w:bCs/>
          <w:color w:val="2F5496" w:themeColor="accent1" w:themeShade="BF"/>
          <w:sz w:val="36"/>
          <w:szCs w:val="36"/>
        </w:rPr>
      </w:pPr>
      <w:bookmarkStart w:id="0" w:name="_GoBack"/>
      <w:bookmarkEnd w:id="0"/>
      <w:r>
        <w:rPr>
          <w:rFonts w:ascii="Helvetica" w:hAnsi="Helvetica"/>
          <w:b/>
          <w:bCs/>
          <w:color w:val="2F5496" w:themeColor="accent1" w:themeShade="BF"/>
          <w:sz w:val="36"/>
          <w:szCs w:val="36"/>
        </w:rPr>
        <w:t>Mo</w:t>
      </w:r>
      <w:r w:rsidR="00381074">
        <w:rPr>
          <w:rFonts w:ascii="Helvetica" w:hAnsi="Helvetica"/>
          <w:b/>
          <w:bCs/>
          <w:color w:val="2F5496" w:themeColor="accent1" w:themeShade="BF"/>
          <w:sz w:val="36"/>
          <w:szCs w:val="36"/>
        </w:rPr>
        <w:t>ral injury</w:t>
      </w:r>
    </w:p>
    <w:p w14:paraId="1619818B" w14:textId="6B8B6C76" w:rsidR="00F932F9" w:rsidRDefault="00F932F9">
      <w:pPr>
        <w:rPr>
          <w:rFonts w:ascii="Helvetica" w:hAnsi="Helvetica"/>
          <w:b/>
          <w:bCs/>
          <w:sz w:val="36"/>
          <w:szCs w:val="36"/>
        </w:rPr>
      </w:pPr>
    </w:p>
    <w:p w14:paraId="5ECCE932" w14:textId="3422FD4A" w:rsidR="00F932F9" w:rsidRPr="005B034C" w:rsidRDefault="00F932F9">
      <w:pPr>
        <w:rPr>
          <w:rFonts w:ascii="Helvetica" w:hAnsi="Helvetica"/>
          <w:b/>
          <w:bCs/>
          <w:sz w:val="20"/>
          <w:szCs w:val="20"/>
        </w:rPr>
      </w:pPr>
      <w:r w:rsidRPr="005B034C">
        <w:rPr>
          <w:rFonts w:ascii="Helvetica" w:hAnsi="Helvetica"/>
          <w:b/>
          <w:bCs/>
          <w:sz w:val="20"/>
          <w:szCs w:val="20"/>
        </w:rPr>
        <w:t>Why is this relevant?</w:t>
      </w:r>
    </w:p>
    <w:p w14:paraId="2363A2AD" w14:textId="408BCA97" w:rsidR="00F932F9" w:rsidRPr="00F55D5F" w:rsidRDefault="004F193A">
      <w:pPr>
        <w:rPr>
          <w:rFonts w:ascii="Helvetica" w:hAnsi="Helvetica"/>
          <w:sz w:val="16"/>
          <w:szCs w:val="16"/>
        </w:rPr>
      </w:pPr>
      <w:r>
        <w:rPr>
          <w:rFonts w:ascii="Helvetica" w:hAnsi="Helvetica"/>
          <w:sz w:val="16"/>
          <w:szCs w:val="16"/>
        </w:rPr>
        <w:t xml:space="preserve">Covid-19 is placing significant demand on the healthcare system. Prioritisation of resources due to increased demand means that some patients may not receive the care that they would ordinarily get. When preventable loss of life occurs due to these reasons, workers may be at risk of moral injury.  </w:t>
      </w:r>
    </w:p>
    <w:p w14:paraId="5C87FC6D" w14:textId="67EBB969" w:rsidR="00F932F9" w:rsidRPr="005B034C" w:rsidRDefault="00F932F9">
      <w:pPr>
        <w:rPr>
          <w:rFonts w:ascii="Helvetica" w:hAnsi="Helvetica"/>
          <w:b/>
          <w:bCs/>
          <w:sz w:val="20"/>
          <w:szCs w:val="20"/>
        </w:rPr>
      </w:pPr>
    </w:p>
    <w:p w14:paraId="6C7AEF50" w14:textId="563DC5AC" w:rsidR="00F932F9" w:rsidRPr="005B034C" w:rsidRDefault="00F932F9">
      <w:pPr>
        <w:rPr>
          <w:rFonts w:ascii="Helvetica" w:hAnsi="Helvetica"/>
          <w:b/>
          <w:bCs/>
          <w:sz w:val="20"/>
          <w:szCs w:val="20"/>
        </w:rPr>
      </w:pPr>
      <w:r w:rsidRPr="005B034C">
        <w:rPr>
          <w:rFonts w:ascii="Helvetica" w:hAnsi="Helvetica"/>
          <w:b/>
          <w:bCs/>
          <w:sz w:val="20"/>
          <w:szCs w:val="20"/>
        </w:rPr>
        <w:t>Core constructs/concepts</w:t>
      </w:r>
    </w:p>
    <w:p w14:paraId="7DFC40A6" w14:textId="77777777" w:rsidR="00DC1C0F" w:rsidRDefault="00DC1C0F" w:rsidP="00DC1C0F">
      <w:pPr>
        <w:rPr>
          <w:rFonts w:ascii="Helvetica" w:hAnsi="Helvetica"/>
          <w:sz w:val="16"/>
          <w:szCs w:val="16"/>
        </w:rPr>
      </w:pPr>
      <w:r w:rsidRPr="00DC1C0F">
        <w:rPr>
          <w:rFonts w:ascii="Helvetica" w:hAnsi="Helvetica"/>
          <w:sz w:val="16"/>
          <w:szCs w:val="16"/>
        </w:rPr>
        <w:t>Moral injury is defined as the psychological distress which results from actions, or the lack of them, which violate your moral or ethical code.</w:t>
      </w:r>
    </w:p>
    <w:p w14:paraId="315AA86E" w14:textId="77777777" w:rsidR="00DC1C0F" w:rsidRDefault="00DC1C0F" w:rsidP="004F193A">
      <w:pPr>
        <w:rPr>
          <w:rFonts w:ascii="Helvetica" w:hAnsi="Helvetica"/>
          <w:sz w:val="16"/>
          <w:szCs w:val="16"/>
        </w:rPr>
      </w:pPr>
    </w:p>
    <w:p w14:paraId="64226A49" w14:textId="696EA2B3" w:rsidR="00DC1C0F" w:rsidRDefault="004F193A" w:rsidP="004F193A">
      <w:pPr>
        <w:rPr>
          <w:rFonts w:ascii="Helvetica" w:hAnsi="Helvetica"/>
          <w:sz w:val="16"/>
          <w:szCs w:val="16"/>
        </w:rPr>
      </w:pPr>
      <w:r w:rsidRPr="004F193A">
        <w:rPr>
          <w:rFonts w:ascii="Helvetica" w:hAnsi="Helvetica"/>
          <w:sz w:val="16"/>
          <w:szCs w:val="16"/>
        </w:rPr>
        <w:t>Potentially morally injurious experiences (PMIEs), includ</w:t>
      </w:r>
      <w:r w:rsidR="00DC1C0F">
        <w:rPr>
          <w:rFonts w:ascii="Helvetica" w:hAnsi="Helvetica"/>
          <w:sz w:val="16"/>
          <w:szCs w:val="16"/>
        </w:rPr>
        <w:t>e</w:t>
      </w:r>
      <w:r w:rsidRPr="004F193A">
        <w:rPr>
          <w:rFonts w:ascii="Helvetica" w:hAnsi="Helvetica"/>
          <w:sz w:val="16"/>
          <w:szCs w:val="16"/>
        </w:rPr>
        <w:t xml:space="preserve"> ‘perpetrating,</w:t>
      </w:r>
      <w:r>
        <w:rPr>
          <w:rFonts w:ascii="Helvetica" w:hAnsi="Helvetica"/>
          <w:sz w:val="16"/>
          <w:szCs w:val="16"/>
        </w:rPr>
        <w:t xml:space="preserve"> </w:t>
      </w:r>
      <w:r w:rsidRPr="004F193A">
        <w:rPr>
          <w:rFonts w:ascii="Helvetica" w:hAnsi="Helvetica"/>
          <w:sz w:val="16"/>
          <w:szCs w:val="16"/>
        </w:rPr>
        <w:t>failing to prevent, bearing</w:t>
      </w:r>
      <w:r>
        <w:rPr>
          <w:rFonts w:ascii="Helvetica" w:hAnsi="Helvetica"/>
          <w:sz w:val="16"/>
          <w:szCs w:val="16"/>
        </w:rPr>
        <w:t xml:space="preserve"> </w:t>
      </w:r>
      <w:r w:rsidRPr="004F193A">
        <w:rPr>
          <w:rFonts w:ascii="Helvetica" w:hAnsi="Helvetica"/>
          <w:sz w:val="16"/>
          <w:szCs w:val="16"/>
        </w:rPr>
        <w:t>witness to, or learning about acts that transgress</w:t>
      </w:r>
      <w:r>
        <w:rPr>
          <w:rFonts w:ascii="Helvetica" w:hAnsi="Helvetica"/>
          <w:sz w:val="16"/>
          <w:szCs w:val="16"/>
        </w:rPr>
        <w:t xml:space="preserve"> </w:t>
      </w:r>
      <w:r w:rsidRPr="004F193A">
        <w:rPr>
          <w:rFonts w:ascii="Helvetica" w:hAnsi="Helvetica"/>
          <w:sz w:val="16"/>
          <w:szCs w:val="16"/>
        </w:rPr>
        <w:t xml:space="preserve">deeply help moral beliefs and </w:t>
      </w:r>
      <w:proofErr w:type="gramStart"/>
      <w:r w:rsidR="00DC1C0F" w:rsidRPr="004F193A">
        <w:rPr>
          <w:rFonts w:ascii="Helvetica" w:hAnsi="Helvetica"/>
          <w:sz w:val="16"/>
          <w:szCs w:val="16"/>
        </w:rPr>
        <w:t>expectations</w:t>
      </w:r>
      <w:r w:rsidR="00DC1C0F">
        <w:rPr>
          <w:rFonts w:ascii="Helvetica" w:hAnsi="Helvetica"/>
          <w:sz w:val="16"/>
          <w:szCs w:val="16"/>
        </w:rPr>
        <w:t>’</w:t>
      </w:r>
      <w:proofErr w:type="gramEnd"/>
      <w:r w:rsidR="00DC1C0F">
        <w:rPr>
          <w:rFonts w:ascii="Helvetica" w:hAnsi="Helvetica"/>
          <w:sz w:val="16"/>
          <w:szCs w:val="16"/>
        </w:rPr>
        <w:t>. Due to the current covid-19 outbreak, frontline workers may be at increased risk of these PMIEs.</w:t>
      </w:r>
    </w:p>
    <w:p w14:paraId="1977E649" w14:textId="77777777" w:rsidR="00DC1C0F" w:rsidRDefault="00DC1C0F" w:rsidP="004F193A">
      <w:pPr>
        <w:rPr>
          <w:rFonts w:ascii="Helvetica" w:hAnsi="Helvetica"/>
          <w:sz w:val="16"/>
          <w:szCs w:val="16"/>
        </w:rPr>
      </w:pPr>
    </w:p>
    <w:p w14:paraId="276C9A08" w14:textId="712AA6BD" w:rsidR="005B034C" w:rsidRDefault="008D1335" w:rsidP="004F193A">
      <w:pPr>
        <w:rPr>
          <w:rFonts w:ascii="Helvetica" w:hAnsi="Helvetica"/>
          <w:sz w:val="16"/>
          <w:szCs w:val="16"/>
        </w:rPr>
      </w:pPr>
      <w:r>
        <w:rPr>
          <w:rFonts w:ascii="Helvetica" w:hAnsi="Helvetica"/>
          <w:sz w:val="16"/>
          <w:szCs w:val="16"/>
        </w:rPr>
        <w:t>MI</w:t>
      </w:r>
      <w:r w:rsidR="004F193A" w:rsidRPr="004F193A">
        <w:rPr>
          <w:rFonts w:ascii="Helvetica" w:hAnsi="Helvetica"/>
          <w:sz w:val="16"/>
          <w:szCs w:val="16"/>
        </w:rPr>
        <w:t xml:space="preserve"> is </w:t>
      </w:r>
      <w:r>
        <w:rPr>
          <w:rFonts w:ascii="Helvetica" w:hAnsi="Helvetica"/>
          <w:sz w:val="16"/>
          <w:szCs w:val="16"/>
        </w:rPr>
        <w:t>linked to</w:t>
      </w:r>
      <w:r w:rsidR="004F193A" w:rsidRPr="004F193A">
        <w:rPr>
          <w:rFonts w:ascii="Helvetica" w:hAnsi="Helvetica"/>
          <w:sz w:val="16"/>
          <w:szCs w:val="16"/>
        </w:rPr>
        <w:t xml:space="preserve"> strong moral emotions</w:t>
      </w:r>
      <w:r w:rsidR="004F193A">
        <w:rPr>
          <w:rFonts w:ascii="Helvetica" w:hAnsi="Helvetica"/>
          <w:sz w:val="16"/>
          <w:szCs w:val="16"/>
        </w:rPr>
        <w:t xml:space="preserve"> </w:t>
      </w:r>
      <w:r w:rsidR="004F193A" w:rsidRPr="004F193A">
        <w:rPr>
          <w:rFonts w:ascii="Helvetica" w:hAnsi="Helvetica"/>
          <w:sz w:val="16"/>
          <w:szCs w:val="16"/>
        </w:rPr>
        <w:t xml:space="preserve">related to </w:t>
      </w:r>
      <w:r>
        <w:rPr>
          <w:rFonts w:ascii="Helvetica" w:hAnsi="Helvetica"/>
          <w:sz w:val="16"/>
          <w:szCs w:val="16"/>
        </w:rPr>
        <w:t xml:space="preserve">such events. This can include </w:t>
      </w:r>
      <w:r w:rsidR="004F193A" w:rsidRPr="004F193A">
        <w:rPr>
          <w:rFonts w:ascii="Helvetica" w:hAnsi="Helvetica"/>
          <w:sz w:val="16"/>
          <w:szCs w:val="16"/>
        </w:rPr>
        <w:t>guilt, anger and disgust</w:t>
      </w:r>
      <w:r>
        <w:rPr>
          <w:rFonts w:ascii="Helvetica" w:hAnsi="Helvetica"/>
          <w:sz w:val="16"/>
          <w:szCs w:val="16"/>
        </w:rPr>
        <w:t xml:space="preserve">. These emotions </w:t>
      </w:r>
      <w:r w:rsidR="004F193A" w:rsidRPr="004F193A">
        <w:rPr>
          <w:rFonts w:ascii="Helvetica" w:hAnsi="Helvetica"/>
          <w:sz w:val="16"/>
          <w:szCs w:val="16"/>
        </w:rPr>
        <w:t>can lead to</w:t>
      </w:r>
      <w:r w:rsidR="004F193A">
        <w:rPr>
          <w:rFonts w:ascii="Helvetica" w:hAnsi="Helvetica"/>
          <w:sz w:val="16"/>
          <w:szCs w:val="16"/>
        </w:rPr>
        <w:t xml:space="preserve"> </w:t>
      </w:r>
      <w:r w:rsidR="004F193A" w:rsidRPr="004F193A">
        <w:rPr>
          <w:rFonts w:ascii="Helvetica" w:hAnsi="Helvetica"/>
          <w:sz w:val="16"/>
          <w:szCs w:val="16"/>
        </w:rPr>
        <w:t>distress and</w:t>
      </w:r>
      <w:r>
        <w:rPr>
          <w:rFonts w:ascii="Helvetica" w:hAnsi="Helvetica"/>
          <w:sz w:val="16"/>
          <w:szCs w:val="16"/>
        </w:rPr>
        <w:t xml:space="preserve"> further</w:t>
      </w:r>
      <w:r w:rsidR="004F193A" w:rsidRPr="004F193A">
        <w:rPr>
          <w:rFonts w:ascii="Helvetica" w:hAnsi="Helvetica"/>
          <w:sz w:val="16"/>
          <w:szCs w:val="16"/>
        </w:rPr>
        <w:t xml:space="preserve"> psychological difficulties.</w:t>
      </w:r>
      <w:r w:rsidR="00DC1C0F">
        <w:rPr>
          <w:rFonts w:ascii="Helvetica" w:hAnsi="Helvetica"/>
          <w:sz w:val="16"/>
          <w:szCs w:val="16"/>
        </w:rPr>
        <w:t xml:space="preserve"> MI is not a mental illness but can contribute to other mental health problems, such as Post-traumatic Stress Disorder (PTSD). </w:t>
      </w:r>
    </w:p>
    <w:p w14:paraId="38472233" w14:textId="1BF7CA22" w:rsidR="00561781" w:rsidRDefault="00561781" w:rsidP="004F193A">
      <w:pPr>
        <w:rPr>
          <w:rFonts w:ascii="Helvetica" w:hAnsi="Helvetica"/>
          <w:sz w:val="16"/>
          <w:szCs w:val="16"/>
        </w:rPr>
      </w:pPr>
    </w:p>
    <w:p w14:paraId="613DDFAE" w14:textId="5F991B3A" w:rsidR="008D1335" w:rsidRDefault="008D1335" w:rsidP="00561781">
      <w:pPr>
        <w:rPr>
          <w:rFonts w:ascii="Helvetica" w:hAnsi="Helvetica"/>
          <w:sz w:val="16"/>
          <w:szCs w:val="16"/>
        </w:rPr>
      </w:pPr>
      <w:r>
        <w:rPr>
          <w:rFonts w:ascii="Helvetica" w:hAnsi="Helvetica"/>
          <w:sz w:val="16"/>
          <w:szCs w:val="16"/>
        </w:rPr>
        <w:t>Those who experience MI may have extreme</w:t>
      </w:r>
      <w:r w:rsidR="00561781" w:rsidRPr="00561781">
        <w:rPr>
          <w:rFonts w:ascii="Helvetica" w:hAnsi="Helvetica"/>
          <w:sz w:val="16"/>
          <w:szCs w:val="16"/>
        </w:rPr>
        <w:t xml:space="preserve"> negative self-appraisals</w:t>
      </w:r>
      <w:r w:rsidR="00561781">
        <w:rPr>
          <w:rFonts w:ascii="Helvetica" w:hAnsi="Helvetica"/>
          <w:sz w:val="16"/>
          <w:szCs w:val="16"/>
        </w:rPr>
        <w:t xml:space="preserve"> </w:t>
      </w:r>
      <w:r w:rsidR="00561781" w:rsidRPr="00561781">
        <w:rPr>
          <w:rFonts w:ascii="Helvetica" w:hAnsi="Helvetica"/>
          <w:sz w:val="16"/>
          <w:szCs w:val="16"/>
        </w:rPr>
        <w:t xml:space="preserve">which </w:t>
      </w:r>
      <w:r w:rsidR="007758C7">
        <w:rPr>
          <w:rFonts w:ascii="Helvetica" w:hAnsi="Helvetica"/>
          <w:sz w:val="16"/>
          <w:szCs w:val="16"/>
        </w:rPr>
        <w:t>seem</w:t>
      </w:r>
      <w:r w:rsidR="00561781" w:rsidRPr="00561781">
        <w:rPr>
          <w:rFonts w:ascii="Helvetica" w:hAnsi="Helvetica"/>
          <w:sz w:val="16"/>
          <w:szCs w:val="16"/>
        </w:rPr>
        <w:t xml:space="preserve"> to contribute towards and maintain distress</w:t>
      </w:r>
      <w:r>
        <w:rPr>
          <w:rFonts w:ascii="Helvetica" w:hAnsi="Helvetica"/>
          <w:sz w:val="16"/>
          <w:szCs w:val="16"/>
        </w:rPr>
        <w:t xml:space="preserve"> in a recursive cycle</w:t>
      </w:r>
      <w:r w:rsidR="00561781" w:rsidRPr="00561781">
        <w:rPr>
          <w:rFonts w:ascii="Helvetica" w:hAnsi="Helvetica"/>
          <w:sz w:val="16"/>
          <w:szCs w:val="16"/>
        </w:rPr>
        <w:t xml:space="preserve">. </w:t>
      </w:r>
    </w:p>
    <w:p w14:paraId="278C74EA" w14:textId="77777777" w:rsidR="008D1335" w:rsidRDefault="008D1335" w:rsidP="00561781">
      <w:pPr>
        <w:rPr>
          <w:rFonts w:ascii="Helvetica" w:hAnsi="Helvetica"/>
          <w:sz w:val="16"/>
          <w:szCs w:val="16"/>
        </w:rPr>
      </w:pPr>
    </w:p>
    <w:p w14:paraId="0C123865" w14:textId="0C4B8E6F" w:rsidR="00561781" w:rsidRDefault="008D1335" w:rsidP="00561781">
      <w:pPr>
        <w:rPr>
          <w:rFonts w:ascii="Helvetica" w:hAnsi="Helvetica"/>
          <w:sz w:val="16"/>
          <w:szCs w:val="16"/>
        </w:rPr>
      </w:pPr>
      <w:r>
        <w:rPr>
          <w:rFonts w:ascii="Helvetica" w:hAnsi="Helvetica"/>
          <w:sz w:val="16"/>
          <w:szCs w:val="16"/>
        </w:rPr>
        <w:t>MI can impact upon work and social life. It has been linked to</w:t>
      </w:r>
      <w:r w:rsidR="00561781" w:rsidRPr="00561781">
        <w:rPr>
          <w:rFonts w:ascii="Helvetica" w:hAnsi="Helvetica"/>
          <w:sz w:val="16"/>
          <w:szCs w:val="16"/>
        </w:rPr>
        <w:t xml:space="preserve"> increased </w:t>
      </w:r>
      <w:r>
        <w:rPr>
          <w:rFonts w:ascii="Helvetica" w:hAnsi="Helvetica"/>
          <w:sz w:val="16"/>
          <w:szCs w:val="16"/>
        </w:rPr>
        <w:t>difficulties</w:t>
      </w:r>
      <w:r w:rsidR="00561781" w:rsidRPr="00561781">
        <w:rPr>
          <w:rFonts w:ascii="Helvetica" w:hAnsi="Helvetica"/>
          <w:sz w:val="16"/>
          <w:szCs w:val="16"/>
        </w:rPr>
        <w:t xml:space="preserve"> coping with</w:t>
      </w:r>
      <w:r w:rsidR="00561781">
        <w:rPr>
          <w:rFonts w:ascii="Helvetica" w:hAnsi="Helvetica"/>
          <w:sz w:val="16"/>
          <w:szCs w:val="16"/>
        </w:rPr>
        <w:t xml:space="preserve"> </w:t>
      </w:r>
      <w:r w:rsidR="00561781" w:rsidRPr="00561781">
        <w:rPr>
          <w:rFonts w:ascii="Helvetica" w:hAnsi="Helvetica"/>
          <w:sz w:val="16"/>
          <w:szCs w:val="16"/>
        </w:rPr>
        <w:t>occupational stress</w:t>
      </w:r>
      <w:r>
        <w:rPr>
          <w:rFonts w:ascii="Helvetica" w:hAnsi="Helvetica"/>
          <w:sz w:val="16"/>
          <w:szCs w:val="16"/>
        </w:rPr>
        <w:t>ors</w:t>
      </w:r>
      <w:r w:rsidR="00561781" w:rsidRPr="00561781">
        <w:rPr>
          <w:rFonts w:ascii="Helvetica" w:hAnsi="Helvetica"/>
          <w:sz w:val="16"/>
          <w:szCs w:val="16"/>
        </w:rPr>
        <w:t xml:space="preserve"> and</w:t>
      </w:r>
      <w:r>
        <w:rPr>
          <w:rFonts w:ascii="Helvetica" w:hAnsi="Helvetica"/>
          <w:sz w:val="16"/>
          <w:szCs w:val="16"/>
        </w:rPr>
        <w:t xml:space="preserve"> respect</w:t>
      </w:r>
      <w:r w:rsidR="00672D5F">
        <w:rPr>
          <w:rFonts w:ascii="Helvetica" w:hAnsi="Helvetica"/>
          <w:sz w:val="16"/>
          <w:szCs w:val="16"/>
        </w:rPr>
        <w:t>ing</w:t>
      </w:r>
      <w:r>
        <w:rPr>
          <w:rFonts w:ascii="Helvetica" w:hAnsi="Helvetica"/>
          <w:sz w:val="16"/>
          <w:szCs w:val="16"/>
        </w:rPr>
        <w:t xml:space="preserve"> </w:t>
      </w:r>
      <w:r w:rsidR="00561781" w:rsidRPr="00561781">
        <w:rPr>
          <w:rFonts w:ascii="Helvetica" w:hAnsi="Helvetica"/>
          <w:sz w:val="16"/>
          <w:szCs w:val="16"/>
        </w:rPr>
        <w:t xml:space="preserve">authority. </w:t>
      </w:r>
      <w:r>
        <w:rPr>
          <w:rFonts w:ascii="Helvetica" w:hAnsi="Helvetica"/>
          <w:sz w:val="16"/>
          <w:szCs w:val="16"/>
        </w:rPr>
        <w:t>Socially</w:t>
      </w:r>
      <w:r w:rsidR="00561781" w:rsidRPr="00561781">
        <w:rPr>
          <w:rFonts w:ascii="Helvetica" w:hAnsi="Helvetica"/>
          <w:sz w:val="16"/>
          <w:szCs w:val="16"/>
        </w:rPr>
        <w:t>,</w:t>
      </w:r>
      <w:r>
        <w:rPr>
          <w:rFonts w:ascii="Helvetica" w:hAnsi="Helvetica"/>
          <w:sz w:val="16"/>
          <w:szCs w:val="16"/>
        </w:rPr>
        <w:t xml:space="preserve"> people who have experienced MI have been known</w:t>
      </w:r>
      <w:r w:rsidR="00561781" w:rsidRPr="00561781">
        <w:rPr>
          <w:rFonts w:ascii="Helvetica" w:hAnsi="Helvetica"/>
          <w:sz w:val="16"/>
          <w:szCs w:val="16"/>
        </w:rPr>
        <w:t xml:space="preserve"> </w:t>
      </w:r>
      <w:r>
        <w:rPr>
          <w:rFonts w:ascii="Helvetica" w:hAnsi="Helvetica"/>
          <w:sz w:val="16"/>
          <w:szCs w:val="16"/>
        </w:rPr>
        <w:t>to</w:t>
      </w:r>
      <w:r w:rsidR="00561781" w:rsidRPr="00561781">
        <w:rPr>
          <w:rFonts w:ascii="Helvetica" w:hAnsi="Helvetica"/>
          <w:sz w:val="16"/>
          <w:szCs w:val="16"/>
        </w:rPr>
        <w:t xml:space="preserve"> withdraw</w:t>
      </w:r>
      <w:r w:rsidR="00561781">
        <w:rPr>
          <w:rFonts w:ascii="Helvetica" w:hAnsi="Helvetica"/>
          <w:sz w:val="16"/>
          <w:szCs w:val="16"/>
        </w:rPr>
        <w:t xml:space="preserve"> </w:t>
      </w:r>
      <w:r w:rsidR="00561781" w:rsidRPr="00561781">
        <w:rPr>
          <w:rFonts w:ascii="Helvetica" w:hAnsi="Helvetica"/>
          <w:sz w:val="16"/>
          <w:szCs w:val="16"/>
        </w:rPr>
        <w:t>from others</w:t>
      </w:r>
      <w:r>
        <w:rPr>
          <w:rFonts w:ascii="Helvetica" w:hAnsi="Helvetica"/>
          <w:sz w:val="16"/>
          <w:szCs w:val="16"/>
        </w:rPr>
        <w:t xml:space="preserve">, which can lead </w:t>
      </w:r>
      <w:r w:rsidR="00561781" w:rsidRPr="00561781">
        <w:rPr>
          <w:rFonts w:ascii="Helvetica" w:hAnsi="Helvetica"/>
          <w:sz w:val="16"/>
          <w:szCs w:val="16"/>
        </w:rPr>
        <w:t>to relationship breakdown with</w:t>
      </w:r>
      <w:r w:rsidR="00561781">
        <w:rPr>
          <w:rFonts w:ascii="Helvetica" w:hAnsi="Helvetica"/>
          <w:sz w:val="16"/>
          <w:szCs w:val="16"/>
        </w:rPr>
        <w:t xml:space="preserve"> </w:t>
      </w:r>
      <w:r w:rsidR="00561781" w:rsidRPr="00561781">
        <w:rPr>
          <w:rFonts w:ascii="Helvetica" w:hAnsi="Helvetica"/>
          <w:sz w:val="16"/>
          <w:szCs w:val="16"/>
        </w:rPr>
        <w:t>spouses</w:t>
      </w:r>
      <w:r>
        <w:rPr>
          <w:rFonts w:ascii="Helvetica" w:hAnsi="Helvetica"/>
          <w:sz w:val="16"/>
          <w:szCs w:val="16"/>
        </w:rPr>
        <w:t xml:space="preserve">, </w:t>
      </w:r>
      <w:r w:rsidR="00561781" w:rsidRPr="00561781">
        <w:rPr>
          <w:rFonts w:ascii="Helvetica" w:hAnsi="Helvetica"/>
          <w:sz w:val="16"/>
          <w:szCs w:val="16"/>
        </w:rPr>
        <w:t>children</w:t>
      </w:r>
      <w:r>
        <w:rPr>
          <w:rFonts w:ascii="Helvetica" w:hAnsi="Helvetica"/>
          <w:sz w:val="16"/>
          <w:szCs w:val="16"/>
        </w:rPr>
        <w:t xml:space="preserve"> and others in </w:t>
      </w:r>
      <w:r w:rsidR="00672D5F">
        <w:rPr>
          <w:rFonts w:ascii="Helvetica" w:hAnsi="Helvetica"/>
          <w:sz w:val="16"/>
          <w:szCs w:val="16"/>
        </w:rPr>
        <w:t>their</w:t>
      </w:r>
      <w:r>
        <w:rPr>
          <w:rFonts w:ascii="Helvetica" w:hAnsi="Helvetica"/>
          <w:sz w:val="16"/>
          <w:szCs w:val="16"/>
        </w:rPr>
        <w:t xml:space="preserve"> social network</w:t>
      </w:r>
      <w:r w:rsidR="00561781" w:rsidRPr="00561781">
        <w:rPr>
          <w:rFonts w:ascii="Helvetica" w:hAnsi="Helvetica"/>
          <w:sz w:val="16"/>
          <w:szCs w:val="16"/>
        </w:rPr>
        <w:t>.</w:t>
      </w:r>
      <w:r w:rsidR="00672D5F">
        <w:rPr>
          <w:rFonts w:ascii="Helvetica" w:hAnsi="Helvetica"/>
          <w:sz w:val="16"/>
          <w:szCs w:val="16"/>
        </w:rPr>
        <w:t xml:space="preserve"> This exacerbates the impact of MI. </w:t>
      </w:r>
    </w:p>
    <w:p w14:paraId="6EDEC025" w14:textId="727E2C19" w:rsidR="004F193A" w:rsidRDefault="004F193A" w:rsidP="004F193A">
      <w:pPr>
        <w:rPr>
          <w:rFonts w:ascii="Helvetica" w:hAnsi="Helvetica"/>
          <w:sz w:val="16"/>
          <w:szCs w:val="16"/>
        </w:rPr>
      </w:pPr>
    </w:p>
    <w:p w14:paraId="6E885B16" w14:textId="419EC716" w:rsidR="004F193A" w:rsidRDefault="004F193A" w:rsidP="004F193A">
      <w:pPr>
        <w:rPr>
          <w:rFonts w:ascii="Helvetica" w:hAnsi="Helvetica"/>
          <w:sz w:val="16"/>
          <w:szCs w:val="16"/>
        </w:rPr>
      </w:pPr>
      <w:r>
        <w:rPr>
          <w:rFonts w:ascii="Helvetica" w:hAnsi="Helvetica"/>
          <w:sz w:val="16"/>
          <w:szCs w:val="16"/>
        </w:rPr>
        <w:t>Evidence from a recent systematic review</w:t>
      </w:r>
      <w:r w:rsidR="008D1335">
        <w:rPr>
          <w:rFonts w:ascii="Helvetica" w:hAnsi="Helvetica"/>
          <w:sz w:val="16"/>
          <w:szCs w:val="16"/>
        </w:rPr>
        <w:t xml:space="preserve"> (mostly relying on cross-sectional studies) </w:t>
      </w:r>
      <w:r>
        <w:rPr>
          <w:rFonts w:ascii="Helvetica" w:hAnsi="Helvetica"/>
          <w:sz w:val="16"/>
          <w:szCs w:val="16"/>
        </w:rPr>
        <w:t xml:space="preserve">suggests there is a moderate-to-strong relationship between moral injury and experiences of PTSD, </w:t>
      </w:r>
      <w:r w:rsidR="00561781">
        <w:rPr>
          <w:rFonts w:ascii="Helvetica" w:hAnsi="Helvetica"/>
          <w:sz w:val="16"/>
          <w:szCs w:val="16"/>
        </w:rPr>
        <w:t xml:space="preserve">a </w:t>
      </w:r>
      <w:r>
        <w:rPr>
          <w:rFonts w:ascii="Helvetica" w:hAnsi="Helvetica"/>
          <w:sz w:val="16"/>
          <w:szCs w:val="16"/>
        </w:rPr>
        <w:t xml:space="preserve">weak-to-moderate relationships </w:t>
      </w:r>
      <w:r w:rsidR="00561781">
        <w:rPr>
          <w:rFonts w:ascii="Helvetica" w:hAnsi="Helvetica"/>
          <w:sz w:val="16"/>
          <w:szCs w:val="16"/>
        </w:rPr>
        <w:t>with</w:t>
      </w:r>
      <w:r>
        <w:rPr>
          <w:rFonts w:ascii="Helvetica" w:hAnsi="Helvetica"/>
          <w:sz w:val="16"/>
          <w:szCs w:val="16"/>
        </w:rPr>
        <w:t xml:space="preserve"> stress and hostility, and negative associations with social adjustment, positive affect and resilience. </w:t>
      </w:r>
    </w:p>
    <w:p w14:paraId="343E8238" w14:textId="77777777" w:rsidR="004F193A" w:rsidRDefault="004F193A" w:rsidP="004F193A">
      <w:pPr>
        <w:rPr>
          <w:rFonts w:ascii="Helvetica" w:hAnsi="Helvetica"/>
          <w:sz w:val="16"/>
          <w:szCs w:val="16"/>
        </w:rPr>
      </w:pPr>
    </w:p>
    <w:p w14:paraId="2D780A64" w14:textId="4FF61213" w:rsidR="008D1335" w:rsidRDefault="008D1335" w:rsidP="004F193A">
      <w:pPr>
        <w:rPr>
          <w:rFonts w:ascii="Helvetica" w:hAnsi="Helvetica"/>
          <w:sz w:val="16"/>
          <w:szCs w:val="16"/>
        </w:rPr>
      </w:pPr>
      <w:r>
        <w:rPr>
          <w:rFonts w:ascii="Helvetica" w:hAnsi="Helvetica"/>
          <w:sz w:val="16"/>
          <w:szCs w:val="16"/>
        </w:rPr>
        <w:t>A number of risk and protective factors for MI have been identified. These include:</w:t>
      </w:r>
    </w:p>
    <w:p w14:paraId="6D6EA135" w14:textId="71336EB7" w:rsidR="004F193A" w:rsidRPr="008D1335" w:rsidRDefault="00561781" w:rsidP="008D1335">
      <w:pPr>
        <w:pStyle w:val="ListParagraph"/>
        <w:numPr>
          <w:ilvl w:val="0"/>
          <w:numId w:val="1"/>
        </w:numPr>
        <w:rPr>
          <w:rFonts w:ascii="Helvetica" w:hAnsi="Helvetica"/>
          <w:sz w:val="16"/>
          <w:szCs w:val="16"/>
        </w:rPr>
      </w:pPr>
      <w:r w:rsidRPr="008D1335">
        <w:rPr>
          <w:rFonts w:ascii="Helvetica" w:hAnsi="Helvetica"/>
          <w:sz w:val="16"/>
          <w:szCs w:val="16"/>
        </w:rPr>
        <w:t>Increased risk if loss of life is a child</w:t>
      </w:r>
    </w:p>
    <w:p w14:paraId="2BCA3CEE" w14:textId="717B73F0" w:rsidR="00561781" w:rsidRPr="008D1335" w:rsidRDefault="008D1335" w:rsidP="008D1335">
      <w:pPr>
        <w:pStyle w:val="ListParagraph"/>
        <w:numPr>
          <w:ilvl w:val="0"/>
          <w:numId w:val="1"/>
        </w:numPr>
        <w:rPr>
          <w:rFonts w:ascii="Helvetica" w:hAnsi="Helvetica"/>
          <w:sz w:val="16"/>
          <w:szCs w:val="16"/>
        </w:rPr>
      </w:pPr>
      <w:r w:rsidRPr="008D1335">
        <w:rPr>
          <w:rFonts w:ascii="Helvetica" w:hAnsi="Helvetica"/>
          <w:sz w:val="16"/>
          <w:szCs w:val="16"/>
        </w:rPr>
        <w:t>Increased risk if p</w:t>
      </w:r>
      <w:r w:rsidR="00561781" w:rsidRPr="008D1335">
        <w:rPr>
          <w:rFonts w:ascii="Helvetica" w:hAnsi="Helvetica"/>
          <w:sz w:val="16"/>
          <w:szCs w:val="16"/>
        </w:rPr>
        <w:t>erceived lack of support from leader or family and friends</w:t>
      </w:r>
      <w:r w:rsidR="00672D5F">
        <w:rPr>
          <w:rFonts w:ascii="Helvetica" w:hAnsi="Helvetica"/>
          <w:sz w:val="16"/>
          <w:szCs w:val="16"/>
        </w:rPr>
        <w:t xml:space="preserve"> post event</w:t>
      </w:r>
    </w:p>
    <w:p w14:paraId="247F6571" w14:textId="52BAE8E5" w:rsidR="008D1335" w:rsidRPr="008D1335" w:rsidRDefault="008D1335" w:rsidP="008D1335">
      <w:pPr>
        <w:pStyle w:val="ListParagraph"/>
        <w:numPr>
          <w:ilvl w:val="0"/>
          <w:numId w:val="1"/>
        </w:numPr>
        <w:rPr>
          <w:rFonts w:ascii="Helvetica" w:hAnsi="Helvetica"/>
          <w:sz w:val="16"/>
          <w:szCs w:val="16"/>
        </w:rPr>
      </w:pPr>
      <w:r w:rsidRPr="008D1335">
        <w:rPr>
          <w:rFonts w:ascii="Helvetica" w:hAnsi="Helvetica"/>
          <w:sz w:val="16"/>
          <w:szCs w:val="16"/>
        </w:rPr>
        <w:t>Increased risk if unaware or unprepared for emotional/psychological consequences of decisions</w:t>
      </w:r>
    </w:p>
    <w:p w14:paraId="678575F3" w14:textId="29F6234D" w:rsidR="008D1335" w:rsidRPr="008D1335" w:rsidRDefault="008D1335" w:rsidP="008D1335">
      <w:pPr>
        <w:pStyle w:val="ListParagraph"/>
        <w:numPr>
          <w:ilvl w:val="0"/>
          <w:numId w:val="1"/>
        </w:numPr>
        <w:rPr>
          <w:rFonts w:ascii="Helvetica" w:hAnsi="Helvetica"/>
          <w:sz w:val="16"/>
          <w:szCs w:val="16"/>
        </w:rPr>
      </w:pPr>
      <w:r w:rsidRPr="008D1335">
        <w:rPr>
          <w:rFonts w:ascii="Helvetica" w:hAnsi="Helvetica"/>
          <w:sz w:val="16"/>
          <w:szCs w:val="16"/>
        </w:rPr>
        <w:t>Increased risk if low education attainment</w:t>
      </w:r>
    </w:p>
    <w:p w14:paraId="62B50C46" w14:textId="162953E4" w:rsidR="008D1335" w:rsidRPr="008D1335" w:rsidRDefault="008D1335" w:rsidP="008D1335">
      <w:pPr>
        <w:pStyle w:val="ListParagraph"/>
        <w:numPr>
          <w:ilvl w:val="0"/>
          <w:numId w:val="1"/>
        </w:numPr>
        <w:rPr>
          <w:rFonts w:ascii="Helvetica" w:hAnsi="Helvetica"/>
          <w:sz w:val="16"/>
          <w:szCs w:val="16"/>
        </w:rPr>
      </w:pPr>
      <w:r w:rsidRPr="008D1335">
        <w:rPr>
          <w:rFonts w:ascii="Helvetica" w:hAnsi="Helvetica"/>
          <w:sz w:val="16"/>
          <w:szCs w:val="16"/>
        </w:rPr>
        <w:t>Increased risk if the PMIE occurs alongside other trauma</w:t>
      </w:r>
    </w:p>
    <w:p w14:paraId="2B35F585" w14:textId="79270417" w:rsidR="008D1335" w:rsidRPr="00DC1C0F" w:rsidRDefault="008D1335" w:rsidP="00DC1C0F">
      <w:pPr>
        <w:pStyle w:val="ListParagraph"/>
        <w:numPr>
          <w:ilvl w:val="0"/>
          <w:numId w:val="1"/>
        </w:numPr>
        <w:rPr>
          <w:rFonts w:ascii="Helvetica" w:hAnsi="Helvetica"/>
          <w:sz w:val="16"/>
          <w:szCs w:val="16"/>
        </w:rPr>
      </w:pPr>
      <w:r w:rsidRPr="008D1335">
        <w:rPr>
          <w:rFonts w:ascii="Helvetica" w:hAnsi="Helvetica"/>
          <w:sz w:val="16"/>
          <w:szCs w:val="16"/>
        </w:rPr>
        <w:t>Decreased risk if receiving e</w:t>
      </w:r>
      <w:r w:rsidR="00561781" w:rsidRPr="008D1335">
        <w:rPr>
          <w:rFonts w:ascii="Helvetica" w:hAnsi="Helvetica"/>
          <w:sz w:val="16"/>
          <w:szCs w:val="16"/>
        </w:rPr>
        <w:t>mpathetic support after the event, particularly from fellow personnel who ha</w:t>
      </w:r>
      <w:r w:rsidRPr="008D1335">
        <w:rPr>
          <w:rFonts w:ascii="Helvetica" w:hAnsi="Helvetica"/>
          <w:sz w:val="16"/>
          <w:szCs w:val="16"/>
        </w:rPr>
        <w:t>ve</w:t>
      </w:r>
      <w:r w:rsidR="00561781" w:rsidRPr="008D1335">
        <w:rPr>
          <w:rFonts w:ascii="Helvetica" w:hAnsi="Helvetica"/>
          <w:sz w:val="16"/>
          <w:szCs w:val="16"/>
        </w:rPr>
        <w:t xml:space="preserve"> experienced similar</w:t>
      </w:r>
    </w:p>
    <w:p w14:paraId="29CC7F21" w14:textId="0FB65CFC" w:rsidR="00561781" w:rsidRDefault="008D1335" w:rsidP="008D1335">
      <w:pPr>
        <w:pStyle w:val="ListParagraph"/>
        <w:numPr>
          <w:ilvl w:val="0"/>
          <w:numId w:val="1"/>
        </w:numPr>
        <w:rPr>
          <w:rFonts w:ascii="Helvetica" w:hAnsi="Helvetica"/>
          <w:sz w:val="16"/>
          <w:szCs w:val="16"/>
        </w:rPr>
      </w:pPr>
      <w:r w:rsidRPr="008D1335">
        <w:rPr>
          <w:rFonts w:ascii="Helvetica" w:hAnsi="Helvetica"/>
          <w:sz w:val="16"/>
          <w:szCs w:val="16"/>
        </w:rPr>
        <w:t xml:space="preserve">Decreased risk if leaders and decision makers </w:t>
      </w:r>
      <w:r w:rsidR="00561781" w:rsidRPr="008D1335">
        <w:rPr>
          <w:rFonts w:ascii="Helvetica" w:hAnsi="Helvetica"/>
          <w:sz w:val="16"/>
          <w:szCs w:val="16"/>
        </w:rPr>
        <w:t>tak</w:t>
      </w:r>
      <w:r w:rsidRPr="008D1335">
        <w:rPr>
          <w:rFonts w:ascii="Helvetica" w:hAnsi="Helvetica"/>
          <w:sz w:val="16"/>
          <w:szCs w:val="16"/>
        </w:rPr>
        <w:t>e</w:t>
      </w:r>
      <w:r w:rsidR="00561781" w:rsidRPr="008D1335">
        <w:rPr>
          <w:rFonts w:ascii="Helvetica" w:hAnsi="Helvetica"/>
          <w:sz w:val="16"/>
          <w:szCs w:val="16"/>
        </w:rPr>
        <w:t xml:space="preserve"> responsibility </w:t>
      </w:r>
    </w:p>
    <w:p w14:paraId="6219EC03" w14:textId="34AA063D" w:rsidR="007758C7" w:rsidRDefault="007758C7" w:rsidP="007758C7">
      <w:pPr>
        <w:rPr>
          <w:rFonts w:ascii="Helvetica" w:hAnsi="Helvetica"/>
          <w:sz w:val="16"/>
          <w:szCs w:val="16"/>
        </w:rPr>
      </w:pPr>
    </w:p>
    <w:p w14:paraId="34BE28F6" w14:textId="77777777" w:rsidR="00DC1C0F" w:rsidRDefault="007758C7" w:rsidP="007758C7">
      <w:pPr>
        <w:rPr>
          <w:rFonts w:ascii="Helvetica" w:hAnsi="Helvetica"/>
          <w:sz w:val="16"/>
          <w:szCs w:val="16"/>
        </w:rPr>
      </w:pPr>
      <w:r>
        <w:rPr>
          <w:rFonts w:ascii="Helvetica" w:hAnsi="Helvetica"/>
          <w:sz w:val="16"/>
          <w:szCs w:val="16"/>
        </w:rPr>
        <w:t xml:space="preserve">Systematic research on MI and interventions designed to resolve feelings associated with morally injurious events are still emerging. Initial intervention research suggests that Cognitive-Behavioural Therapy (CBT) and </w:t>
      </w:r>
      <w:r w:rsidR="00DC1C0F">
        <w:rPr>
          <w:rFonts w:ascii="Helvetica" w:hAnsi="Helvetica"/>
          <w:sz w:val="16"/>
          <w:szCs w:val="16"/>
        </w:rPr>
        <w:t xml:space="preserve">adaptive disclosure (having imagined conversations with a moral authority) might be beneficial. </w:t>
      </w:r>
    </w:p>
    <w:p w14:paraId="004F1B03" w14:textId="77777777" w:rsidR="00DC1C0F" w:rsidRDefault="00DC1C0F" w:rsidP="007758C7">
      <w:pPr>
        <w:rPr>
          <w:rFonts w:ascii="Helvetica" w:hAnsi="Helvetica"/>
          <w:sz w:val="16"/>
          <w:szCs w:val="16"/>
        </w:rPr>
      </w:pPr>
    </w:p>
    <w:p w14:paraId="79BE1FB5" w14:textId="7582FE6B" w:rsidR="007758C7" w:rsidRPr="007758C7" w:rsidRDefault="00DC1C0F" w:rsidP="007758C7">
      <w:pPr>
        <w:rPr>
          <w:rFonts w:ascii="Helvetica" w:hAnsi="Helvetica"/>
          <w:sz w:val="16"/>
          <w:szCs w:val="16"/>
        </w:rPr>
      </w:pPr>
      <w:r>
        <w:rPr>
          <w:rFonts w:ascii="Helvetica" w:hAnsi="Helvetica"/>
          <w:sz w:val="16"/>
          <w:szCs w:val="16"/>
        </w:rPr>
        <w:t xml:space="preserve">Individuals may be reluctant to talk about MI due to potential legal repercussions. </w:t>
      </w:r>
      <w:r w:rsidR="007758C7">
        <w:rPr>
          <w:rFonts w:ascii="Helvetica" w:hAnsi="Helvetica"/>
          <w:sz w:val="16"/>
          <w:szCs w:val="16"/>
        </w:rPr>
        <w:t xml:space="preserve">   </w:t>
      </w:r>
    </w:p>
    <w:p w14:paraId="5C27E03E" w14:textId="00D28B7C" w:rsidR="00F932F9" w:rsidRPr="005B034C" w:rsidRDefault="00F932F9">
      <w:pPr>
        <w:rPr>
          <w:rFonts w:ascii="Helvetica" w:hAnsi="Helvetica"/>
          <w:sz w:val="20"/>
          <w:szCs w:val="20"/>
        </w:rPr>
      </w:pPr>
    </w:p>
    <w:p w14:paraId="283DC92C" w14:textId="25F5BC0C" w:rsidR="00F932F9" w:rsidRPr="005B034C" w:rsidRDefault="00F932F9">
      <w:pPr>
        <w:rPr>
          <w:rFonts w:ascii="Helvetica" w:hAnsi="Helvetica"/>
          <w:b/>
          <w:bCs/>
          <w:sz w:val="20"/>
          <w:szCs w:val="20"/>
        </w:rPr>
      </w:pPr>
      <w:r w:rsidRPr="005B034C">
        <w:rPr>
          <w:rFonts w:ascii="Helvetica" w:hAnsi="Helvetica"/>
          <w:b/>
          <w:bCs/>
          <w:sz w:val="20"/>
          <w:szCs w:val="20"/>
        </w:rPr>
        <w:t>Practical recommendations</w:t>
      </w:r>
    </w:p>
    <w:p w14:paraId="3D771310" w14:textId="108196B8" w:rsidR="00DC1C0F" w:rsidRDefault="00DC1C0F">
      <w:pPr>
        <w:rPr>
          <w:rFonts w:ascii="Helvetica" w:hAnsi="Helvetica"/>
          <w:color w:val="000000" w:themeColor="text1"/>
          <w:sz w:val="16"/>
          <w:szCs w:val="16"/>
        </w:rPr>
      </w:pPr>
      <w:r>
        <w:rPr>
          <w:rFonts w:ascii="Helvetica" w:hAnsi="Helvetica"/>
          <w:color w:val="000000" w:themeColor="text1"/>
          <w:sz w:val="16"/>
          <w:szCs w:val="16"/>
        </w:rPr>
        <w:t>The bullet points above indicate a number of areas that may highlight when MI is more likely</w:t>
      </w:r>
      <w:r w:rsidR="00E96B85">
        <w:rPr>
          <w:rFonts w:ascii="Helvetica" w:hAnsi="Helvetica"/>
          <w:color w:val="000000" w:themeColor="text1"/>
          <w:sz w:val="16"/>
          <w:szCs w:val="16"/>
        </w:rPr>
        <w:t xml:space="preserve">. Trying to address some of these areas ahead of a PMIE happening may be helpful. </w:t>
      </w:r>
    </w:p>
    <w:p w14:paraId="567FC13F" w14:textId="7E2574C3" w:rsidR="00E96B85" w:rsidRDefault="00E96B85">
      <w:pPr>
        <w:rPr>
          <w:rFonts w:ascii="Helvetica" w:hAnsi="Helvetica"/>
          <w:color w:val="000000" w:themeColor="text1"/>
          <w:sz w:val="16"/>
          <w:szCs w:val="16"/>
        </w:rPr>
      </w:pPr>
    </w:p>
    <w:p w14:paraId="7DFD45BC" w14:textId="4A101AD2" w:rsidR="00E96B85" w:rsidRDefault="00E96B85">
      <w:pPr>
        <w:rPr>
          <w:rFonts w:ascii="Helvetica" w:hAnsi="Helvetica"/>
          <w:color w:val="000000" w:themeColor="text1"/>
          <w:sz w:val="16"/>
          <w:szCs w:val="16"/>
        </w:rPr>
      </w:pPr>
      <w:r>
        <w:rPr>
          <w:rFonts w:ascii="Helvetica" w:hAnsi="Helvetica"/>
          <w:color w:val="000000" w:themeColor="text1"/>
          <w:sz w:val="16"/>
          <w:szCs w:val="16"/>
        </w:rPr>
        <w:t xml:space="preserve">It seems that making people aware of and </w:t>
      </w:r>
      <w:r w:rsidR="00C2305D">
        <w:rPr>
          <w:rFonts w:ascii="Helvetica" w:hAnsi="Helvetica"/>
          <w:color w:val="000000" w:themeColor="text1"/>
          <w:sz w:val="16"/>
          <w:szCs w:val="16"/>
        </w:rPr>
        <w:t xml:space="preserve">getting them </w:t>
      </w:r>
      <w:r>
        <w:rPr>
          <w:rFonts w:ascii="Helvetica" w:hAnsi="Helvetica"/>
          <w:color w:val="000000" w:themeColor="text1"/>
          <w:sz w:val="16"/>
          <w:szCs w:val="16"/>
        </w:rPr>
        <w:t>prepared for the likelihood of a PMIE happening</w:t>
      </w:r>
      <w:r w:rsidR="00C2305D">
        <w:rPr>
          <w:rFonts w:ascii="Helvetica" w:hAnsi="Helvetica"/>
          <w:color w:val="000000" w:themeColor="text1"/>
          <w:sz w:val="16"/>
          <w:szCs w:val="16"/>
        </w:rPr>
        <w:t>,</w:t>
      </w:r>
      <w:r>
        <w:rPr>
          <w:rFonts w:ascii="Helvetica" w:hAnsi="Helvetica"/>
          <w:color w:val="000000" w:themeColor="text1"/>
          <w:sz w:val="16"/>
          <w:szCs w:val="16"/>
        </w:rPr>
        <w:t xml:space="preserve"> and the feelings that might </w:t>
      </w:r>
      <w:r w:rsidR="00C2305D">
        <w:rPr>
          <w:rFonts w:ascii="Helvetica" w:hAnsi="Helvetica"/>
          <w:color w:val="000000" w:themeColor="text1"/>
          <w:sz w:val="16"/>
          <w:szCs w:val="16"/>
        </w:rPr>
        <w:t xml:space="preserve">be experienced as a result of </w:t>
      </w:r>
      <w:r>
        <w:rPr>
          <w:rFonts w:ascii="Helvetica" w:hAnsi="Helvetica"/>
          <w:color w:val="000000" w:themeColor="text1"/>
          <w:sz w:val="16"/>
          <w:szCs w:val="16"/>
        </w:rPr>
        <w:t>such an event</w:t>
      </w:r>
      <w:r w:rsidR="00C2305D">
        <w:rPr>
          <w:rFonts w:ascii="Helvetica" w:hAnsi="Helvetica"/>
          <w:color w:val="000000" w:themeColor="text1"/>
          <w:sz w:val="16"/>
          <w:szCs w:val="16"/>
        </w:rPr>
        <w:t>,</w:t>
      </w:r>
      <w:r>
        <w:rPr>
          <w:rFonts w:ascii="Helvetica" w:hAnsi="Helvetica"/>
          <w:color w:val="000000" w:themeColor="text1"/>
          <w:sz w:val="16"/>
          <w:szCs w:val="16"/>
        </w:rPr>
        <w:t xml:space="preserve"> can be helpful and may avoid an unexpected shock. </w:t>
      </w:r>
    </w:p>
    <w:p w14:paraId="0BFEC14D" w14:textId="77777777" w:rsidR="00DC1C0F" w:rsidRDefault="00DC1C0F">
      <w:pPr>
        <w:rPr>
          <w:rFonts w:ascii="Helvetica" w:hAnsi="Helvetica"/>
          <w:color w:val="000000" w:themeColor="text1"/>
          <w:sz w:val="16"/>
          <w:szCs w:val="16"/>
        </w:rPr>
      </w:pPr>
    </w:p>
    <w:p w14:paraId="06FBF915" w14:textId="7CBCE68C" w:rsidR="00DC1C0F" w:rsidRDefault="00E96B85">
      <w:pPr>
        <w:rPr>
          <w:rFonts w:ascii="Helvetica" w:hAnsi="Helvetica"/>
          <w:color w:val="000000" w:themeColor="text1"/>
          <w:sz w:val="16"/>
          <w:szCs w:val="16"/>
        </w:rPr>
      </w:pPr>
      <w:r>
        <w:rPr>
          <w:rFonts w:ascii="Helvetica" w:hAnsi="Helvetica"/>
          <w:color w:val="000000" w:themeColor="text1"/>
          <w:sz w:val="16"/>
          <w:szCs w:val="16"/>
        </w:rPr>
        <w:t>Empathetic l</w:t>
      </w:r>
      <w:r w:rsidR="00DC1C0F">
        <w:rPr>
          <w:rFonts w:ascii="Helvetica" w:hAnsi="Helvetica"/>
          <w:color w:val="000000" w:themeColor="text1"/>
          <w:sz w:val="16"/>
          <w:szCs w:val="16"/>
        </w:rPr>
        <w:t>eader, peer and family support to workers who may have experienced a PMIE is important</w:t>
      </w:r>
      <w:r>
        <w:rPr>
          <w:rFonts w:ascii="Helvetica" w:hAnsi="Helvetica"/>
          <w:color w:val="000000" w:themeColor="text1"/>
          <w:sz w:val="16"/>
          <w:szCs w:val="16"/>
        </w:rPr>
        <w:t>.</w:t>
      </w:r>
    </w:p>
    <w:p w14:paraId="21E2865E" w14:textId="0A4986C3" w:rsidR="00DC1C0F" w:rsidRDefault="00DC1C0F">
      <w:pPr>
        <w:rPr>
          <w:rFonts w:ascii="Helvetica" w:hAnsi="Helvetica"/>
          <w:color w:val="000000" w:themeColor="text1"/>
          <w:sz w:val="16"/>
          <w:szCs w:val="16"/>
        </w:rPr>
      </w:pPr>
    </w:p>
    <w:p w14:paraId="41C3ACAC" w14:textId="55BBF6D7" w:rsidR="00DC1C0F" w:rsidRDefault="00DC1C0F">
      <w:pPr>
        <w:rPr>
          <w:rFonts w:ascii="Helvetica" w:hAnsi="Helvetica"/>
          <w:color w:val="000000" w:themeColor="text1"/>
          <w:sz w:val="16"/>
          <w:szCs w:val="16"/>
        </w:rPr>
      </w:pPr>
      <w:r>
        <w:rPr>
          <w:rFonts w:ascii="Helvetica" w:hAnsi="Helvetica"/>
          <w:color w:val="000000" w:themeColor="text1"/>
          <w:sz w:val="16"/>
          <w:szCs w:val="16"/>
        </w:rPr>
        <w:t xml:space="preserve">Those in a position of authority should </w:t>
      </w:r>
      <w:r w:rsidR="00E96B85">
        <w:rPr>
          <w:rFonts w:ascii="Helvetica" w:hAnsi="Helvetica"/>
          <w:color w:val="000000" w:themeColor="text1"/>
          <w:sz w:val="16"/>
          <w:szCs w:val="16"/>
        </w:rPr>
        <w:t>appropriately take responsibility for decisions and outcomes.</w:t>
      </w:r>
    </w:p>
    <w:p w14:paraId="4869BF4F" w14:textId="1BDD07DA" w:rsidR="00E96B85" w:rsidRDefault="00E96B85">
      <w:pPr>
        <w:rPr>
          <w:rFonts w:ascii="Helvetica" w:hAnsi="Helvetica"/>
          <w:color w:val="000000" w:themeColor="text1"/>
          <w:sz w:val="16"/>
          <w:szCs w:val="16"/>
        </w:rPr>
      </w:pPr>
    </w:p>
    <w:p w14:paraId="0982FAFC" w14:textId="61BD1DF5" w:rsidR="00E96B85" w:rsidRPr="00F55D5F" w:rsidRDefault="00E96B85">
      <w:pPr>
        <w:rPr>
          <w:rFonts w:ascii="Helvetica" w:hAnsi="Helvetica"/>
          <w:sz w:val="16"/>
          <w:szCs w:val="16"/>
        </w:rPr>
      </w:pPr>
      <w:r>
        <w:rPr>
          <w:rFonts w:ascii="Helvetica" w:hAnsi="Helvetica"/>
          <w:color w:val="000000" w:themeColor="text1"/>
          <w:sz w:val="16"/>
          <w:szCs w:val="16"/>
        </w:rPr>
        <w:t xml:space="preserve">If a PMIE does occur, </w:t>
      </w:r>
      <w:r w:rsidR="00AF458D">
        <w:rPr>
          <w:rFonts w:ascii="Helvetica" w:hAnsi="Helvetica"/>
          <w:color w:val="000000" w:themeColor="text1"/>
          <w:sz w:val="16"/>
          <w:szCs w:val="16"/>
        </w:rPr>
        <w:t>professional</w:t>
      </w:r>
      <w:r>
        <w:rPr>
          <w:rFonts w:ascii="Helvetica" w:hAnsi="Helvetica"/>
          <w:color w:val="000000" w:themeColor="text1"/>
          <w:sz w:val="16"/>
          <w:szCs w:val="16"/>
        </w:rPr>
        <w:t xml:space="preserve"> psychological support is encouraged.</w:t>
      </w:r>
      <w:r w:rsidR="00AF458D">
        <w:rPr>
          <w:rFonts w:ascii="Helvetica" w:hAnsi="Helvetica"/>
          <w:color w:val="000000" w:themeColor="text1"/>
          <w:sz w:val="16"/>
          <w:szCs w:val="16"/>
        </w:rPr>
        <w:t xml:space="preserve"> This might be best delivered by an experienced trauma specialist.</w:t>
      </w:r>
      <w:r>
        <w:rPr>
          <w:rFonts w:ascii="Helvetica" w:hAnsi="Helvetica"/>
          <w:color w:val="000000" w:themeColor="text1"/>
          <w:sz w:val="16"/>
          <w:szCs w:val="16"/>
        </w:rPr>
        <w:t xml:space="preserve"> This support should avoid confronting and further exposing individuals to feelings of shame and guilt</w:t>
      </w:r>
      <w:r w:rsidR="00AF458D">
        <w:rPr>
          <w:rFonts w:ascii="Helvetica" w:hAnsi="Helvetica"/>
          <w:color w:val="000000" w:themeColor="text1"/>
          <w:sz w:val="16"/>
          <w:szCs w:val="16"/>
        </w:rPr>
        <w:t>, which is sometimes part of PTSD treatment</w:t>
      </w:r>
      <w:r w:rsidR="004F28E1">
        <w:rPr>
          <w:rFonts w:ascii="Helvetica" w:hAnsi="Helvetica"/>
          <w:color w:val="000000" w:themeColor="text1"/>
          <w:sz w:val="16"/>
          <w:szCs w:val="16"/>
        </w:rPr>
        <w:t xml:space="preserve"> but can make MI worse</w:t>
      </w:r>
      <w:r>
        <w:rPr>
          <w:rFonts w:ascii="Helvetica" w:hAnsi="Helvetica"/>
          <w:color w:val="000000" w:themeColor="text1"/>
          <w:sz w:val="16"/>
          <w:szCs w:val="16"/>
        </w:rPr>
        <w:t>.</w:t>
      </w:r>
    </w:p>
    <w:p w14:paraId="13E676BA" w14:textId="77777777" w:rsidR="00E96B85" w:rsidRPr="005B034C" w:rsidRDefault="00E96B85">
      <w:pPr>
        <w:rPr>
          <w:rFonts w:ascii="Helvetica" w:hAnsi="Helvetica"/>
          <w:sz w:val="20"/>
          <w:szCs w:val="20"/>
        </w:rPr>
      </w:pPr>
    </w:p>
    <w:p w14:paraId="38AC3D8E" w14:textId="3DC803A2" w:rsidR="00F932F9" w:rsidRPr="005B034C" w:rsidRDefault="00F932F9">
      <w:pPr>
        <w:rPr>
          <w:rFonts w:ascii="Helvetica" w:hAnsi="Helvetica"/>
          <w:b/>
          <w:bCs/>
          <w:sz w:val="20"/>
          <w:szCs w:val="20"/>
        </w:rPr>
      </w:pPr>
      <w:r w:rsidRPr="005B034C">
        <w:rPr>
          <w:rFonts w:ascii="Helvetica" w:hAnsi="Helvetica"/>
          <w:b/>
          <w:bCs/>
          <w:sz w:val="20"/>
          <w:szCs w:val="20"/>
        </w:rPr>
        <w:t>Relevant literature</w:t>
      </w:r>
    </w:p>
    <w:p w14:paraId="4B33AEB3" w14:textId="4E1BF820" w:rsidR="00AF458D" w:rsidRDefault="00AF458D" w:rsidP="00AF458D">
      <w:pPr>
        <w:rPr>
          <w:rFonts w:ascii="Helvetica" w:eastAsia="Times New Roman" w:hAnsi="Helvetica" w:cs="Arial"/>
          <w:color w:val="000000"/>
          <w:sz w:val="12"/>
          <w:szCs w:val="12"/>
          <w:shd w:val="clear" w:color="auto" w:fill="FFFFFF"/>
          <w:lang w:eastAsia="en-GB"/>
        </w:rPr>
      </w:pPr>
      <w:proofErr w:type="spellStart"/>
      <w:r w:rsidRPr="00AF458D">
        <w:rPr>
          <w:rFonts w:ascii="Helvetica" w:eastAsia="Times New Roman" w:hAnsi="Helvetica" w:cs="Arial"/>
          <w:color w:val="000000"/>
          <w:sz w:val="12"/>
          <w:szCs w:val="12"/>
          <w:shd w:val="clear" w:color="auto" w:fill="FFFFFF"/>
          <w:lang w:eastAsia="en-GB"/>
        </w:rPr>
        <w:t>Maguen</w:t>
      </w:r>
      <w:proofErr w:type="spellEnd"/>
      <w:r w:rsidRPr="00AF458D">
        <w:rPr>
          <w:rFonts w:ascii="Helvetica" w:eastAsia="Times New Roman" w:hAnsi="Helvetica" w:cs="Arial"/>
          <w:color w:val="000000"/>
          <w:sz w:val="12"/>
          <w:szCs w:val="12"/>
          <w:shd w:val="clear" w:color="auto" w:fill="FFFFFF"/>
          <w:lang w:eastAsia="en-GB"/>
        </w:rPr>
        <w:t xml:space="preserve">, S., </w:t>
      </w:r>
      <w:proofErr w:type="spellStart"/>
      <w:r w:rsidRPr="00AF458D">
        <w:rPr>
          <w:rFonts w:ascii="Helvetica" w:eastAsia="Times New Roman" w:hAnsi="Helvetica" w:cs="Arial"/>
          <w:color w:val="000000"/>
          <w:sz w:val="12"/>
          <w:szCs w:val="12"/>
          <w:shd w:val="clear" w:color="auto" w:fill="FFFFFF"/>
          <w:lang w:eastAsia="en-GB"/>
        </w:rPr>
        <w:t>Burkman</w:t>
      </w:r>
      <w:proofErr w:type="spellEnd"/>
      <w:r w:rsidRPr="00AF458D">
        <w:rPr>
          <w:rFonts w:ascii="Helvetica" w:eastAsia="Times New Roman" w:hAnsi="Helvetica" w:cs="Arial"/>
          <w:color w:val="000000"/>
          <w:sz w:val="12"/>
          <w:szCs w:val="12"/>
          <w:shd w:val="clear" w:color="auto" w:fill="FFFFFF"/>
          <w:lang w:eastAsia="en-GB"/>
        </w:rPr>
        <w:t xml:space="preserve">, K., Madden, E., </w:t>
      </w:r>
      <w:proofErr w:type="spellStart"/>
      <w:r w:rsidRPr="00AF458D">
        <w:rPr>
          <w:rFonts w:ascii="Helvetica" w:eastAsia="Times New Roman" w:hAnsi="Helvetica" w:cs="Arial"/>
          <w:color w:val="000000"/>
          <w:sz w:val="12"/>
          <w:szCs w:val="12"/>
          <w:shd w:val="clear" w:color="auto" w:fill="FFFFFF"/>
          <w:lang w:eastAsia="en-GB"/>
        </w:rPr>
        <w:t>Dinh</w:t>
      </w:r>
      <w:proofErr w:type="spellEnd"/>
      <w:r w:rsidRPr="00AF458D">
        <w:rPr>
          <w:rFonts w:ascii="Helvetica" w:eastAsia="Times New Roman" w:hAnsi="Helvetica" w:cs="Arial"/>
          <w:color w:val="000000"/>
          <w:sz w:val="12"/>
          <w:szCs w:val="12"/>
          <w:shd w:val="clear" w:color="auto" w:fill="FFFFFF"/>
          <w:lang w:eastAsia="en-GB"/>
        </w:rPr>
        <w:t xml:space="preserve">, J., Bosch, J., Keyser, J., ... &amp; </w:t>
      </w:r>
      <w:proofErr w:type="spellStart"/>
      <w:r w:rsidRPr="00AF458D">
        <w:rPr>
          <w:rFonts w:ascii="Helvetica" w:eastAsia="Times New Roman" w:hAnsi="Helvetica" w:cs="Arial"/>
          <w:color w:val="000000"/>
          <w:sz w:val="12"/>
          <w:szCs w:val="12"/>
          <w:shd w:val="clear" w:color="auto" w:fill="FFFFFF"/>
          <w:lang w:eastAsia="en-GB"/>
        </w:rPr>
        <w:t>Neylan</w:t>
      </w:r>
      <w:proofErr w:type="spellEnd"/>
      <w:r w:rsidRPr="00AF458D">
        <w:rPr>
          <w:rFonts w:ascii="Helvetica" w:eastAsia="Times New Roman" w:hAnsi="Helvetica" w:cs="Arial"/>
          <w:color w:val="000000"/>
          <w:sz w:val="12"/>
          <w:szCs w:val="12"/>
          <w:shd w:val="clear" w:color="auto" w:fill="FFFFFF"/>
          <w:lang w:eastAsia="en-GB"/>
        </w:rPr>
        <w:t>, T. C. (2017). Impact of killing in war: A randomized, controlled pilot trial. Journal of clinical psychology, 73(9), 997-1012.</w:t>
      </w:r>
    </w:p>
    <w:p w14:paraId="5E1B56E0" w14:textId="245E2810" w:rsidR="00AF458D" w:rsidRPr="00AF458D" w:rsidRDefault="00AF458D" w:rsidP="00AF458D">
      <w:pPr>
        <w:rPr>
          <w:rFonts w:ascii="Helvetica" w:eastAsia="Times New Roman" w:hAnsi="Helvetica" w:cs="Arial"/>
          <w:color w:val="000000"/>
          <w:sz w:val="12"/>
          <w:szCs w:val="12"/>
          <w:shd w:val="clear" w:color="auto" w:fill="FFFFFF"/>
          <w:lang w:eastAsia="en-GB"/>
        </w:rPr>
      </w:pPr>
      <w:r w:rsidRPr="00AF458D">
        <w:rPr>
          <w:rFonts w:ascii="Helvetica" w:eastAsia="Times New Roman" w:hAnsi="Helvetica" w:cs="Arial"/>
          <w:color w:val="000000"/>
          <w:sz w:val="12"/>
          <w:szCs w:val="12"/>
          <w:shd w:val="clear" w:color="auto" w:fill="FFFFFF"/>
          <w:lang w:eastAsia="en-GB"/>
        </w:rPr>
        <w:t xml:space="preserve">Williamson, V., </w:t>
      </w:r>
      <w:proofErr w:type="spellStart"/>
      <w:r w:rsidRPr="00AF458D">
        <w:rPr>
          <w:rFonts w:ascii="Helvetica" w:eastAsia="Times New Roman" w:hAnsi="Helvetica" w:cs="Arial"/>
          <w:color w:val="000000"/>
          <w:sz w:val="12"/>
          <w:szCs w:val="12"/>
          <w:shd w:val="clear" w:color="auto" w:fill="FFFFFF"/>
          <w:lang w:eastAsia="en-GB"/>
        </w:rPr>
        <w:t>Stevelink</w:t>
      </w:r>
      <w:proofErr w:type="spellEnd"/>
      <w:r w:rsidRPr="00AF458D">
        <w:rPr>
          <w:rFonts w:ascii="Helvetica" w:eastAsia="Times New Roman" w:hAnsi="Helvetica" w:cs="Arial"/>
          <w:color w:val="000000"/>
          <w:sz w:val="12"/>
          <w:szCs w:val="12"/>
          <w:shd w:val="clear" w:color="auto" w:fill="FFFFFF"/>
          <w:lang w:eastAsia="en-GB"/>
        </w:rPr>
        <w:t>, S. A., &amp; Greenberg, N. (2018). Occupational moral injury and mental health: systematic review and meta-analysis. The British Journal of Psychiatry, 212(6), 339-346.</w:t>
      </w:r>
    </w:p>
    <w:p w14:paraId="1B834C40" w14:textId="77777777" w:rsidR="00AF458D" w:rsidRPr="00AF458D" w:rsidRDefault="00AF458D" w:rsidP="00AF458D">
      <w:pPr>
        <w:rPr>
          <w:rFonts w:ascii="Helvetica" w:eastAsia="Times New Roman" w:hAnsi="Helvetica" w:cs="Arial"/>
          <w:color w:val="000000"/>
          <w:sz w:val="12"/>
          <w:szCs w:val="12"/>
          <w:shd w:val="clear" w:color="auto" w:fill="FFFFFF"/>
          <w:lang w:eastAsia="en-GB"/>
        </w:rPr>
      </w:pPr>
      <w:r w:rsidRPr="00AF458D">
        <w:rPr>
          <w:rFonts w:ascii="Helvetica" w:eastAsia="Times New Roman" w:hAnsi="Helvetica" w:cs="Arial"/>
          <w:color w:val="000000"/>
          <w:sz w:val="12"/>
          <w:szCs w:val="12"/>
          <w:shd w:val="clear" w:color="auto" w:fill="FFFFFF"/>
          <w:lang w:eastAsia="en-GB"/>
        </w:rPr>
        <w:t>Williamson, V., Greenberg, N., &amp; Murphy, D. (2019). Impact of moral injury on the lives of UK military veterans: a pilot study. Journal of the Royal Army Medical Corps, jramc-2019.</w:t>
      </w:r>
    </w:p>
    <w:p w14:paraId="3FF8CEE3" w14:textId="7E78DEDA" w:rsidR="005B034C" w:rsidRPr="00B86D0B" w:rsidRDefault="00AF458D" w:rsidP="00AF458D">
      <w:pPr>
        <w:rPr>
          <w:rFonts w:ascii="Helvetica" w:eastAsia="Times New Roman" w:hAnsi="Helvetica"/>
          <w:color w:val="000000"/>
          <w:sz w:val="12"/>
          <w:szCs w:val="12"/>
          <w:lang w:eastAsia="en-GB"/>
        </w:rPr>
      </w:pPr>
      <w:r w:rsidRPr="00AF458D">
        <w:rPr>
          <w:rFonts w:ascii="Helvetica" w:eastAsia="Times New Roman" w:hAnsi="Helvetica" w:cs="Arial"/>
          <w:color w:val="000000"/>
          <w:sz w:val="12"/>
          <w:szCs w:val="12"/>
          <w:shd w:val="clear" w:color="auto" w:fill="FFFFFF"/>
          <w:lang w:eastAsia="en-GB"/>
        </w:rPr>
        <w:t xml:space="preserve">Williamson, V., Murphy, D., </w:t>
      </w:r>
      <w:proofErr w:type="spellStart"/>
      <w:r w:rsidRPr="00AF458D">
        <w:rPr>
          <w:rFonts w:ascii="Helvetica" w:eastAsia="Times New Roman" w:hAnsi="Helvetica" w:cs="Arial"/>
          <w:color w:val="000000"/>
          <w:sz w:val="12"/>
          <w:szCs w:val="12"/>
          <w:shd w:val="clear" w:color="auto" w:fill="FFFFFF"/>
          <w:lang w:eastAsia="en-GB"/>
        </w:rPr>
        <w:t>Stevelink</w:t>
      </w:r>
      <w:proofErr w:type="spellEnd"/>
      <w:r w:rsidRPr="00AF458D">
        <w:rPr>
          <w:rFonts w:ascii="Helvetica" w:eastAsia="Times New Roman" w:hAnsi="Helvetica" w:cs="Arial"/>
          <w:color w:val="000000"/>
          <w:sz w:val="12"/>
          <w:szCs w:val="12"/>
          <w:shd w:val="clear" w:color="auto" w:fill="FFFFFF"/>
          <w:lang w:eastAsia="en-GB"/>
        </w:rPr>
        <w:t xml:space="preserve">, S. A., Allen, S., Jones, E., &amp; Greenberg, N. (2020). The impact of trauma exposure and moral injury on UK military veterans: a qualitative study. European Journal of </w:t>
      </w:r>
      <w:proofErr w:type="spellStart"/>
      <w:r w:rsidRPr="00AF458D">
        <w:rPr>
          <w:rFonts w:ascii="Helvetica" w:eastAsia="Times New Roman" w:hAnsi="Helvetica" w:cs="Arial"/>
          <w:color w:val="000000"/>
          <w:sz w:val="12"/>
          <w:szCs w:val="12"/>
          <w:shd w:val="clear" w:color="auto" w:fill="FFFFFF"/>
          <w:lang w:eastAsia="en-GB"/>
        </w:rPr>
        <w:t>Psychotraumatology</w:t>
      </w:r>
      <w:proofErr w:type="spellEnd"/>
      <w:r w:rsidRPr="00AF458D">
        <w:rPr>
          <w:rFonts w:ascii="Helvetica" w:eastAsia="Times New Roman" w:hAnsi="Helvetica" w:cs="Arial"/>
          <w:color w:val="000000"/>
          <w:sz w:val="12"/>
          <w:szCs w:val="12"/>
          <w:shd w:val="clear" w:color="auto" w:fill="FFFFFF"/>
          <w:lang w:eastAsia="en-GB"/>
        </w:rPr>
        <w:t>, 11(1), 1704554</w:t>
      </w:r>
    </w:p>
    <w:sectPr w:rsidR="005B034C" w:rsidRPr="00B86D0B" w:rsidSect="000C17A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A1C7" w14:textId="77777777" w:rsidR="00926892" w:rsidRDefault="00926892" w:rsidP="00F932F9">
      <w:r>
        <w:separator/>
      </w:r>
    </w:p>
  </w:endnote>
  <w:endnote w:type="continuationSeparator" w:id="0">
    <w:p w14:paraId="190CC59A" w14:textId="77777777" w:rsidR="00926892" w:rsidRDefault="00926892" w:rsidP="00F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2F9C" w14:textId="51A8207E" w:rsidR="00F932F9" w:rsidRPr="00F932F9" w:rsidRDefault="00F932F9">
    <w:pPr>
      <w:pStyle w:val="Footer"/>
      <w:rPr>
        <w:rFonts w:ascii="Helvetica" w:hAnsi="Helvetica"/>
        <w:sz w:val="16"/>
        <w:szCs w:val="16"/>
      </w:rPr>
    </w:pPr>
    <w:r w:rsidRPr="00F932F9">
      <w:rPr>
        <w:rFonts w:ascii="Helvetica" w:hAnsi="Helvetica"/>
        <w:sz w:val="16"/>
        <w:szCs w:val="16"/>
      </w:rPr>
      <w:t xml:space="preserve">This briefing note has been prepared by researchers at the University of Manchester with input from </w:t>
    </w:r>
    <w:r>
      <w:rPr>
        <w:rFonts w:ascii="Helvetica" w:hAnsi="Helvetica"/>
        <w:sz w:val="16"/>
        <w:szCs w:val="16"/>
      </w:rPr>
      <w:t xml:space="preserve">international </w:t>
    </w:r>
    <w:r w:rsidRPr="00F932F9">
      <w:rPr>
        <w:rFonts w:ascii="Helvetica" w:hAnsi="Helvetica"/>
        <w:sz w:val="16"/>
        <w:szCs w:val="16"/>
      </w:rPr>
      <w:t>experts in disaster response, crisis psychology, high pressure decision-making and human performance and health under conditions of extreme stress.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D31BE" w14:textId="77777777" w:rsidR="00926892" w:rsidRDefault="00926892" w:rsidP="00F932F9">
      <w:r>
        <w:separator/>
      </w:r>
    </w:p>
  </w:footnote>
  <w:footnote w:type="continuationSeparator" w:id="0">
    <w:p w14:paraId="2ED04ADE" w14:textId="77777777" w:rsidR="00926892" w:rsidRDefault="00926892" w:rsidP="00F9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86D7" w14:textId="35E13ADC" w:rsidR="00F932F9" w:rsidRPr="00F932F9" w:rsidRDefault="00F932F9">
    <w:pPr>
      <w:pStyle w:val="Header"/>
      <w:rPr>
        <w:rFonts w:ascii="Helvetica" w:hAnsi="Helvetica"/>
      </w:rPr>
    </w:pPr>
    <w:r>
      <w:rPr>
        <w:rFonts w:ascii="Helvetica" w:hAnsi="Helvetica"/>
      </w:rPr>
      <w:t>BRIEFING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347D4"/>
    <w:multiLevelType w:val="hybridMultilevel"/>
    <w:tmpl w:val="84C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2F9"/>
    <w:rsid w:val="000135F1"/>
    <w:rsid w:val="0004319C"/>
    <w:rsid w:val="000C17A2"/>
    <w:rsid w:val="000E25F2"/>
    <w:rsid w:val="000F6178"/>
    <w:rsid w:val="00145839"/>
    <w:rsid w:val="001B6A69"/>
    <w:rsid w:val="001E4A4E"/>
    <w:rsid w:val="001E6727"/>
    <w:rsid w:val="002364D7"/>
    <w:rsid w:val="00264B8C"/>
    <w:rsid w:val="002A32E3"/>
    <w:rsid w:val="002A6C56"/>
    <w:rsid w:val="002F285D"/>
    <w:rsid w:val="00303EC2"/>
    <w:rsid w:val="00381074"/>
    <w:rsid w:val="003D200D"/>
    <w:rsid w:val="00455A6D"/>
    <w:rsid w:val="004A7604"/>
    <w:rsid w:val="004C658B"/>
    <w:rsid w:val="004D4BE5"/>
    <w:rsid w:val="004F193A"/>
    <w:rsid w:val="004F28E1"/>
    <w:rsid w:val="00506A6A"/>
    <w:rsid w:val="00521162"/>
    <w:rsid w:val="00561781"/>
    <w:rsid w:val="005902AE"/>
    <w:rsid w:val="005B034C"/>
    <w:rsid w:val="005D2926"/>
    <w:rsid w:val="00672D5F"/>
    <w:rsid w:val="006E1821"/>
    <w:rsid w:val="007758C7"/>
    <w:rsid w:val="00827007"/>
    <w:rsid w:val="008360EC"/>
    <w:rsid w:val="00841F89"/>
    <w:rsid w:val="008903E4"/>
    <w:rsid w:val="0089456F"/>
    <w:rsid w:val="008D1335"/>
    <w:rsid w:val="008E32EF"/>
    <w:rsid w:val="008F4DAC"/>
    <w:rsid w:val="00926892"/>
    <w:rsid w:val="00936FD1"/>
    <w:rsid w:val="00952994"/>
    <w:rsid w:val="00993AB1"/>
    <w:rsid w:val="009B104A"/>
    <w:rsid w:val="00A37051"/>
    <w:rsid w:val="00A45F34"/>
    <w:rsid w:val="00A51A5F"/>
    <w:rsid w:val="00AC730A"/>
    <w:rsid w:val="00AF458D"/>
    <w:rsid w:val="00B86D0B"/>
    <w:rsid w:val="00BD0FEE"/>
    <w:rsid w:val="00C17954"/>
    <w:rsid w:val="00C2305D"/>
    <w:rsid w:val="00C66AF4"/>
    <w:rsid w:val="00CA2E25"/>
    <w:rsid w:val="00D145A2"/>
    <w:rsid w:val="00D31BA0"/>
    <w:rsid w:val="00D74804"/>
    <w:rsid w:val="00D77A40"/>
    <w:rsid w:val="00DA1745"/>
    <w:rsid w:val="00DC1C0F"/>
    <w:rsid w:val="00E15343"/>
    <w:rsid w:val="00E478C3"/>
    <w:rsid w:val="00E90FA1"/>
    <w:rsid w:val="00E96B85"/>
    <w:rsid w:val="00EA7009"/>
    <w:rsid w:val="00F12C82"/>
    <w:rsid w:val="00F55D5F"/>
    <w:rsid w:val="00F616F5"/>
    <w:rsid w:val="00F9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2774"/>
  <w14:defaultImageDpi w14:val="32767"/>
  <w15:docId w15:val="{BE107EAF-FDF3-4BF2-B1AD-2FAA222B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PMingLiU"/>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F9"/>
    <w:pPr>
      <w:tabs>
        <w:tab w:val="center" w:pos="4680"/>
        <w:tab w:val="right" w:pos="9360"/>
      </w:tabs>
    </w:pPr>
  </w:style>
  <w:style w:type="character" w:customStyle="1" w:styleId="HeaderChar">
    <w:name w:val="Header Char"/>
    <w:basedOn w:val="DefaultParagraphFont"/>
    <w:link w:val="Header"/>
    <w:uiPriority w:val="99"/>
    <w:rsid w:val="00F932F9"/>
    <w:rPr>
      <w:rFonts w:eastAsia="PMingLiU"/>
      <w:lang w:val="en-GB"/>
    </w:rPr>
  </w:style>
  <w:style w:type="paragraph" w:styleId="Footer">
    <w:name w:val="footer"/>
    <w:basedOn w:val="Normal"/>
    <w:link w:val="FooterChar"/>
    <w:uiPriority w:val="99"/>
    <w:unhideWhenUsed/>
    <w:rsid w:val="00F932F9"/>
    <w:pPr>
      <w:tabs>
        <w:tab w:val="center" w:pos="4680"/>
        <w:tab w:val="right" w:pos="9360"/>
      </w:tabs>
    </w:pPr>
  </w:style>
  <w:style w:type="character" w:customStyle="1" w:styleId="FooterChar">
    <w:name w:val="Footer Char"/>
    <w:basedOn w:val="DefaultParagraphFont"/>
    <w:link w:val="Footer"/>
    <w:uiPriority w:val="99"/>
    <w:rsid w:val="00F932F9"/>
    <w:rPr>
      <w:rFonts w:eastAsia="PMingLiU"/>
      <w:lang w:val="en-GB"/>
    </w:rPr>
  </w:style>
  <w:style w:type="paragraph" w:styleId="NormalWeb">
    <w:name w:val="Normal (Web)"/>
    <w:basedOn w:val="Normal"/>
    <w:uiPriority w:val="99"/>
    <w:semiHidden/>
    <w:unhideWhenUsed/>
    <w:rsid w:val="005B034C"/>
    <w:pPr>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B86D0B"/>
  </w:style>
  <w:style w:type="paragraph" w:styleId="ListParagraph">
    <w:name w:val="List Paragraph"/>
    <w:basedOn w:val="Normal"/>
    <w:uiPriority w:val="34"/>
    <w:qFormat/>
    <w:rsid w:val="008D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59">
      <w:bodyDiv w:val="1"/>
      <w:marLeft w:val="0"/>
      <w:marRight w:val="0"/>
      <w:marTop w:val="0"/>
      <w:marBottom w:val="0"/>
      <w:divBdr>
        <w:top w:val="none" w:sz="0" w:space="0" w:color="auto"/>
        <w:left w:val="none" w:sz="0" w:space="0" w:color="auto"/>
        <w:bottom w:val="none" w:sz="0" w:space="0" w:color="auto"/>
        <w:right w:val="none" w:sz="0" w:space="0" w:color="auto"/>
      </w:divBdr>
    </w:div>
    <w:div w:id="390690883">
      <w:bodyDiv w:val="1"/>
      <w:marLeft w:val="0"/>
      <w:marRight w:val="0"/>
      <w:marTop w:val="0"/>
      <w:marBottom w:val="0"/>
      <w:divBdr>
        <w:top w:val="none" w:sz="0" w:space="0" w:color="auto"/>
        <w:left w:val="none" w:sz="0" w:space="0" w:color="auto"/>
        <w:bottom w:val="none" w:sz="0" w:space="0" w:color="auto"/>
        <w:right w:val="none" w:sz="0" w:space="0" w:color="auto"/>
      </w:divBdr>
    </w:div>
    <w:div w:id="411703342">
      <w:bodyDiv w:val="1"/>
      <w:marLeft w:val="0"/>
      <w:marRight w:val="0"/>
      <w:marTop w:val="0"/>
      <w:marBottom w:val="0"/>
      <w:divBdr>
        <w:top w:val="none" w:sz="0" w:space="0" w:color="auto"/>
        <w:left w:val="none" w:sz="0" w:space="0" w:color="auto"/>
        <w:bottom w:val="none" w:sz="0" w:space="0" w:color="auto"/>
        <w:right w:val="none" w:sz="0" w:space="0" w:color="auto"/>
      </w:divBdr>
    </w:div>
    <w:div w:id="489101939">
      <w:bodyDiv w:val="1"/>
      <w:marLeft w:val="0"/>
      <w:marRight w:val="0"/>
      <w:marTop w:val="0"/>
      <w:marBottom w:val="0"/>
      <w:divBdr>
        <w:top w:val="none" w:sz="0" w:space="0" w:color="auto"/>
        <w:left w:val="none" w:sz="0" w:space="0" w:color="auto"/>
        <w:bottom w:val="none" w:sz="0" w:space="0" w:color="auto"/>
        <w:right w:val="none" w:sz="0" w:space="0" w:color="auto"/>
      </w:divBdr>
      <w:divsChild>
        <w:div w:id="740523141">
          <w:marLeft w:val="0"/>
          <w:marRight w:val="0"/>
          <w:marTop w:val="0"/>
          <w:marBottom w:val="0"/>
          <w:divBdr>
            <w:top w:val="none" w:sz="0" w:space="0" w:color="auto"/>
            <w:left w:val="none" w:sz="0" w:space="0" w:color="auto"/>
            <w:bottom w:val="none" w:sz="0" w:space="0" w:color="auto"/>
            <w:right w:val="none" w:sz="0" w:space="0" w:color="auto"/>
          </w:divBdr>
          <w:divsChild>
            <w:div w:id="450321953">
              <w:marLeft w:val="0"/>
              <w:marRight w:val="0"/>
              <w:marTop w:val="0"/>
              <w:marBottom w:val="0"/>
              <w:divBdr>
                <w:top w:val="none" w:sz="0" w:space="0" w:color="auto"/>
                <w:left w:val="none" w:sz="0" w:space="0" w:color="auto"/>
                <w:bottom w:val="none" w:sz="0" w:space="0" w:color="auto"/>
                <w:right w:val="none" w:sz="0" w:space="0" w:color="auto"/>
              </w:divBdr>
              <w:divsChild>
                <w:div w:id="1702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4867">
      <w:bodyDiv w:val="1"/>
      <w:marLeft w:val="0"/>
      <w:marRight w:val="0"/>
      <w:marTop w:val="0"/>
      <w:marBottom w:val="0"/>
      <w:divBdr>
        <w:top w:val="none" w:sz="0" w:space="0" w:color="auto"/>
        <w:left w:val="none" w:sz="0" w:space="0" w:color="auto"/>
        <w:bottom w:val="none" w:sz="0" w:space="0" w:color="auto"/>
        <w:right w:val="none" w:sz="0" w:space="0" w:color="auto"/>
      </w:divBdr>
    </w:div>
    <w:div w:id="709106628">
      <w:bodyDiv w:val="1"/>
      <w:marLeft w:val="0"/>
      <w:marRight w:val="0"/>
      <w:marTop w:val="0"/>
      <w:marBottom w:val="0"/>
      <w:divBdr>
        <w:top w:val="none" w:sz="0" w:space="0" w:color="auto"/>
        <w:left w:val="none" w:sz="0" w:space="0" w:color="auto"/>
        <w:bottom w:val="none" w:sz="0" w:space="0" w:color="auto"/>
        <w:right w:val="none" w:sz="0" w:space="0" w:color="auto"/>
      </w:divBdr>
    </w:div>
    <w:div w:id="834419999">
      <w:bodyDiv w:val="1"/>
      <w:marLeft w:val="0"/>
      <w:marRight w:val="0"/>
      <w:marTop w:val="0"/>
      <w:marBottom w:val="0"/>
      <w:divBdr>
        <w:top w:val="none" w:sz="0" w:space="0" w:color="auto"/>
        <w:left w:val="none" w:sz="0" w:space="0" w:color="auto"/>
        <w:bottom w:val="none" w:sz="0" w:space="0" w:color="auto"/>
        <w:right w:val="none" w:sz="0" w:space="0" w:color="auto"/>
      </w:divBdr>
    </w:div>
    <w:div w:id="1108113842">
      <w:bodyDiv w:val="1"/>
      <w:marLeft w:val="0"/>
      <w:marRight w:val="0"/>
      <w:marTop w:val="0"/>
      <w:marBottom w:val="0"/>
      <w:divBdr>
        <w:top w:val="none" w:sz="0" w:space="0" w:color="auto"/>
        <w:left w:val="none" w:sz="0" w:space="0" w:color="auto"/>
        <w:bottom w:val="none" w:sz="0" w:space="0" w:color="auto"/>
        <w:right w:val="none" w:sz="0" w:space="0" w:color="auto"/>
      </w:divBdr>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835880289">
      <w:bodyDiv w:val="1"/>
      <w:marLeft w:val="0"/>
      <w:marRight w:val="0"/>
      <w:marTop w:val="0"/>
      <w:marBottom w:val="0"/>
      <w:divBdr>
        <w:top w:val="none" w:sz="0" w:space="0" w:color="auto"/>
        <w:left w:val="none" w:sz="0" w:space="0" w:color="auto"/>
        <w:bottom w:val="none" w:sz="0" w:space="0" w:color="auto"/>
        <w:right w:val="none" w:sz="0" w:space="0" w:color="auto"/>
      </w:divBdr>
    </w:div>
    <w:div w:id="1916163112">
      <w:bodyDiv w:val="1"/>
      <w:marLeft w:val="0"/>
      <w:marRight w:val="0"/>
      <w:marTop w:val="0"/>
      <w:marBottom w:val="0"/>
      <w:divBdr>
        <w:top w:val="none" w:sz="0" w:space="0" w:color="auto"/>
        <w:left w:val="none" w:sz="0" w:space="0" w:color="auto"/>
        <w:bottom w:val="none" w:sz="0" w:space="0" w:color="auto"/>
        <w:right w:val="none" w:sz="0" w:space="0" w:color="auto"/>
      </w:divBdr>
    </w:div>
    <w:div w:id="19763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95AD678781E4DA0DBF31DD0DF722C" ma:contentTypeVersion="7" ma:contentTypeDescription="Create a new document." ma:contentTypeScope="" ma:versionID="20a1d38b0de5c291163e2ecfa8ef8d02">
  <xsd:schema xmlns:xsd="http://www.w3.org/2001/XMLSchema" xmlns:xs="http://www.w3.org/2001/XMLSchema" xmlns:p="http://schemas.microsoft.com/office/2006/metadata/properties" xmlns:ns3="674fe043-c724-40ff-9cf5-8363eb3f041a" xmlns:ns4="817e2c41-35ce-4e70-b31f-5d24e6e23ac4" targetNamespace="http://schemas.microsoft.com/office/2006/metadata/properties" ma:root="true" ma:fieldsID="2b6cfc2e889fb8bd962bdd4b14f2c72e" ns3:_="" ns4:_="">
    <xsd:import namespace="674fe043-c724-40ff-9cf5-8363eb3f041a"/>
    <xsd:import namespace="817e2c41-35ce-4e70-b31f-5d24e6e23a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e043-c724-40ff-9cf5-8363eb3f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e2c41-35ce-4e70-b31f-5d24e6e23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45CA0-EA33-4ADF-A0D5-A7656327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e043-c724-40ff-9cf5-8363eb3f041a"/>
    <ds:schemaRef ds:uri="817e2c41-35ce-4e70-b31f-5d24e6e2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16270-C85A-462B-839D-4A7BA451633D}">
  <ds:schemaRefs>
    <ds:schemaRef ds:uri="http://schemas.microsoft.com/sharepoint/v3/contenttype/forms"/>
  </ds:schemaRefs>
</ds:datastoreItem>
</file>

<file path=customXml/itemProps3.xml><?xml version="1.0" encoding="utf-8"?>
<ds:datastoreItem xmlns:ds="http://schemas.openxmlformats.org/officeDocument/2006/customXml" ds:itemID="{FEC59DD7-FD84-4DDD-8563-A97366EB0E7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74fe043-c724-40ff-9cf5-8363eb3f041a"/>
    <ds:schemaRef ds:uri="http://purl.org/dc/elements/1.1/"/>
    <ds:schemaRef ds:uri="http://purl.org/dc/dcmitype/"/>
    <ds:schemaRef ds:uri="817e2c41-35ce-4e70-b31f-5d24e6e23ac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Smith</dc:creator>
  <cp:lastModifiedBy>Cathy Walsh</cp:lastModifiedBy>
  <cp:revision>2</cp:revision>
  <dcterms:created xsi:type="dcterms:W3CDTF">2020-03-23T16:42:00Z</dcterms:created>
  <dcterms:modified xsi:type="dcterms:W3CDTF">2020-03-23T16:42:00Z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0x010100F0B95AD678781E4DA0DBF31DD0DF722C</vt:lpwstr>
  </property>
</Properties>
</file>