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B435F" w:rsidR="00951870" w:rsidP="00CB435F" w:rsidRDefault="00951870" w14:paraId="3309D6D3" w14:textId="181D76DE">
      <w:pPr>
        <w:pBdr>
          <w:bottom w:val="single" w:color="auto" w:sz="4" w:space="1"/>
        </w:pBdr>
        <w:spacing w:after="0" w:line="240" w:lineRule="auto"/>
        <w:rPr>
          <w:rFonts w:ascii="Montserrat" w:hAnsi="Montserrat"/>
          <w:lang w:val="en-GB"/>
        </w:rPr>
      </w:pPr>
      <w:r w:rsidRPr="00CB435F">
        <w:rPr>
          <w:rFonts w:ascii="Montserrat" w:hAnsi="Montserrat"/>
          <w:noProof/>
          <w:color w:val="2B579A"/>
          <w:shd w:val="clear" w:color="auto" w:fill="E6E6E6"/>
        </w:rPr>
        <w:drawing>
          <wp:inline distT="0" distB="0" distL="0" distR="0" wp14:anchorId="3D65D7A0" wp14:editId="00CD54F6">
            <wp:extent cx="2085975" cy="889301"/>
            <wp:effectExtent l="0" t="0" r="0" b="0"/>
            <wp:docPr id="473785818"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0849" cy="891379"/>
                    </a:xfrm>
                    <a:prstGeom prst="rect">
                      <a:avLst/>
                    </a:prstGeom>
                  </pic:spPr>
                </pic:pic>
              </a:graphicData>
            </a:graphic>
          </wp:inline>
        </w:drawing>
      </w:r>
    </w:p>
    <w:p w:rsidRPr="00CB435F" w:rsidR="00DB0B04" w:rsidP="00CB435F" w:rsidRDefault="00DB0B04" w14:paraId="6BAA36E2" w14:textId="583DB37C">
      <w:pPr>
        <w:pBdr>
          <w:bottom w:val="single" w:color="auto" w:sz="4" w:space="1"/>
        </w:pBdr>
        <w:spacing w:after="0" w:line="240" w:lineRule="auto"/>
        <w:rPr>
          <w:rFonts w:ascii="Montserrat" w:hAnsi="Montserrat"/>
          <w:lang w:val="en-GB"/>
        </w:rPr>
      </w:pPr>
      <w:r w:rsidRPr="76FF1221">
        <w:rPr>
          <w:rFonts w:ascii="Montserrat" w:hAnsi="Montserrat"/>
          <w:lang w:val="en-GB"/>
        </w:rPr>
        <w:t xml:space="preserve">The Royal College of Psychiatrists’ </w:t>
      </w:r>
      <w:bookmarkStart w:name="_Int_1XrN8MbG" w:id="0"/>
      <w:r w:rsidRPr="76FF1221">
        <w:rPr>
          <w:rFonts w:ascii="Montserrat" w:hAnsi="Montserrat"/>
          <w:lang w:val="en-GB"/>
        </w:rPr>
        <w:t>CPD</w:t>
      </w:r>
      <w:bookmarkEnd w:id="0"/>
      <w:r w:rsidRPr="76FF1221">
        <w:rPr>
          <w:rFonts w:ascii="Montserrat" w:hAnsi="Montserrat"/>
          <w:lang w:val="en-GB"/>
        </w:rPr>
        <w:t xml:space="preserve"> Journal</w:t>
      </w:r>
      <w:r w:rsidRPr="76FF1221" w:rsidR="00EE7574">
        <w:rPr>
          <w:rFonts w:ascii="Montserrat" w:hAnsi="Montserrat"/>
          <w:lang w:val="en-GB"/>
        </w:rPr>
        <w:t xml:space="preserve"> </w:t>
      </w:r>
    </w:p>
    <w:p w:rsidRPr="00CB435F" w:rsidR="00DB0B04" w:rsidP="004A1528" w:rsidRDefault="00DB0B04" w14:paraId="5D0BA9E2" w14:textId="77777777">
      <w:pPr>
        <w:pBdr>
          <w:bottom w:val="single" w:color="auto" w:sz="4" w:space="1"/>
        </w:pBdr>
        <w:spacing w:after="0" w:line="240" w:lineRule="auto"/>
        <w:jc w:val="center"/>
        <w:rPr>
          <w:rFonts w:ascii="Montserrat" w:hAnsi="Montserrat"/>
          <w:b/>
          <w:bCs/>
          <w:lang w:val="en-GB"/>
        </w:rPr>
      </w:pPr>
    </w:p>
    <w:p w:rsidRPr="00CB435F" w:rsidR="00AD4116" w:rsidP="004A1528" w:rsidRDefault="00271D19" w14:paraId="343A620D" w14:textId="564CBFFD">
      <w:pPr>
        <w:pBdr>
          <w:bottom w:val="single" w:color="auto" w:sz="4" w:space="1"/>
        </w:pBdr>
        <w:spacing w:after="0" w:line="240" w:lineRule="auto"/>
        <w:jc w:val="center"/>
        <w:rPr>
          <w:rFonts w:ascii="Montserrat" w:hAnsi="Montserrat"/>
          <w:b/>
          <w:bCs/>
          <w:lang w:val="en-GB"/>
        </w:rPr>
      </w:pPr>
      <w:r>
        <w:rPr>
          <w:rFonts w:ascii="Montserrat" w:hAnsi="Montserrat"/>
          <w:b/>
          <w:bCs/>
          <w:lang w:val="en-GB"/>
        </w:rPr>
        <w:t>Role and Responsibilities</w:t>
      </w:r>
      <w:r w:rsidRPr="00CB435F" w:rsidR="00AD4116">
        <w:rPr>
          <w:rFonts w:ascii="Montserrat" w:hAnsi="Montserrat"/>
          <w:b/>
          <w:bCs/>
          <w:lang w:val="en-GB"/>
        </w:rPr>
        <w:t xml:space="preserve"> of </w:t>
      </w:r>
      <w:r>
        <w:rPr>
          <w:rFonts w:ascii="Montserrat" w:hAnsi="Montserrat"/>
          <w:b/>
          <w:bCs/>
          <w:lang w:val="en-GB"/>
        </w:rPr>
        <w:t>Trainee Editors</w:t>
      </w:r>
    </w:p>
    <w:p w:rsidRPr="00CB435F" w:rsidR="00B76D80" w:rsidP="002E032A" w:rsidRDefault="00B76D80" w14:paraId="6A6A5E30" w14:textId="77777777">
      <w:pPr>
        <w:spacing w:after="0" w:line="240" w:lineRule="auto"/>
        <w:rPr>
          <w:rFonts w:ascii="Montserrat" w:hAnsi="Montserrat"/>
          <w:lang w:val="en-GB"/>
        </w:rPr>
      </w:pPr>
    </w:p>
    <w:p w:rsidRPr="00CB435F" w:rsidR="009C5CC0" w:rsidP="002E032A" w:rsidRDefault="009C5CC0" w14:paraId="5F48AE9A" w14:textId="37049960">
      <w:pPr>
        <w:spacing w:after="0" w:line="240" w:lineRule="auto"/>
        <w:rPr>
          <w:rFonts w:ascii="Montserrat" w:hAnsi="Montserrat"/>
          <w:b/>
          <w:bCs/>
          <w:lang w:val="en-GB"/>
        </w:rPr>
      </w:pPr>
      <w:r w:rsidRPr="00CB435F">
        <w:rPr>
          <w:rFonts w:ascii="Montserrat" w:hAnsi="Montserrat"/>
          <w:b/>
          <w:bCs/>
          <w:lang w:val="en-GB"/>
        </w:rPr>
        <w:t xml:space="preserve">Journal </w:t>
      </w:r>
      <w:proofErr w:type="gramStart"/>
      <w:r w:rsidR="00163D2A">
        <w:rPr>
          <w:rFonts w:ascii="Montserrat" w:hAnsi="Montserrat"/>
          <w:b/>
          <w:bCs/>
          <w:lang w:val="en-GB"/>
        </w:rPr>
        <w:t>m</w:t>
      </w:r>
      <w:r w:rsidRPr="00CB435F">
        <w:rPr>
          <w:rFonts w:ascii="Montserrat" w:hAnsi="Montserrat"/>
          <w:b/>
          <w:bCs/>
          <w:lang w:val="en-GB"/>
        </w:rPr>
        <w:t>ission</w:t>
      </w:r>
      <w:proofErr w:type="gramEnd"/>
    </w:p>
    <w:p w:rsidRPr="0030555A" w:rsidR="004015DC" w:rsidP="002E032A" w:rsidRDefault="00910050" w14:paraId="600BF66D" w14:textId="3C680D67">
      <w:pPr>
        <w:spacing w:after="0" w:line="240" w:lineRule="auto"/>
        <w:rPr>
          <w:rFonts w:ascii="Montserrat" w:hAnsi="Montserrat"/>
          <w:color w:val="444444"/>
          <w:shd w:val="clear" w:color="auto" w:fill="FFFFFF"/>
        </w:rPr>
      </w:pPr>
      <w:r w:rsidRPr="00CB435F">
        <w:rPr>
          <w:rStyle w:val="Strong"/>
          <w:rFonts w:ascii="Montserrat" w:hAnsi="Montserrat"/>
          <w:b w:val="0"/>
          <w:bCs w:val="0"/>
          <w:i/>
          <w:iCs/>
          <w:color w:val="444444"/>
          <w:shd w:val="clear" w:color="auto" w:fill="FFFFFF"/>
        </w:rPr>
        <w:t>BJPsych Advances</w:t>
      </w:r>
      <w:r w:rsidRPr="00CB435F">
        <w:rPr>
          <w:rFonts w:ascii="Montserrat" w:hAnsi="Montserrat"/>
          <w:i/>
          <w:iCs/>
          <w:color w:val="444444"/>
          <w:shd w:val="clear" w:color="auto" w:fill="FFFFFF"/>
        </w:rPr>
        <w:t> </w:t>
      </w:r>
      <w:r w:rsidRPr="00CB435F">
        <w:rPr>
          <w:rFonts w:ascii="Montserrat" w:hAnsi="Montserrat"/>
          <w:color w:val="444444"/>
          <w:shd w:val="clear" w:color="auto" w:fill="FFFFFF"/>
        </w:rPr>
        <w:t>distils current clinical knowledge into a single resource, written and peer-reviewed by expert clinicians to meet the CPD needs of consultant psychiatrists</w:t>
      </w:r>
      <w:r w:rsidR="00DC515B">
        <w:rPr>
          <w:rFonts w:ascii="Montserrat" w:hAnsi="Montserrat"/>
          <w:color w:val="444444"/>
          <w:shd w:val="clear" w:color="auto" w:fill="FFFFFF"/>
        </w:rPr>
        <w:t xml:space="preserve"> and mental health professionals</w:t>
      </w:r>
      <w:r w:rsidRPr="00CB435F">
        <w:rPr>
          <w:rFonts w:ascii="Montserrat" w:hAnsi="Montserrat"/>
          <w:color w:val="444444"/>
          <w:shd w:val="clear" w:color="auto" w:fill="FFFFFF"/>
        </w:rPr>
        <w:t>. Each issue includes commissioned articles dealing with physical and biological aspects of treatment, psychological and sociological interventions, management issues and treatments specific to the different psychiatric subspecialties.</w:t>
      </w:r>
      <w:r w:rsidR="00E1497B">
        <w:rPr>
          <w:rFonts w:ascii="Montserrat" w:hAnsi="Montserrat"/>
          <w:color w:val="444444"/>
          <w:shd w:val="clear" w:color="auto" w:fill="FFFFFF"/>
        </w:rPr>
        <w:t xml:space="preserve"> </w:t>
      </w:r>
      <w:r w:rsidR="000E75A6">
        <w:rPr>
          <w:rFonts w:ascii="Montserrat" w:hAnsi="Montserrat"/>
          <w:color w:val="444444"/>
          <w:shd w:val="clear" w:color="auto" w:fill="FFFFFF"/>
        </w:rPr>
        <w:t xml:space="preserve">For further information visit: </w:t>
      </w:r>
      <w:hyperlink w:history="1" r:id="rId11">
        <w:r w:rsidRPr="0030555A" w:rsidR="000E75A6">
          <w:rPr>
            <w:rStyle w:val="Hyperlink"/>
            <w:rFonts w:ascii="Montserrat" w:hAnsi="Montserrat"/>
          </w:rPr>
          <w:t>BJPsych Advances | Cambridge Core</w:t>
        </w:r>
      </w:hyperlink>
    </w:p>
    <w:p w:rsidR="00910050" w:rsidP="002E032A" w:rsidRDefault="00910050" w14:paraId="43E8AC97" w14:textId="77777777">
      <w:pPr>
        <w:spacing w:after="0" w:line="240" w:lineRule="auto"/>
        <w:rPr>
          <w:rFonts w:ascii="Montserrat" w:hAnsi="Montserrat"/>
          <w:lang w:val="en-GB"/>
        </w:rPr>
      </w:pPr>
    </w:p>
    <w:p w:rsidRPr="00015C5C" w:rsidR="002F03D8" w:rsidP="002F03D8" w:rsidRDefault="002F03D8" w14:paraId="38237097" w14:textId="77777777">
      <w:pPr>
        <w:spacing w:after="0" w:line="240" w:lineRule="auto"/>
        <w:rPr>
          <w:rFonts w:ascii="Montserrat" w:hAnsi="Montserrat"/>
          <w:b/>
          <w:bCs/>
          <w:lang w:val="en-GB"/>
        </w:rPr>
      </w:pPr>
      <w:r w:rsidRPr="00015C5C">
        <w:rPr>
          <w:rFonts w:ascii="Montserrat" w:hAnsi="Montserrat"/>
          <w:b/>
          <w:bCs/>
          <w:lang w:val="en-GB"/>
        </w:rPr>
        <w:t>Nature of role</w:t>
      </w:r>
    </w:p>
    <w:p w:rsidR="002F03D8" w:rsidP="002F03D8" w:rsidRDefault="002F03D8" w14:paraId="42A32826" w14:textId="77777777">
      <w:pPr>
        <w:spacing w:after="0" w:line="240" w:lineRule="auto"/>
        <w:rPr>
          <w:rFonts w:ascii="Montserrat" w:hAnsi="Montserrat"/>
          <w:lang w:val="en-GB"/>
        </w:rPr>
      </w:pPr>
      <w:r>
        <w:rPr>
          <w:rFonts w:ascii="Montserrat" w:hAnsi="Montserrat"/>
          <w:lang w:val="en-GB"/>
        </w:rPr>
        <w:t xml:space="preserve">This </w:t>
      </w:r>
      <w:r w:rsidRPr="00015C5C">
        <w:rPr>
          <w:rFonts w:ascii="Montserrat" w:hAnsi="Montserrat"/>
          <w:lang w:val="en-GB"/>
        </w:rPr>
        <w:t xml:space="preserve">is </w:t>
      </w:r>
      <w:r>
        <w:rPr>
          <w:rFonts w:ascii="Montserrat" w:hAnsi="Montserrat"/>
          <w:lang w:val="en-GB"/>
        </w:rPr>
        <w:t xml:space="preserve">a </w:t>
      </w:r>
      <w:r w:rsidRPr="00015C5C">
        <w:rPr>
          <w:rFonts w:ascii="Montserrat" w:hAnsi="Montserrat"/>
          <w:lang w:val="en-GB"/>
        </w:rPr>
        <w:t xml:space="preserve">voluntary </w:t>
      </w:r>
      <w:r>
        <w:rPr>
          <w:rFonts w:ascii="Montserrat" w:hAnsi="Montserrat"/>
          <w:lang w:val="en-GB"/>
        </w:rPr>
        <w:t xml:space="preserve">role </w:t>
      </w:r>
      <w:r w:rsidRPr="00015C5C">
        <w:rPr>
          <w:rFonts w:ascii="Montserrat" w:hAnsi="Montserrat"/>
          <w:lang w:val="en-GB"/>
        </w:rPr>
        <w:t>and there is no remuneration related to the position.</w:t>
      </w:r>
    </w:p>
    <w:p w:rsidR="002F03D8" w:rsidP="002F03D8" w:rsidRDefault="002F03D8" w14:paraId="084804BD" w14:textId="77777777">
      <w:pPr>
        <w:spacing w:after="0" w:line="240" w:lineRule="auto"/>
        <w:rPr>
          <w:rFonts w:ascii="Montserrat" w:hAnsi="Montserrat"/>
          <w:lang w:val="en-GB"/>
        </w:rPr>
      </w:pPr>
    </w:p>
    <w:p w:rsidRPr="00015C5C" w:rsidR="002F03D8" w:rsidP="002F03D8" w:rsidRDefault="002F03D8" w14:paraId="4DEA6C59" w14:textId="77777777">
      <w:pPr>
        <w:spacing w:after="0" w:line="240" w:lineRule="auto"/>
        <w:rPr>
          <w:rFonts w:ascii="Montserrat" w:hAnsi="Montserrat"/>
          <w:b/>
          <w:lang w:val="en-GB"/>
        </w:rPr>
      </w:pPr>
      <w:r w:rsidRPr="00015C5C">
        <w:rPr>
          <w:rFonts w:ascii="Montserrat" w:hAnsi="Montserrat"/>
          <w:b/>
          <w:lang w:val="en-GB"/>
        </w:rPr>
        <w:t>Time commitment</w:t>
      </w:r>
    </w:p>
    <w:p w:rsidRPr="00015C5C" w:rsidR="002F03D8" w:rsidP="002F03D8" w:rsidRDefault="002F03D8" w14:paraId="354B7A2F" w14:textId="77777777">
      <w:pPr>
        <w:spacing w:after="0" w:line="240" w:lineRule="auto"/>
        <w:rPr>
          <w:rFonts w:ascii="Montserrat" w:hAnsi="Montserrat"/>
          <w:lang w:val="en-GB"/>
        </w:rPr>
      </w:pPr>
      <w:r w:rsidRPr="00015C5C">
        <w:rPr>
          <w:rFonts w:ascii="Montserrat" w:hAnsi="Montserrat"/>
          <w:lang w:val="en-GB"/>
        </w:rPr>
        <w:t>It is anticipated that</w:t>
      </w:r>
      <w:r>
        <w:rPr>
          <w:rFonts w:ascii="Montserrat" w:hAnsi="Montserrat"/>
          <w:lang w:val="en-GB"/>
        </w:rPr>
        <w:t xml:space="preserve"> </w:t>
      </w:r>
      <w:r w:rsidRPr="00015C5C">
        <w:rPr>
          <w:rFonts w:ascii="Montserrat" w:hAnsi="Montserrat"/>
          <w:lang w:val="en-GB"/>
        </w:rPr>
        <w:t xml:space="preserve">Trainee Editors will need to devote one session </w:t>
      </w:r>
      <w:r>
        <w:rPr>
          <w:rFonts w:ascii="Montserrat" w:hAnsi="Montserrat"/>
          <w:lang w:val="en-GB"/>
        </w:rPr>
        <w:t>per</w:t>
      </w:r>
      <w:r w:rsidRPr="00015C5C">
        <w:rPr>
          <w:rFonts w:ascii="Montserrat" w:hAnsi="Montserrat"/>
          <w:lang w:val="en-GB"/>
        </w:rPr>
        <w:t xml:space="preserve"> week to this work.</w:t>
      </w:r>
    </w:p>
    <w:p w:rsidRPr="00CB435F" w:rsidR="002F03D8" w:rsidP="002E032A" w:rsidRDefault="002F03D8" w14:paraId="3DD797A4" w14:textId="77777777">
      <w:pPr>
        <w:spacing w:after="0" w:line="240" w:lineRule="auto"/>
        <w:rPr>
          <w:rFonts w:ascii="Montserrat" w:hAnsi="Montserrat"/>
          <w:lang w:val="en-GB"/>
        </w:rPr>
      </w:pPr>
    </w:p>
    <w:p w:rsidRPr="00CB435F" w:rsidR="00540B64" w:rsidP="00540B64" w:rsidRDefault="00540B64" w14:paraId="67CDFC37" w14:textId="77777777">
      <w:pPr>
        <w:spacing w:after="0" w:line="240" w:lineRule="auto"/>
        <w:rPr>
          <w:rFonts w:ascii="Montserrat" w:hAnsi="Montserrat"/>
          <w:b/>
          <w:lang w:val="en-GB"/>
        </w:rPr>
      </w:pPr>
      <w:r w:rsidRPr="00CB435F">
        <w:rPr>
          <w:rFonts w:ascii="Montserrat" w:hAnsi="Montserrat"/>
          <w:b/>
          <w:lang w:val="en-GB"/>
        </w:rPr>
        <w:t>Purpose of role</w:t>
      </w:r>
    </w:p>
    <w:p w:rsidR="00540B64" w:rsidP="00540B64" w:rsidRDefault="00FC5B7C" w14:paraId="6451BD98" w14:textId="7A655F0C">
      <w:pPr>
        <w:spacing w:after="0" w:line="240" w:lineRule="auto"/>
        <w:rPr>
          <w:rFonts w:ascii="Montserrat" w:hAnsi="Montserrat"/>
          <w:lang w:val="en-GB"/>
        </w:rPr>
      </w:pPr>
      <w:r>
        <w:rPr>
          <w:rFonts w:ascii="Montserrat" w:hAnsi="Montserrat"/>
          <w:lang w:val="en-GB"/>
        </w:rPr>
        <w:t>The purpose of the</w:t>
      </w:r>
      <w:r w:rsidRPr="00CB435F" w:rsidR="00540B64">
        <w:rPr>
          <w:rFonts w:ascii="Montserrat" w:hAnsi="Montserrat"/>
          <w:lang w:val="en-GB"/>
        </w:rPr>
        <w:t xml:space="preserve"> </w:t>
      </w:r>
      <w:r>
        <w:rPr>
          <w:rFonts w:ascii="Montserrat" w:hAnsi="Montserrat"/>
          <w:lang w:val="en-GB"/>
        </w:rPr>
        <w:t xml:space="preserve">role is to </w:t>
      </w:r>
      <w:r w:rsidR="00D14134">
        <w:rPr>
          <w:rFonts w:ascii="Montserrat" w:hAnsi="Montserrat"/>
          <w:lang w:val="en-GB"/>
        </w:rPr>
        <w:t xml:space="preserve">develop editorial skills with close guidance from the Editor-in-Chief and members of the </w:t>
      </w:r>
      <w:r w:rsidR="000B702C">
        <w:rPr>
          <w:rFonts w:ascii="Montserrat" w:hAnsi="Montserrat"/>
          <w:lang w:val="en-GB"/>
        </w:rPr>
        <w:t>e</w:t>
      </w:r>
      <w:r w:rsidR="00D14134">
        <w:rPr>
          <w:rFonts w:ascii="Montserrat" w:hAnsi="Montserrat"/>
          <w:lang w:val="en-GB"/>
        </w:rPr>
        <w:t xml:space="preserve">ditorial </w:t>
      </w:r>
      <w:r w:rsidR="000B702C">
        <w:rPr>
          <w:rFonts w:ascii="Montserrat" w:hAnsi="Montserrat"/>
          <w:lang w:val="en-GB"/>
        </w:rPr>
        <w:t>b</w:t>
      </w:r>
      <w:r w:rsidR="00D14134">
        <w:rPr>
          <w:rFonts w:ascii="Montserrat" w:hAnsi="Montserrat"/>
          <w:lang w:val="en-GB"/>
        </w:rPr>
        <w:t xml:space="preserve">oard. </w:t>
      </w:r>
    </w:p>
    <w:p w:rsidR="003656C3" w:rsidP="00540B64" w:rsidRDefault="003656C3" w14:paraId="2BCBA31C" w14:textId="77777777">
      <w:pPr>
        <w:spacing w:after="0" w:line="240" w:lineRule="auto"/>
        <w:rPr>
          <w:rFonts w:ascii="Montserrat" w:hAnsi="Montserrat"/>
          <w:lang w:val="en-GB"/>
        </w:rPr>
      </w:pPr>
    </w:p>
    <w:p w:rsidRPr="00CB435F" w:rsidR="009E43A6" w:rsidP="002E032A" w:rsidRDefault="009E43A6" w14:paraId="6EB3343A" w14:textId="61ACEA23">
      <w:pPr>
        <w:spacing w:after="0" w:line="240" w:lineRule="auto"/>
        <w:rPr>
          <w:rFonts w:ascii="Montserrat" w:hAnsi="Montserrat"/>
          <w:b/>
          <w:bCs/>
          <w:lang w:val="en-GB"/>
        </w:rPr>
      </w:pPr>
      <w:r w:rsidRPr="00CB435F">
        <w:rPr>
          <w:rFonts w:ascii="Montserrat" w:hAnsi="Montserrat"/>
          <w:b/>
          <w:bCs/>
          <w:lang w:val="en-GB"/>
        </w:rPr>
        <w:t xml:space="preserve">Responsibilities and </w:t>
      </w:r>
      <w:r w:rsidR="009C0B26">
        <w:rPr>
          <w:rFonts w:ascii="Montserrat" w:hAnsi="Montserrat"/>
          <w:b/>
          <w:bCs/>
          <w:lang w:val="en-GB"/>
        </w:rPr>
        <w:t>c</w:t>
      </w:r>
      <w:r w:rsidRPr="00CB435F">
        <w:rPr>
          <w:rFonts w:ascii="Montserrat" w:hAnsi="Montserrat"/>
          <w:b/>
          <w:bCs/>
          <w:lang w:val="en-GB"/>
        </w:rPr>
        <w:t>ommitment</w:t>
      </w:r>
    </w:p>
    <w:p w:rsidRPr="00CB435F" w:rsidR="00540B64" w:rsidP="002E032A" w:rsidRDefault="00C37D04" w14:paraId="1D31AE3C" w14:textId="71DD0E04">
      <w:pPr>
        <w:spacing w:after="0" w:line="240" w:lineRule="auto"/>
        <w:rPr>
          <w:rFonts w:ascii="Montserrat" w:hAnsi="Montserrat"/>
          <w:lang w:val="en-GB"/>
        </w:rPr>
      </w:pPr>
      <w:r w:rsidRPr="76FF1221">
        <w:rPr>
          <w:rFonts w:ascii="Montserrat" w:hAnsi="Montserrat"/>
          <w:lang w:val="en-GB"/>
        </w:rPr>
        <w:t>Trainee Editors undertake a variety of tasks for the journal and responsibilities include:</w:t>
      </w:r>
    </w:p>
    <w:p w:rsidR="00A23BA1" w:rsidP="00CB435F" w:rsidRDefault="00440D39" w14:paraId="6A27E94A" w14:textId="39D8F8EA">
      <w:pPr>
        <w:pStyle w:val="ListParagraph"/>
        <w:numPr>
          <w:ilvl w:val="0"/>
          <w:numId w:val="6"/>
        </w:numPr>
        <w:spacing w:after="0" w:line="240" w:lineRule="auto"/>
        <w:rPr>
          <w:rFonts w:ascii="Montserrat" w:hAnsi="Montserrat"/>
          <w:lang w:val="en-GB"/>
        </w:rPr>
      </w:pPr>
      <w:r>
        <w:rPr>
          <w:rFonts w:ascii="Montserrat" w:hAnsi="Montserrat"/>
          <w:lang w:val="en-GB"/>
        </w:rPr>
        <w:t>r</w:t>
      </w:r>
      <w:r w:rsidR="006C65C7">
        <w:rPr>
          <w:rFonts w:ascii="Montserrat" w:hAnsi="Montserrat"/>
          <w:lang w:val="en-GB"/>
        </w:rPr>
        <w:t>evie</w:t>
      </w:r>
      <w:r w:rsidR="000C2B41">
        <w:rPr>
          <w:rFonts w:ascii="Montserrat" w:hAnsi="Montserrat"/>
          <w:lang w:val="en-GB"/>
        </w:rPr>
        <w:t>w</w:t>
      </w:r>
      <w:r w:rsidR="00A15A7D">
        <w:rPr>
          <w:rFonts w:ascii="Montserrat" w:hAnsi="Montserrat"/>
          <w:lang w:val="en-GB"/>
        </w:rPr>
        <w:t>ing</w:t>
      </w:r>
      <w:r w:rsidR="000C2B41">
        <w:rPr>
          <w:rFonts w:ascii="Montserrat" w:hAnsi="Montserrat"/>
          <w:lang w:val="en-GB"/>
        </w:rPr>
        <w:t xml:space="preserve"> </w:t>
      </w:r>
      <w:r w:rsidR="009C0F62">
        <w:rPr>
          <w:rFonts w:ascii="Montserrat" w:hAnsi="Montserrat"/>
          <w:lang w:val="en-GB"/>
        </w:rPr>
        <w:t>multiple choice questions (</w:t>
      </w:r>
      <w:r w:rsidR="00A23BA1">
        <w:rPr>
          <w:rFonts w:ascii="Montserrat" w:hAnsi="Montserrat"/>
          <w:lang w:val="en-GB"/>
        </w:rPr>
        <w:t>MCQs</w:t>
      </w:r>
      <w:r w:rsidR="009C0F62">
        <w:rPr>
          <w:rFonts w:ascii="Montserrat" w:hAnsi="Montserrat"/>
          <w:lang w:val="en-GB"/>
        </w:rPr>
        <w:t>)</w:t>
      </w:r>
      <w:r w:rsidR="00A23BA1">
        <w:rPr>
          <w:rFonts w:ascii="Montserrat" w:hAnsi="Montserrat"/>
          <w:lang w:val="en-GB"/>
        </w:rPr>
        <w:t xml:space="preserve"> and </w:t>
      </w:r>
      <w:r w:rsidR="009C0F62">
        <w:rPr>
          <w:rFonts w:ascii="Montserrat" w:hAnsi="Montserrat"/>
          <w:lang w:val="en-GB"/>
        </w:rPr>
        <w:t>l</w:t>
      </w:r>
      <w:r w:rsidR="00A23BA1">
        <w:rPr>
          <w:rFonts w:ascii="Montserrat" w:hAnsi="Montserrat"/>
          <w:lang w:val="en-GB"/>
        </w:rPr>
        <w:t xml:space="preserve">earning </w:t>
      </w:r>
      <w:r w:rsidR="009C0F62">
        <w:rPr>
          <w:rFonts w:ascii="Montserrat" w:hAnsi="Montserrat"/>
          <w:lang w:val="en-GB"/>
        </w:rPr>
        <w:t>o</w:t>
      </w:r>
      <w:r w:rsidR="00A23BA1">
        <w:rPr>
          <w:rFonts w:ascii="Montserrat" w:hAnsi="Montserrat"/>
          <w:lang w:val="en-GB"/>
        </w:rPr>
        <w:t xml:space="preserve">bjectives </w:t>
      </w:r>
      <w:r w:rsidR="006C65C7">
        <w:rPr>
          <w:rFonts w:ascii="Montserrat" w:hAnsi="Montserrat"/>
          <w:lang w:val="en-GB"/>
        </w:rPr>
        <w:t xml:space="preserve">associated with </w:t>
      </w:r>
      <w:r w:rsidRPr="00CB435F" w:rsidR="006C65C7">
        <w:rPr>
          <w:rFonts w:ascii="Montserrat" w:hAnsi="Montserrat"/>
          <w:i/>
          <w:iCs/>
          <w:lang w:val="en-GB"/>
        </w:rPr>
        <w:t xml:space="preserve">BJPsych Advances </w:t>
      </w:r>
      <w:r w:rsidR="006C65C7">
        <w:rPr>
          <w:rFonts w:ascii="Montserrat" w:hAnsi="Montserrat"/>
          <w:lang w:val="en-GB"/>
        </w:rPr>
        <w:t xml:space="preserve">articles </w:t>
      </w:r>
      <w:r w:rsidR="006B1134">
        <w:rPr>
          <w:rFonts w:ascii="Montserrat" w:hAnsi="Montserrat"/>
          <w:lang w:val="en-GB"/>
        </w:rPr>
        <w:t>and re-writ</w:t>
      </w:r>
      <w:r w:rsidR="00A15A7D">
        <w:rPr>
          <w:rFonts w:ascii="Montserrat" w:hAnsi="Montserrat"/>
          <w:lang w:val="en-GB"/>
        </w:rPr>
        <w:t>ing</w:t>
      </w:r>
      <w:r w:rsidR="006B1134">
        <w:rPr>
          <w:rFonts w:ascii="Montserrat" w:hAnsi="Montserrat"/>
          <w:lang w:val="en-GB"/>
        </w:rPr>
        <w:t xml:space="preserve"> if necessary</w:t>
      </w:r>
      <w:r w:rsidR="00F06568">
        <w:rPr>
          <w:rFonts w:ascii="Montserrat" w:hAnsi="Montserrat"/>
          <w:lang w:val="en-GB"/>
        </w:rPr>
        <w:t xml:space="preserve"> (approximately 25</w:t>
      </w:r>
      <w:r w:rsidR="00F22FAE">
        <w:rPr>
          <w:rFonts w:ascii="Montserrat" w:hAnsi="Montserrat"/>
          <w:lang w:val="en-GB"/>
        </w:rPr>
        <w:t xml:space="preserve"> reviews per year)</w:t>
      </w:r>
    </w:p>
    <w:p w:rsidR="009E43A6" w:rsidP="00A827FF" w:rsidRDefault="00440D39" w14:paraId="1147D284" w14:textId="6F2A7A99">
      <w:pPr>
        <w:pStyle w:val="ListParagraph"/>
        <w:numPr>
          <w:ilvl w:val="0"/>
          <w:numId w:val="6"/>
        </w:numPr>
        <w:spacing w:after="0" w:line="240" w:lineRule="auto"/>
        <w:rPr>
          <w:rFonts w:ascii="Montserrat" w:hAnsi="Montserrat"/>
          <w:lang w:val="en-GB"/>
        </w:rPr>
      </w:pPr>
      <w:r w:rsidRPr="76FF1221">
        <w:rPr>
          <w:rFonts w:ascii="Montserrat" w:hAnsi="Montserrat"/>
          <w:lang w:val="en-GB"/>
        </w:rPr>
        <w:t>p</w:t>
      </w:r>
      <w:r w:rsidRPr="76FF1221" w:rsidR="009E43A6">
        <w:rPr>
          <w:rFonts w:ascii="Montserrat" w:hAnsi="Montserrat"/>
          <w:lang w:val="en-GB"/>
        </w:rPr>
        <w:t>rovid</w:t>
      </w:r>
      <w:r w:rsidRPr="76FF1221" w:rsidR="00A15A7D">
        <w:rPr>
          <w:rFonts w:ascii="Montserrat" w:hAnsi="Montserrat"/>
          <w:lang w:val="en-GB"/>
        </w:rPr>
        <w:t>ing</w:t>
      </w:r>
      <w:r w:rsidRPr="76FF1221" w:rsidR="009E43A6">
        <w:rPr>
          <w:rFonts w:ascii="Montserrat" w:hAnsi="Montserrat"/>
          <w:lang w:val="en-GB"/>
        </w:rPr>
        <w:t xml:space="preserve"> second opinions on </w:t>
      </w:r>
      <w:r w:rsidRPr="76FF1221" w:rsidR="002914FA">
        <w:rPr>
          <w:rFonts w:ascii="Montserrat" w:hAnsi="Montserrat"/>
          <w:lang w:val="en-GB"/>
        </w:rPr>
        <w:t>submissions</w:t>
      </w:r>
      <w:r w:rsidRPr="76FF1221" w:rsidR="009E43A6">
        <w:rPr>
          <w:rFonts w:ascii="Montserrat" w:hAnsi="Montserrat"/>
          <w:lang w:val="en-GB"/>
        </w:rPr>
        <w:t xml:space="preserve"> (e.g., where reviews are incomplete, or rejection of a commissioned article has been recommended)</w:t>
      </w:r>
    </w:p>
    <w:p w:rsidR="00EC77D3" w:rsidP="00A827FF" w:rsidRDefault="008C23AF" w14:paraId="38EA6D3C" w14:textId="2063B13A">
      <w:pPr>
        <w:pStyle w:val="ListParagraph"/>
        <w:numPr>
          <w:ilvl w:val="0"/>
          <w:numId w:val="6"/>
        </w:numPr>
        <w:spacing w:after="0" w:line="240" w:lineRule="auto"/>
        <w:rPr>
          <w:rFonts w:ascii="Montserrat" w:hAnsi="Montserrat"/>
          <w:lang w:val="en-GB"/>
        </w:rPr>
      </w:pPr>
      <w:r>
        <w:rPr>
          <w:rFonts w:ascii="Montserrat" w:hAnsi="Montserrat"/>
          <w:lang w:val="en-GB"/>
        </w:rPr>
        <w:t>c</w:t>
      </w:r>
      <w:r w:rsidR="003544F0">
        <w:rPr>
          <w:rFonts w:ascii="Montserrat" w:hAnsi="Montserrat"/>
          <w:lang w:val="en-GB"/>
        </w:rPr>
        <w:t>onduct</w:t>
      </w:r>
      <w:r w:rsidR="00DB7EA5">
        <w:rPr>
          <w:rFonts w:ascii="Montserrat" w:hAnsi="Montserrat"/>
          <w:lang w:val="en-GB"/>
        </w:rPr>
        <w:t>ing</w:t>
      </w:r>
      <w:r w:rsidR="003544F0">
        <w:rPr>
          <w:rFonts w:ascii="Montserrat" w:hAnsi="Montserrat"/>
          <w:lang w:val="en-GB"/>
        </w:rPr>
        <w:t xml:space="preserve"> gap analyses to identify </w:t>
      </w:r>
      <w:r>
        <w:rPr>
          <w:rFonts w:ascii="Montserrat" w:hAnsi="Montserrat"/>
          <w:lang w:val="en-GB"/>
        </w:rPr>
        <w:t xml:space="preserve">new areas for </w:t>
      </w:r>
      <w:proofErr w:type="gramStart"/>
      <w:r>
        <w:rPr>
          <w:rFonts w:ascii="Montserrat" w:hAnsi="Montserrat"/>
          <w:lang w:val="en-GB"/>
        </w:rPr>
        <w:t>commissioning</w:t>
      </w:r>
      <w:proofErr w:type="gramEnd"/>
    </w:p>
    <w:p w:rsidR="007B6070" w:rsidP="00A827FF" w:rsidRDefault="00440D39" w14:paraId="0CAEE36A" w14:textId="2417AF35">
      <w:pPr>
        <w:pStyle w:val="ListParagraph"/>
        <w:numPr>
          <w:ilvl w:val="0"/>
          <w:numId w:val="6"/>
        </w:numPr>
        <w:spacing w:after="0" w:line="240" w:lineRule="auto"/>
        <w:rPr>
          <w:rFonts w:ascii="Montserrat" w:hAnsi="Montserrat"/>
        </w:rPr>
      </w:pPr>
      <w:r>
        <w:rPr>
          <w:rFonts w:ascii="Montserrat" w:hAnsi="Montserrat"/>
        </w:rPr>
        <w:t>l</w:t>
      </w:r>
      <w:r w:rsidRPr="00CB435F" w:rsidR="00C57623">
        <w:rPr>
          <w:rFonts w:ascii="Montserrat" w:hAnsi="Montserrat"/>
        </w:rPr>
        <w:t>earn</w:t>
      </w:r>
      <w:r w:rsidR="00DB7EA5">
        <w:rPr>
          <w:rFonts w:ascii="Montserrat" w:hAnsi="Montserrat"/>
        </w:rPr>
        <w:t>ing</w:t>
      </w:r>
      <w:r w:rsidRPr="00CB435F" w:rsidR="00C57623">
        <w:rPr>
          <w:rFonts w:ascii="Montserrat" w:hAnsi="Montserrat"/>
        </w:rPr>
        <w:t xml:space="preserve"> how to handle manuscripts through the peer review process with supervision and </w:t>
      </w:r>
      <w:proofErr w:type="gramStart"/>
      <w:r w:rsidRPr="00CB435F" w:rsidR="00C57623">
        <w:rPr>
          <w:rFonts w:ascii="Montserrat" w:hAnsi="Montserrat"/>
        </w:rPr>
        <w:t>mentoring</w:t>
      </w:r>
      <w:proofErr w:type="gramEnd"/>
      <w:r w:rsidRPr="00CB435F" w:rsidR="00C57623">
        <w:rPr>
          <w:rFonts w:ascii="Montserrat" w:hAnsi="Montserrat"/>
        </w:rPr>
        <w:t xml:space="preserve"> </w:t>
      </w:r>
    </w:p>
    <w:p w:rsidR="005B4B38" w:rsidP="00A827FF" w:rsidRDefault="00A9734E" w14:paraId="43FD8C48" w14:textId="087C1DB0">
      <w:pPr>
        <w:pStyle w:val="ListParagraph"/>
        <w:numPr>
          <w:ilvl w:val="0"/>
          <w:numId w:val="6"/>
        </w:numPr>
        <w:spacing w:after="0" w:line="240" w:lineRule="auto"/>
        <w:rPr>
          <w:rFonts w:ascii="Montserrat" w:hAnsi="Montserrat"/>
        </w:rPr>
      </w:pPr>
      <w:r>
        <w:rPr>
          <w:rFonts w:ascii="Montserrat" w:hAnsi="Montserrat"/>
        </w:rPr>
        <w:t>c</w:t>
      </w:r>
      <w:r w:rsidR="005B4B38">
        <w:rPr>
          <w:rFonts w:ascii="Montserrat" w:hAnsi="Montserrat"/>
        </w:rPr>
        <w:t>ommission</w:t>
      </w:r>
      <w:r w:rsidR="00DB7EA5">
        <w:rPr>
          <w:rFonts w:ascii="Montserrat" w:hAnsi="Montserrat"/>
        </w:rPr>
        <w:t>ing</w:t>
      </w:r>
      <w:r w:rsidR="005B4B38">
        <w:rPr>
          <w:rFonts w:ascii="Montserrat" w:hAnsi="Montserrat"/>
        </w:rPr>
        <w:t xml:space="preserve"> </w:t>
      </w:r>
      <w:r w:rsidR="00A5074A">
        <w:rPr>
          <w:rFonts w:ascii="Montserrat" w:hAnsi="Montserrat"/>
        </w:rPr>
        <w:t>submissions</w:t>
      </w:r>
      <w:r w:rsidR="005B4B38">
        <w:rPr>
          <w:rFonts w:ascii="Montserrat" w:hAnsi="Montserrat"/>
        </w:rPr>
        <w:t xml:space="preserve"> for the journal, identifying topics and seeing them through to </w:t>
      </w:r>
      <w:proofErr w:type="gramStart"/>
      <w:r w:rsidR="005B4B38">
        <w:rPr>
          <w:rFonts w:ascii="Montserrat" w:hAnsi="Montserrat"/>
        </w:rPr>
        <w:t>publication</w:t>
      </w:r>
      <w:proofErr w:type="gramEnd"/>
    </w:p>
    <w:p w:rsidR="005B4B38" w:rsidP="00AB3847" w:rsidRDefault="00E610D4" w14:paraId="6E9B8293" w14:textId="58B702A4">
      <w:pPr>
        <w:pStyle w:val="ListParagraph"/>
        <w:numPr>
          <w:ilvl w:val="0"/>
          <w:numId w:val="6"/>
        </w:numPr>
        <w:spacing w:after="0" w:line="240" w:lineRule="auto"/>
        <w:rPr>
          <w:rFonts w:ascii="Montserrat" w:hAnsi="Montserrat"/>
        </w:rPr>
      </w:pPr>
      <w:r>
        <w:rPr>
          <w:rFonts w:ascii="Montserrat" w:hAnsi="Montserrat"/>
        </w:rPr>
        <w:t xml:space="preserve">opportunities to be involved in </w:t>
      </w:r>
      <w:r w:rsidR="00A9734E">
        <w:rPr>
          <w:rFonts w:ascii="Montserrat" w:hAnsi="Montserrat"/>
        </w:rPr>
        <w:t>p</w:t>
      </w:r>
      <w:r w:rsidRPr="005B4B38" w:rsidR="005B4B38">
        <w:rPr>
          <w:rFonts w:ascii="Montserrat" w:hAnsi="Montserrat"/>
        </w:rPr>
        <w:t>roduc</w:t>
      </w:r>
      <w:r w:rsidR="00DB7EA5">
        <w:rPr>
          <w:rFonts w:ascii="Montserrat" w:hAnsi="Montserrat"/>
        </w:rPr>
        <w:t>ing</w:t>
      </w:r>
      <w:r w:rsidRPr="005B4B38" w:rsidR="005B4B38">
        <w:rPr>
          <w:rFonts w:ascii="Montserrat" w:hAnsi="Montserrat"/>
        </w:rPr>
        <w:t xml:space="preserve"> podcasts and other digital content for the </w:t>
      </w:r>
      <w:proofErr w:type="gramStart"/>
      <w:r w:rsidRPr="005B4B38" w:rsidR="005B4B38">
        <w:rPr>
          <w:rFonts w:ascii="Montserrat" w:hAnsi="Montserrat"/>
        </w:rPr>
        <w:t>journal</w:t>
      </w:r>
      <w:proofErr w:type="gramEnd"/>
    </w:p>
    <w:p w:rsidR="006622B3" w:rsidP="006622B3" w:rsidRDefault="006622B3" w14:paraId="0F4D92C2" w14:textId="6525644E">
      <w:pPr>
        <w:pStyle w:val="ListParagraph"/>
        <w:numPr>
          <w:ilvl w:val="0"/>
          <w:numId w:val="6"/>
        </w:numPr>
        <w:spacing w:after="0" w:line="240" w:lineRule="auto"/>
        <w:rPr>
          <w:rFonts w:ascii="Montserrat" w:hAnsi="Montserrat"/>
          <w:lang w:val="en-GB"/>
        </w:rPr>
      </w:pPr>
      <w:r w:rsidRPr="3F1EAA05" w:rsidR="006622B3">
        <w:rPr>
          <w:rFonts w:ascii="Montserrat" w:hAnsi="Montserrat"/>
          <w:lang w:val="en-GB"/>
        </w:rPr>
        <w:t>undertak</w:t>
      </w:r>
      <w:r w:rsidRPr="3F1EAA05" w:rsidR="00DB7EA5">
        <w:rPr>
          <w:rFonts w:ascii="Montserrat" w:hAnsi="Montserrat"/>
          <w:lang w:val="en-GB"/>
        </w:rPr>
        <w:t>ing</w:t>
      </w:r>
      <w:r w:rsidRPr="3F1EAA05" w:rsidR="006622B3">
        <w:rPr>
          <w:rFonts w:ascii="Montserrat" w:hAnsi="Montserrat"/>
          <w:lang w:val="en-GB"/>
        </w:rPr>
        <w:t xml:space="preserve"> </w:t>
      </w:r>
      <w:r w:rsidRPr="3F1EAA05" w:rsidR="006622B3">
        <w:rPr>
          <w:rFonts w:ascii="Montserrat" w:hAnsi="Montserrat"/>
          <w:lang w:val="en-GB"/>
        </w:rPr>
        <w:t>additional</w:t>
      </w:r>
      <w:r w:rsidRPr="3F1EAA05" w:rsidR="006622B3">
        <w:rPr>
          <w:rFonts w:ascii="Montserrat" w:hAnsi="Montserrat"/>
          <w:lang w:val="en-GB"/>
        </w:rPr>
        <w:t xml:space="preserve"> duties such as journal development projects </w:t>
      </w:r>
      <w:r w:rsidRPr="3F1EAA05" w:rsidR="003A0D77">
        <w:rPr>
          <w:rFonts w:ascii="Montserrat" w:hAnsi="Montserrat"/>
          <w:lang w:val="en-GB"/>
        </w:rPr>
        <w:t>– all ideas welcome!</w:t>
      </w:r>
      <w:r>
        <w:br/>
      </w:r>
    </w:p>
    <w:p w:rsidRPr="00CB435F" w:rsidR="006622B3" w:rsidP="00CB435F" w:rsidRDefault="006622B3" w14:paraId="03FDB157" w14:textId="77777777">
      <w:pPr>
        <w:pStyle w:val="ListParagraph"/>
        <w:spacing w:after="0" w:line="240" w:lineRule="auto"/>
        <w:rPr>
          <w:rFonts w:ascii="Montserrat" w:hAnsi="Montserrat"/>
        </w:rPr>
      </w:pPr>
    </w:p>
    <w:p w:rsidRPr="00015C5C" w:rsidR="000A1A03" w:rsidP="000A1A03" w:rsidRDefault="000A1A03" w14:paraId="2FDCEB11" w14:textId="633ED87A">
      <w:pPr>
        <w:pStyle w:val="NoSpacing"/>
        <w:rPr>
          <w:rFonts w:ascii="Montserrat" w:hAnsi="Montserrat"/>
        </w:rPr>
      </w:pPr>
      <w:r w:rsidRPr="00015C5C">
        <w:rPr>
          <w:rFonts w:ascii="Montserrat" w:hAnsi="Montserrat"/>
          <w:b/>
          <w:bCs/>
        </w:rPr>
        <w:t xml:space="preserve">Journal </w:t>
      </w:r>
      <w:r w:rsidR="007100CE">
        <w:rPr>
          <w:rFonts w:ascii="Montserrat" w:hAnsi="Montserrat"/>
          <w:b/>
          <w:bCs/>
        </w:rPr>
        <w:t>d</w:t>
      </w:r>
      <w:r w:rsidRPr="00015C5C">
        <w:rPr>
          <w:rFonts w:ascii="Montserrat" w:hAnsi="Montserrat"/>
          <w:b/>
          <w:bCs/>
        </w:rPr>
        <w:t>evelopment</w:t>
      </w:r>
      <w:r>
        <w:rPr>
          <w:rFonts w:ascii="Montserrat" w:hAnsi="Montserrat"/>
          <w:b/>
          <w:bCs/>
        </w:rPr>
        <w:t xml:space="preserve"> and </w:t>
      </w:r>
      <w:proofErr w:type="gramStart"/>
      <w:r>
        <w:rPr>
          <w:rFonts w:ascii="Montserrat" w:hAnsi="Montserrat"/>
          <w:b/>
          <w:bCs/>
        </w:rPr>
        <w:t>strategy</w:t>
      </w:r>
      <w:proofErr w:type="gramEnd"/>
    </w:p>
    <w:p w:rsidRPr="00015C5C" w:rsidR="000A1A03" w:rsidP="000A1A03" w:rsidRDefault="00423D48" w14:paraId="4932C41E" w14:textId="361600C2">
      <w:pPr>
        <w:pStyle w:val="NoSpacing"/>
        <w:rPr>
          <w:rFonts w:ascii="Montserrat" w:hAnsi="Montserrat"/>
        </w:rPr>
      </w:pPr>
      <w:r>
        <w:rPr>
          <w:rFonts w:ascii="Montserrat" w:hAnsi="Montserrat"/>
        </w:rPr>
        <w:t>All b</w:t>
      </w:r>
      <w:r w:rsidRPr="00015C5C" w:rsidR="000A1A03">
        <w:rPr>
          <w:rFonts w:ascii="Montserrat" w:hAnsi="Montserrat"/>
        </w:rPr>
        <w:t xml:space="preserve">oard </w:t>
      </w:r>
      <w:r w:rsidR="000A1A03">
        <w:rPr>
          <w:rFonts w:ascii="Montserrat" w:hAnsi="Montserrat"/>
        </w:rPr>
        <w:t xml:space="preserve">members </w:t>
      </w:r>
      <w:r w:rsidRPr="00015C5C" w:rsidR="000A1A03">
        <w:rPr>
          <w:rFonts w:ascii="Montserrat" w:hAnsi="Montserrat"/>
        </w:rPr>
        <w:t>provide advice on a range of subjects, for example:</w:t>
      </w:r>
    </w:p>
    <w:p w:rsidRPr="00015C5C" w:rsidR="000A1A03" w:rsidP="000A1A03" w:rsidRDefault="000A1A03" w14:paraId="3B9A7DAD" w14:textId="77777777">
      <w:pPr>
        <w:pStyle w:val="NoSpacing"/>
        <w:numPr>
          <w:ilvl w:val="0"/>
          <w:numId w:val="4"/>
        </w:numPr>
        <w:rPr>
          <w:rFonts w:ascii="Montserrat" w:hAnsi="Montserrat"/>
        </w:rPr>
      </w:pPr>
      <w:r w:rsidRPr="00015C5C">
        <w:rPr>
          <w:rFonts w:ascii="Montserrat" w:hAnsi="Montserrat"/>
        </w:rPr>
        <w:lastRenderedPageBreak/>
        <w:t>Future direction for the journal </w:t>
      </w:r>
    </w:p>
    <w:p w:rsidRPr="004E3DBB" w:rsidR="000A1A03" w:rsidP="000A1A03" w:rsidRDefault="000A1A03" w14:paraId="30D43A54" w14:textId="3CC127CF">
      <w:pPr>
        <w:pStyle w:val="NoSpacing"/>
        <w:numPr>
          <w:ilvl w:val="0"/>
          <w:numId w:val="4"/>
        </w:numPr>
        <w:rPr>
          <w:rFonts w:ascii="Montserrat" w:hAnsi="Montserrat"/>
        </w:rPr>
      </w:pPr>
      <w:r w:rsidRPr="76FF1221">
        <w:rPr>
          <w:rFonts w:ascii="Montserrat" w:hAnsi="Montserrat"/>
        </w:rPr>
        <w:t>Subject-specific expertise (e.g., teaching, new areas to look at, important conferences at which the journal should be promoted) </w:t>
      </w:r>
    </w:p>
    <w:p w:rsidRPr="00015C5C" w:rsidR="000A1A03" w:rsidP="000A1A03" w:rsidRDefault="000A1A03" w14:paraId="58CE723E" w14:textId="77777777">
      <w:pPr>
        <w:pStyle w:val="NoSpacing"/>
        <w:numPr>
          <w:ilvl w:val="0"/>
          <w:numId w:val="4"/>
        </w:numPr>
        <w:rPr>
          <w:rFonts w:ascii="Montserrat" w:hAnsi="Montserrat"/>
        </w:rPr>
      </w:pPr>
      <w:r w:rsidRPr="00015C5C">
        <w:rPr>
          <w:rFonts w:ascii="Montserrat" w:hAnsi="Montserrat"/>
        </w:rPr>
        <w:t>Feedback on past issues </w:t>
      </w:r>
    </w:p>
    <w:p w:rsidRPr="00015C5C" w:rsidR="000A1A03" w:rsidP="000A1A03" w:rsidRDefault="000A1A03" w14:paraId="0301AA8A" w14:textId="77777777">
      <w:pPr>
        <w:pStyle w:val="NoSpacing"/>
        <w:numPr>
          <w:ilvl w:val="0"/>
          <w:numId w:val="4"/>
        </w:numPr>
        <w:rPr>
          <w:rFonts w:ascii="Montserrat" w:hAnsi="Montserrat"/>
        </w:rPr>
      </w:pPr>
      <w:r>
        <w:rPr>
          <w:rFonts w:ascii="Montserrat" w:hAnsi="Montserrat"/>
        </w:rPr>
        <w:t>Competitor</w:t>
      </w:r>
      <w:r w:rsidRPr="00015C5C">
        <w:rPr>
          <w:rFonts w:ascii="Montserrat" w:hAnsi="Montserrat"/>
        </w:rPr>
        <w:t> comparisons </w:t>
      </w:r>
    </w:p>
    <w:p w:rsidRPr="00015C5C" w:rsidR="000A1A03" w:rsidP="000A1A03" w:rsidRDefault="000A1A03" w14:paraId="71F826D4" w14:textId="386D3B2D">
      <w:pPr>
        <w:pStyle w:val="NoSpacing"/>
        <w:numPr>
          <w:ilvl w:val="0"/>
          <w:numId w:val="4"/>
        </w:numPr>
        <w:rPr>
          <w:rFonts w:ascii="Montserrat" w:hAnsi="Montserrat"/>
        </w:rPr>
      </w:pPr>
      <w:r w:rsidRPr="00015C5C">
        <w:rPr>
          <w:rFonts w:ascii="Montserrat" w:hAnsi="Montserrat"/>
        </w:rPr>
        <w:t>Policy developments </w:t>
      </w:r>
    </w:p>
    <w:p w:rsidRPr="00015C5C" w:rsidR="000A1A03" w:rsidP="000A1A03" w:rsidRDefault="000A1A03" w14:paraId="57F683C9" w14:textId="4DCDF0EB">
      <w:pPr>
        <w:pStyle w:val="NoSpacing"/>
        <w:numPr>
          <w:ilvl w:val="0"/>
          <w:numId w:val="4"/>
        </w:numPr>
        <w:rPr>
          <w:rFonts w:ascii="Montserrat" w:hAnsi="Montserrat"/>
        </w:rPr>
      </w:pPr>
      <w:r w:rsidRPr="00015C5C">
        <w:rPr>
          <w:rFonts w:ascii="Montserrat" w:hAnsi="Montserrat"/>
        </w:rPr>
        <w:t>Foster</w:t>
      </w:r>
      <w:r w:rsidR="008E37DF">
        <w:rPr>
          <w:rFonts w:ascii="Montserrat" w:hAnsi="Montserrat"/>
        </w:rPr>
        <w:t>ing</w:t>
      </w:r>
      <w:r w:rsidRPr="00015C5C">
        <w:rPr>
          <w:rFonts w:ascii="Montserrat" w:hAnsi="Montserrat"/>
        </w:rPr>
        <w:t xml:space="preserve"> links with other institutions </w:t>
      </w:r>
    </w:p>
    <w:p w:rsidRPr="00015C5C" w:rsidR="000A1A03" w:rsidP="000A1A03" w:rsidRDefault="000A1A03" w14:paraId="272A8EA9" w14:textId="77777777">
      <w:pPr>
        <w:pStyle w:val="NoSpacing"/>
        <w:rPr>
          <w:rFonts w:ascii="Montserrat" w:hAnsi="Montserrat"/>
        </w:rPr>
      </w:pPr>
    </w:p>
    <w:p w:rsidRPr="00015C5C" w:rsidR="000A1A03" w:rsidP="000A1A03" w:rsidRDefault="000A1A03" w14:paraId="26AFBEAA" w14:textId="77777777">
      <w:pPr>
        <w:pStyle w:val="NoSpacing"/>
        <w:rPr>
          <w:rFonts w:ascii="Montserrat" w:hAnsi="Montserrat"/>
        </w:rPr>
      </w:pPr>
      <w:r w:rsidRPr="00015C5C">
        <w:rPr>
          <w:rFonts w:ascii="Montserrat" w:hAnsi="Montserrat"/>
        </w:rPr>
        <w:t>Financial and commercial aspects of the journals are the responsibility of the Publications Management Board. </w:t>
      </w:r>
    </w:p>
    <w:p w:rsidRPr="00CB435F" w:rsidR="009D6019" w:rsidP="002E032A" w:rsidRDefault="009D6019" w14:paraId="632EBD11" w14:textId="77777777">
      <w:pPr>
        <w:spacing w:after="0" w:line="240" w:lineRule="auto"/>
        <w:rPr>
          <w:rFonts w:ascii="Montserrat" w:hAnsi="Montserrat"/>
          <w:lang w:val="en-GB"/>
        </w:rPr>
      </w:pPr>
    </w:p>
    <w:p w:rsidRPr="00CB435F" w:rsidR="004015DC" w:rsidP="004015DC" w:rsidRDefault="004015DC" w14:paraId="3526317A" w14:textId="37365DC4">
      <w:pPr>
        <w:spacing w:after="0" w:line="240" w:lineRule="auto"/>
        <w:rPr>
          <w:rFonts w:ascii="Montserrat" w:hAnsi="Montserrat"/>
          <w:b/>
          <w:lang w:val="en-GB"/>
        </w:rPr>
      </w:pPr>
      <w:r w:rsidRPr="00CB435F">
        <w:rPr>
          <w:rFonts w:ascii="Montserrat" w:hAnsi="Montserrat"/>
          <w:b/>
          <w:lang w:val="en-GB"/>
        </w:rPr>
        <w:t xml:space="preserve">Attending </w:t>
      </w:r>
      <w:r w:rsidR="005F23D2">
        <w:rPr>
          <w:rFonts w:ascii="Montserrat" w:hAnsi="Montserrat"/>
          <w:b/>
          <w:lang w:val="en-GB"/>
        </w:rPr>
        <w:t>b</w:t>
      </w:r>
      <w:r w:rsidRPr="00CB435F">
        <w:rPr>
          <w:rFonts w:ascii="Montserrat" w:hAnsi="Montserrat"/>
          <w:b/>
          <w:lang w:val="en-GB"/>
        </w:rPr>
        <w:t>oard meetings</w:t>
      </w:r>
    </w:p>
    <w:p w:rsidR="004015DC" w:rsidP="004015DC" w:rsidRDefault="004015DC" w14:paraId="1544F6BB" w14:textId="3BDF9EB7">
      <w:pPr>
        <w:spacing w:after="0" w:line="240" w:lineRule="auto"/>
        <w:rPr>
          <w:rFonts w:ascii="Montserrat" w:hAnsi="Montserrat"/>
          <w:lang w:val="en-GB"/>
        </w:rPr>
      </w:pPr>
      <w:r w:rsidRPr="00CB435F">
        <w:rPr>
          <w:rFonts w:ascii="Montserrat" w:hAnsi="Montserrat"/>
          <w:lang w:val="en-GB"/>
        </w:rPr>
        <w:t xml:space="preserve">Board meetings are held </w:t>
      </w:r>
      <w:r w:rsidR="00EC60C9">
        <w:rPr>
          <w:rFonts w:ascii="Montserrat" w:hAnsi="Montserrat"/>
          <w:lang w:val="en-GB"/>
        </w:rPr>
        <w:t>remotely twice per</w:t>
      </w:r>
      <w:r w:rsidRPr="00CB435F">
        <w:rPr>
          <w:rFonts w:ascii="Montserrat" w:hAnsi="Montserrat"/>
          <w:lang w:val="en-GB"/>
        </w:rPr>
        <w:t xml:space="preserve"> </w:t>
      </w:r>
      <w:proofErr w:type="gramStart"/>
      <w:r w:rsidRPr="00CB435F">
        <w:rPr>
          <w:rFonts w:ascii="Montserrat" w:hAnsi="Montserrat"/>
          <w:lang w:val="en-GB"/>
        </w:rPr>
        <w:t>year</w:t>
      </w:r>
      <w:proofErr w:type="gramEnd"/>
      <w:r w:rsidR="00B51C97">
        <w:rPr>
          <w:rFonts w:ascii="Montserrat" w:hAnsi="Montserrat"/>
          <w:lang w:val="en-GB"/>
        </w:rPr>
        <w:t xml:space="preserve"> and </w:t>
      </w:r>
      <w:r w:rsidR="00EC60C9">
        <w:rPr>
          <w:rFonts w:ascii="Montserrat" w:hAnsi="Montserrat"/>
          <w:lang w:val="en-GB"/>
        </w:rPr>
        <w:t>we</w:t>
      </w:r>
      <w:r w:rsidR="00CF5245">
        <w:rPr>
          <w:rFonts w:ascii="Montserrat" w:hAnsi="Montserrat"/>
          <w:lang w:val="en-GB"/>
        </w:rPr>
        <w:t xml:space="preserve"> require board members to attend</w:t>
      </w:r>
      <w:r w:rsidR="00C12DF5">
        <w:rPr>
          <w:rFonts w:ascii="Montserrat" w:hAnsi="Montserrat"/>
          <w:lang w:val="en-GB"/>
        </w:rPr>
        <w:t xml:space="preserve"> </w:t>
      </w:r>
      <w:r w:rsidR="00CF5245">
        <w:rPr>
          <w:rFonts w:ascii="Montserrat" w:hAnsi="Montserrat"/>
          <w:lang w:val="en-GB"/>
        </w:rPr>
        <w:t>at least one meeting each year</w:t>
      </w:r>
      <w:r w:rsidRPr="00CB435F">
        <w:rPr>
          <w:rFonts w:ascii="Montserrat" w:hAnsi="Montserrat"/>
          <w:lang w:val="en-GB"/>
        </w:rPr>
        <w:t>.</w:t>
      </w:r>
    </w:p>
    <w:p w:rsidR="00477D23" w:rsidP="004015DC" w:rsidRDefault="00477D23" w14:paraId="7D010153" w14:textId="77777777">
      <w:pPr>
        <w:spacing w:after="0" w:line="240" w:lineRule="auto"/>
        <w:rPr>
          <w:rFonts w:ascii="Montserrat" w:hAnsi="Montserrat"/>
          <w:lang w:val="en-GB"/>
        </w:rPr>
      </w:pPr>
    </w:p>
    <w:p w:rsidRPr="00015C5C" w:rsidR="00477D23" w:rsidP="00477D23" w:rsidRDefault="00477D23" w14:paraId="76F97DEB" w14:textId="77777777">
      <w:pPr>
        <w:spacing w:after="0" w:line="240" w:lineRule="auto"/>
        <w:rPr>
          <w:rFonts w:ascii="Montserrat" w:hAnsi="Montserrat"/>
          <w:b/>
          <w:lang w:val="en-GB"/>
        </w:rPr>
      </w:pPr>
      <w:r w:rsidRPr="00015C5C">
        <w:rPr>
          <w:rFonts w:ascii="Montserrat" w:hAnsi="Montserrat"/>
          <w:b/>
          <w:lang w:val="en-GB"/>
        </w:rPr>
        <w:t xml:space="preserve">Travel and </w:t>
      </w:r>
      <w:proofErr w:type="gramStart"/>
      <w:r w:rsidRPr="00015C5C">
        <w:rPr>
          <w:rFonts w:ascii="Montserrat" w:hAnsi="Montserrat"/>
          <w:b/>
          <w:lang w:val="en-GB"/>
        </w:rPr>
        <w:t>subsistence</w:t>
      </w:r>
      <w:proofErr w:type="gramEnd"/>
    </w:p>
    <w:p w:rsidRPr="00015C5C" w:rsidR="00477D23" w:rsidP="00477D23" w:rsidRDefault="00477D23" w14:paraId="24BA3E4B" w14:textId="710680A2">
      <w:pPr>
        <w:spacing w:after="0" w:line="240" w:lineRule="auto"/>
        <w:rPr>
          <w:rFonts w:ascii="Montserrat" w:hAnsi="Montserrat"/>
          <w:lang w:val="en-GB"/>
        </w:rPr>
      </w:pPr>
      <w:r w:rsidRPr="76FF1221">
        <w:rPr>
          <w:rFonts w:ascii="Montserrat" w:hAnsi="Montserrat"/>
          <w:lang w:val="en-GB"/>
        </w:rPr>
        <w:t xml:space="preserve">All travel and subsistence expenses will be reimbursed in accordance with </w:t>
      </w:r>
      <w:bookmarkStart w:name="_Int_UOGe3cDE" w:id="1"/>
      <w:proofErr w:type="gramStart"/>
      <w:r w:rsidRPr="76FF1221">
        <w:rPr>
          <w:rFonts w:ascii="Montserrat" w:hAnsi="Montserrat"/>
          <w:lang w:val="en-GB"/>
        </w:rPr>
        <w:t>College</w:t>
      </w:r>
      <w:bookmarkEnd w:id="1"/>
      <w:proofErr w:type="gramEnd"/>
      <w:r w:rsidRPr="76FF1221">
        <w:rPr>
          <w:rFonts w:ascii="Montserrat" w:hAnsi="Montserrat"/>
          <w:lang w:val="en-GB"/>
        </w:rPr>
        <w:t xml:space="preserve"> policy.</w:t>
      </w:r>
    </w:p>
    <w:p w:rsidRPr="00CB435F" w:rsidR="009D6019" w:rsidP="002E032A" w:rsidRDefault="009D6019" w14:paraId="0D68F843" w14:textId="77777777">
      <w:pPr>
        <w:spacing w:after="0" w:line="240" w:lineRule="auto"/>
        <w:rPr>
          <w:rFonts w:ascii="Montserrat" w:hAnsi="Montserrat"/>
          <w:lang w:val="en-GB"/>
        </w:rPr>
      </w:pPr>
    </w:p>
    <w:p w:rsidRPr="00CB435F" w:rsidR="004015DC" w:rsidP="004015DC" w:rsidRDefault="00285F29" w14:paraId="27D9E1DC" w14:textId="0BA03852">
      <w:pPr>
        <w:spacing w:after="0" w:line="240" w:lineRule="auto"/>
        <w:rPr>
          <w:rFonts w:ascii="Montserrat" w:hAnsi="Montserrat"/>
          <w:b/>
          <w:i/>
          <w:lang w:val="en-GB"/>
        </w:rPr>
      </w:pPr>
      <w:r>
        <w:rPr>
          <w:rFonts w:ascii="Montserrat" w:hAnsi="Montserrat"/>
          <w:b/>
          <w:i/>
          <w:lang w:val="en-GB"/>
        </w:rPr>
        <w:t>A</w:t>
      </w:r>
      <w:r w:rsidRPr="00CB435F" w:rsidR="004015DC">
        <w:rPr>
          <w:rFonts w:ascii="Montserrat" w:hAnsi="Montserrat"/>
          <w:b/>
          <w:i/>
          <w:lang w:val="en-GB"/>
        </w:rPr>
        <w:t>mbassador for the journal</w:t>
      </w:r>
    </w:p>
    <w:p w:rsidRPr="00CB435F" w:rsidR="004015DC" w:rsidP="004015DC" w:rsidRDefault="004015DC" w14:paraId="6CBA8E02" w14:textId="5ADF3628">
      <w:pPr>
        <w:spacing w:after="0" w:line="240" w:lineRule="auto"/>
        <w:rPr>
          <w:rFonts w:ascii="Montserrat" w:hAnsi="Montserrat"/>
          <w:lang w:val="en-GB"/>
        </w:rPr>
      </w:pPr>
      <w:r w:rsidRPr="76FF1221">
        <w:rPr>
          <w:rFonts w:ascii="Montserrat" w:hAnsi="Montserrat"/>
          <w:lang w:val="en-GB"/>
        </w:rPr>
        <w:t xml:space="preserve">Board members should promote the journal to authors, readers, and subscribers, and should encourage colleagues to submit their best </w:t>
      </w:r>
      <w:r w:rsidRPr="76FF1221" w:rsidR="00D9136D">
        <w:rPr>
          <w:rFonts w:ascii="Montserrat" w:hAnsi="Montserrat"/>
          <w:lang w:val="en-GB"/>
        </w:rPr>
        <w:t xml:space="preserve">educational </w:t>
      </w:r>
      <w:r w:rsidRPr="76FF1221">
        <w:rPr>
          <w:rFonts w:ascii="Montserrat" w:hAnsi="Montserrat"/>
          <w:lang w:val="en-GB"/>
        </w:rPr>
        <w:t xml:space="preserve">work to us. Trainee Editors should </w:t>
      </w:r>
      <w:r w:rsidRPr="76FF1221" w:rsidR="00107D56">
        <w:rPr>
          <w:rFonts w:ascii="Montserrat" w:hAnsi="Montserrat"/>
          <w:lang w:val="en-GB"/>
        </w:rPr>
        <w:t xml:space="preserve">assist with </w:t>
      </w:r>
      <w:r w:rsidRPr="76FF1221">
        <w:rPr>
          <w:rFonts w:ascii="Montserrat" w:hAnsi="Montserrat"/>
          <w:lang w:val="en-GB"/>
        </w:rPr>
        <w:t>promot</w:t>
      </w:r>
      <w:r w:rsidRPr="76FF1221" w:rsidR="00107D56">
        <w:rPr>
          <w:rFonts w:ascii="Montserrat" w:hAnsi="Montserrat"/>
          <w:lang w:val="en-GB"/>
        </w:rPr>
        <w:t>ing</w:t>
      </w:r>
      <w:r w:rsidRPr="76FF1221">
        <w:rPr>
          <w:rFonts w:ascii="Montserrat" w:hAnsi="Montserrat"/>
          <w:lang w:val="en-GB"/>
        </w:rPr>
        <w:t xml:space="preserve"> the journal to trainees and help the </w:t>
      </w:r>
      <w:r w:rsidRPr="76FF1221" w:rsidR="000E2E65">
        <w:rPr>
          <w:rFonts w:ascii="Montserrat" w:hAnsi="Montserrat"/>
          <w:lang w:val="en-GB"/>
        </w:rPr>
        <w:t>b</w:t>
      </w:r>
      <w:r w:rsidRPr="76FF1221">
        <w:rPr>
          <w:rFonts w:ascii="Montserrat" w:hAnsi="Montserrat"/>
          <w:lang w:val="en-GB"/>
        </w:rPr>
        <w:t xml:space="preserve">oard understand how </w:t>
      </w:r>
      <w:bookmarkStart w:name="_Int_oTqcyfmS" w:id="2"/>
      <w:proofErr w:type="gramStart"/>
      <w:r w:rsidRPr="76FF1221">
        <w:rPr>
          <w:rFonts w:ascii="Montserrat" w:hAnsi="Montserrat"/>
          <w:lang w:val="en-GB"/>
        </w:rPr>
        <w:t>trainees</w:t>
      </w:r>
      <w:bookmarkEnd w:id="2"/>
      <w:proofErr w:type="gramEnd"/>
      <w:r w:rsidRPr="76FF1221">
        <w:rPr>
          <w:rFonts w:ascii="Montserrat" w:hAnsi="Montserrat"/>
          <w:lang w:val="en-GB"/>
        </w:rPr>
        <w:t xml:space="preserve"> access and use the journal.</w:t>
      </w:r>
    </w:p>
    <w:p w:rsidRPr="00CB435F" w:rsidR="004015DC" w:rsidP="004015DC" w:rsidRDefault="004015DC" w14:paraId="7136CA19" w14:textId="77777777">
      <w:pPr>
        <w:spacing w:after="0" w:line="240" w:lineRule="auto"/>
        <w:rPr>
          <w:rFonts w:ascii="Montserrat" w:hAnsi="Montserrat"/>
          <w:lang w:val="en-GB"/>
        </w:rPr>
      </w:pPr>
    </w:p>
    <w:p w:rsidRPr="00CB435F" w:rsidR="00271296" w:rsidP="00271296" w:rsidRDefault="00271296" w14:paraId="14F56C01" w14:textId="77777777">
      <w:pPr>
        <w:spacing w:after="0" w:line="240" w:lineRule="auto"/>
        <w:rPr>
          <w:rFonts w:ascii="Montserrat" w:hAnsi="Montserrat"/>
          <w:b/>
          <w:lang w:val="en-GB"/>
        </w:rPr>
      </w:pPr>
      <w:r w:rsidRPr="00CB435F">
        <w:rPr>
          <w:rFonts w:ascii="Montserrat" w:hAnsi="Montserrat"/>
          <w:b/>
          <w:lang w:val="en-GB"/>
        </w:rPr>
        <w:t>Term of office</w:t>
      </w:r>
    </w:p>
    <w:p w:rsidRPr="00CB435F" w:rsidR="00271296" w:rsidP="00271296" w:rsidRDefault="00271296" w14:paraId="263D2760" w14:textId="02CE0D8B">
      <w:pPr>
        <w:spacing w:after="0" w:line="240" w:lineRule="auto"/>
      </w:pPr>
      <w:r w:rsidRPr="3F1EAA05" w:rsidR="00271296">
        <w:rPr>
          <w:rFonts w:ascii="Montserrat" w:hAnsi="Montserrat"/>
          <w:lang w:val="en-GB"/>
        </w:rPr>
        <w:t xml:space="preserve">The term of office is 3 years, but journal-related activities of all </w:t>
      </w:r>
      <w:r w:rsidRPr="3F1EAA05" w:rsidR="000E2E65">
        <w:rPr>
          <w:rFonts w:ascii="Montserrat" w:hAnsi="Montserrat"/>
          <w:lang w:val="en-GB"/>
        </w:rPr>
        <w:t>b</w:t>
      </w:r>
      <w:r w:rsidRPr="3F1EAA05" w:rsidR="00271296">
        <w:rPr>
          <w:rFonts w:ascii="Montserrat" w:hAnsi="Montserrat"/>
          <w:lang w:val="en-GB"/>
        </w:rPr>
        <w:t xml:space="preserve">oard members </w:t>
      </w:r>
      <w:r w:rsidRPr="3F1EAA05" w:rsidR="001C4429">
        <w:rPr>
          <w:rFonts w:ascii="Montserrat" w:hAnsi="Montserrat"/>
          <w:lang w:val="en-GB"/>
        </w:rPr>
        <w:t>are</w:t>
      </w:r>
      <w:r w:rsidRPr="3F1EAA05" w:rsidR="00271296">
        <w:rPr>
          <w:rFonts w:ascii="Montserrat" w:hAnsi="Montserrat"/>
          <w:lang w:val="en-GB"/>
        </w:rPr>
        <w:t xml:space="preserve"> subject to annual review by the Editor-in-Chief. </w:t>
      </w:r>
      <w:r w:rsidRPr="3F1EAA05" w:rsidR="0095602E">
        <w:rPr>
          <w:rFonts w:ascii="Montserrat" w:hAnsi="Montserrat"/>
        </w:rPr>
        <w:t xml:space="preserve">After this period, </w:t>
      </w:r>
      <w:r w:rsidRPr="3F1EAA05" w:rsidR="000E2E65">
        <w:rPr>
          <w:rFonts w:ascii="Montserrat" w:hAnsi="Montserrat"/>
        </w:rPr>
        <w:t>T</w:t>
      </w:r>
      <w:r w:rsidRPr="3F1EAA05" w:rsidR="0095602E">
        <w:rPr>
          <w:rFonts w:ascii="Montserrat" w:hAnsi="Montserrat"/>
        </w:rPr>
        <w:t xml:space="preserve">rainee </w:t>
      </w:r>
      <w:r w:rsidRPr="3F1EAA05" w:rsidR="000E2E65">
        <w:rPr>
          <w:rFonts w:ascii="Montserrat" w:hAnsi="Montserrat"/>
        </w:rPr>
        <w:t>E</w:t>
      </w:r>
      <w:r w:rsidRPr="3F1EAA05" w:rsidR="0095602E">
        <w:rPr>
          <w:rFonts w:ascii="Montserrat" w:hAnsi="Montserrat"/>
        </w:rPr>
        <w:t xml:space="preserve">ditors are eligible to be considered as editorial board members. </w:t>
      </w:r>
      <w:r w:rsidRPr="3F1EAA05" w:rsidR="00271296">
        <w:rPr>
          <w:rFonts w:ascii="Montserrat" w:hAnsi="Montserrat"/>
          <w:lang w:val="en-GB"/>
        </w:rPr>
        <w:t>Terms may be extended at the discretion of the Editor</w:t>
      </w:r>
      <w:r w:rsidRPr="3F1EAA05" w:rsidR="003534D1">
        <w:rPr>
          <w:rFonts w:ascii="Montserrat" w:hAnsi="Montserrat"/>
          <w:lang w:val="en-GB"/>
        </w:rPr>
        <w:t>-in-Chief</w:t>
      </w:r>
      <w:r w:rsidRPr="3F1EAA05" w:rsidR="00271296">
        <w:rPr>
          <w:rFonts w:ascii="Montserrat" w:hAnsi="Montserrat"/>
          <w:lang w:val="en-GB"/>
        </w:rPr>
        <w:t>.</w:t>
      </w:r>
    </w:p>
    <w:p w:rsidR="3F1EAA05" w:rsidP="3F1EAA05" w:rsidRDefault="3F1EAA05" w14:paraId="29B59456" w14:textId="234DFE0B">
      <w:pPr>
        <w:spacing w:after="0" w:line="240" w:lineRule="auto"/>
        <w:rPr>
          <w:rFonts w:ascii="Montserrat" w:hAnsi="Montserrat"/>
          <w:lang w:val="en-GB"/>
        </w:rPr>
      </w:pPr>
    </w:p>
    <w:p w:rsidR="29FE0B4A" w:rsidP="3F1EAA05" w:rsidRDefault="29FE0B4A" w14:paraId="7920A9EF" w14:textId="01AEA8F9">
      <w:pPr>
        <w:spacing w:after="0" w:line="240" w:lineRule="auto"/>
        <w:rPr>
          <w:rFonts w:ascii="Montserrat" w:hAnsi="Montserrat"/>
          <w:b w:val="1"/>
          <w:bCs w:val="1"/>
          <w:lang w:val="en-GB"/>
        </w:rPr>
      </w:pPr>
      <w:r w:rsidRPr="3F1EAA05" w:rsidR="29FE0B4A">
        <w:rPr>
          <w:rFonts w:ascii="Montserrat" w:hAnsi="Montserrat"/>
          <w:b w:val="1"/>
          <w:bCs w:val="1"/>
          <w:lang w:val="en-GB"/>
        </w:rPr>
        <w:t>Mentoring and training</w:t>
      </w:r>
    </w:p>
    <w:p w:rsidR="29FE0B4A" w:rsidP="3F1EAA05" w:rsidRDefault="29FE0B4A" w14:paraId="0DC9383D" w14:textId="3BC4DC5E">
      <w:pPr>
        <w:pStyle w:val="Normal"/>
        <w:spacing w:after="0" w:line="240" w:lineRule="auto"/>
      </w:pPr>
      <w:r w:rsidRPr="3F1EAA05" w:rsidR="29FE0B4A">
        <w:rPr>
          <w:rFonts w:ascii="Montserrat" w:hAnsi="Montserrat"/>
          <w:lang w:val="en-GB"/>
        </w:rPr>
        <w:t>Relevant training for the role and mentoring is provided for the successful candidate/s.</w:t>
      </w:r>
    </w:p>
    <w:p w:rsidRPr="00CB435F" w:rsidR="00271296" w:rsidP="009259AB" w:rsidRDefault="00271296" w14:paraId="4F455920" w14:textId="77777777">
      <w:pPr>
        <w:spacing w:after="0" w:line="240" w:lineRule="auto"/>
        <w:rPr>
          <w:rFonts w:ascii="Montserrat" w:hAnsi="Montserrat"/>
          <w:lang w:val="en-GB"/>
        </w:rPr>
      </w:pPr>
    </w:p>
    <w:p w:rsidRPr="00CB435F" w:rsidR="00AD4116" w:rsidP="002E032A" w:rsidRDefault="00AD4116" w14:paraId="2BC6C070" w14:textId="77777777">
      <w:pPr>
        <w:spacing w:after="0" w:line="240" w:lineRule="auto"/>
        <w:rPr>
          <w:rFonts w:ascii="Montserrat" w:hAnsi="Montserrat"/>
          <w:b/>
          <w:lang w:val="en-GB"/>
        </w:rPr>
      </w:pPr>
      <w:r w:rsidRPr="00CB435F">
        <w:rPr>
          <w:rFonts w:ascii="Montserrat" w:hAnsi="Montserrat"/>
          <w:b/>
          <w:lang w:val="en-GB"/>
        </w:rPr>
        <w:t>Contacts</w:t>
      </w:r>
    </w:p>
    <w:p w:rsidRPr="00CB435F" w:rsidR="00AD4116" w:rsidP="002E032A" w:rsidRDefault="00AD4116" w14:paraId="02D14802" w14:textId="35C9C93C">
      <w:pPr>
        <w:spacing w:after="0" w:line="240" w:lineRule="auto"/>
        <w:rPr>
          <w:rFonts w:ascii="Montserrat" w:hAnsi="Montserrat"/>
          <w:lang w:val="en-GB"/>
        </w:rPr>
      </w:pPr>
      <w:r w:rsidRPr="76FF1221">
        <w:rPr>
          <w:rFonts w:ascii="Montserrat" w:hAnsi="Montserrat"/>
          <w:lang w:val="en-GB"/>
        </w:rPr>
        <w:t xml:space="preserve">The </w:t>
      </w:r>
      <w:r w:rsidRPr="76FF1221" w:rsidR="008B5DF6">
        <w:rPr>
          <w:rFonts w:ascii="Montserrat" w:hAnsi="Montserrat"/>
          <w:lang w:val="en-GB"/>
        </w:rPr>
        <w:t>Trainee Editor</w:t>
      </w:r>
      <w:r w:rsidRPr="76FF1221" w:rsidR="00C82F0D">
        <w:rPr>
          <w:rFonts w:ascii="Montserrat" w:hAnsi="Montserrat"/>
          <w:lang w:val="en-GB"/>
        </w:rPr>
        <w:t>s</w:t>
      </w:r>
      <w:r w:rsidRPr="76FF1221">
        <w:rPr>
          <w:rFonts w:ascii="Montserrat" w:hAnsi="Montserrat"/>
          <w:lang w:val="en-GB"/>
        </w:rPr>
        <w:t xml:space="preserve"> will work closely with the </w:t>
      </w:r>
      <w:r w:rsidRPr="76FF1221" w:rsidR="006E4C4B">
        <w:rPr>
          <w:rFonts w:ascii="Montserrat" w:hAnsi="Montserrat"/>
          <w:lang w:val="en-GB"/>
        </w:rPr>
        <w:t xml:space="preserve">Managing Editor, Editor-in-Chief, and </w:t>
      </w:r>
      <w:r w:rsidRPr="76FF1221">
        <w:rPr>
          <w:rFonts w:ascii="Montserrat" w:hAnsi="Montserrat"/>
          <w:lang w:val="en-GB"/>
        </w:rPr>
        <w:t xml:space="preserve"> </w:t>
      </w:r>
      <w:r w:rsidRPr="76FF1221" w:rsidR="008B5DF6">
        <w:rPr>
          <w:rFonts w:ascii="Montserrat" w:hAnsi="Montserrat"/>
          <w:lang w:val="en-GB"/>
        </w:rPr>
        <w:t xml:space="preserve"> </w:t>
      </w:r>
      <w:r w:rsidRPr="76FF1221" w:rsidR="00163D2A">
        <w:rPr>
          <w:rFonts w:ascii="Montserrat" w:hAnsi="Montserrat"/>
          <w:lang w:val="en-GB"/>
        </w:rPr>
        <w:t xml:space="preserve">board </w:t>
      </w:r>
      <w:r w:rsidRPr="76FF1221">
        <w:rPr>
          <w:rFonts w:ascii="Montserrat" w:hAnsi="Montserrat"/>
          <w:lang w:val="en-GB"/>
        </w:rPr>
        <w:t>members with sub</w:t>
      </w:r>
      <w:r w:rsidRPr="76FF1221" w:rsidR="003534D1">
        <w:rPr>
          <w:rFonts w:ascii="Montserrat" w:hAnsi="Montserrat"/>
          <w:lang w:val="en-GB"/>
        </w:rPr>
        <w:t>-</w:t>
      </w:r>
      <w:r w:rsidRPr="76FF1221">
        <w:rPr>
          <w:rFonts w:ascii="Montserrat" w:hAnsi="Montserrat"/>
          <w:lang w:val="en-GB"/>
        </w:rPr>
        <w:t xml:space="preserve">editorial roles. Other contacts </w:t>
      </w:r>
      <w:r w:rsidRPr="76FF1221" w:rsidR="00C82F0D">
        <w:rPr>
          <w:rFonts w:ascii="Montserrat" w:hAnsi="Montserrat"/>
          <w:lang w:val="en-GB"/>
        </w:rPr>
        <w:t>will</w:t>
      </w:r>
      <w:r w:rsidRPr="76FF1221">
        <w:rPr>
          <w:rFonts w:ascii="Montserrat" w:hAnsi="Montserrat"/>
          <w:lang w:val="en-GB"/>
        </w:rPr>
        <w:t xml:space="preserve"> include </w:t>
      </w:r>
      <w:r w:rsidRPr="76FF1221" w:rsidR="00006E33">
        <w:rPr>
          <w:rFonts w:ascii="Montserrat" w:hAnsi="Montserrat"/>
          <w:lang w:val="en-GB"/>
        </w:rPr>
        <w:t>members of the Publishing team.</w:t>
      </w:r>
    </w:p>
    <w:p w:rsidR="00AD4116" w:rsidP="002E032A" w:rsidRDefault="00AD4116" w14:paraId="31C4147F" w14:textId="77777777">
      <w:pPr>
        <w:spacing w:after="0" w:line="240" w:lineRule="auto"/>
        <w:rPr>
          <w:rFonts w:ascii="Montserrat" w:hAnsi="Montserrat"/>
          <w:lang w:val="en-GB"/>
        </w:rPr>
      </w:pPr>
    </w:p>
    <w:p w:rsidRPr="00015C5C" w:rsidR="00CD60AB" w:rsidP="00CD60AB" w:rsidRDefault="00CD60AB" w14:paraId="012F0E1B" w14:textId="0ACC447D">
      <w:pPr>
        <w:spacing w:after="0" w:line="240" w:lineRule="auto"/>
        <w:rPr>
          <w:rFonts w:ascii="Montserrat" w:hAnsi="Montserrat"/>
          <w:b/>
          <w:bCs/>
          <w:lang w:val="en-GB"/>
        </w:rPr>
      </w:pPr>
      <w:r w:rsidRPr="00015C5C">
        <w:rPr>
          <w:rFonts w:ascii="Montserrat" w:hAnsi="Montserrat"/>
          <w:b/>
          <w:bCs/>
          <w:lang w:val="en-GB"/>
        </w:rPr>
        <w:t xml:space="preserve">Declaration of </w:t>
      </w:r>
      <w:r w:rsidR="007100CE">
        <w:rPr>
          <w:rFonts w:ascii="Montserrat" w:hAnsi="Montserrat"/>
          <w:b/>
          <w:bCs/>
          <w:lang w:val="en-GB"/>
        </w:rPr>
        <w:t>i</w:t>
      </w:r>
      <w:r w:rsidRPr="00015C5C">
        <w:rPr>
          <w:rFonts w:ascii="Montserrat" w:hAnsi="Montserrat"/>
          <w:b/>
          <w:bCs/>
          <w:lang w:val="en-GB"/>
        </w:rPr>
        <w:t>nterests</w:t>
      </w:r>
    </w:p>
    <w:p w:rsidRPr="00015C5C" w:rsidR="00CD60AB" w:rsidP="3F1EAA05" w:rsidRDefault="00CD60AB" w14:paraId="053CD729" w14:textId="68FB5746">
      <w:pPr>
        <w:spacing w:after="0" w:line="240" w:lineRule="auto"/>
        <w:rPr>
          <w:rFonts w:ascii="Montserrat" w:hAnsi="Montserrat"/>
          <w:lang w:val="en-GB"/>
        </w:rPr>
      </w:pPr>
      <w:r w:rsidRPr="3F1EAA05" w:rsidR="00CD60AB">
        <w:rPr>
          <w:rFonts w:ascii="Montserrat" w:hAnsi="Montserrat"/>
          <w:lang w:val="en-GB"/>
        </w:rPr>
        <w:t xml:space="preserve">We ask all board members to provide a declaration of interests and to update this as </w:t>
      </w:r>
      <w:r w:rsidRPr="3F1EAA05" w:rsidR="00CD60AB">
        <w:rPr>
          <w:rFonts w:ascii="Montserrat" w:hAnsi="Montserrat"/>
          <w:lang w:val="en-GB"/>
        </w:rPr>
        <w:t>necessary</w:t>
      </w:r>
      <w:r>
        <w:br/>
      </w:r>
    </w:p>
    <w:p w:rsidRPr="00CB435F" w:rsidR="009259AB" w:rsidP="009259AB" w:rsidRDefault="009259AB" w14:paraId="244585E9" w14:textId="77777777">
      <w:pPr>
        <w:pStyle w:val="Heading2"/>
        <w:rPr>
          <w:rFonts w:ascii="Montserrat" w:hAnsi="Montserrat"/>
          <w:sz w:val="22"/>
          <w:szCs w:val="22"/>
        </w:rPr>
      </w:pPr>
      <w:r w:rsidRPr="00CB435F">
        <w:rPr>
          <w:rFonts w:ascii="Montserrat" w:hAnsi="Montserrat"/>
          <w:sz w:val="22"/>
          <w:szCs w:val="22"/>
        </w:rPr>
        <w:t>Good standing</w:t>
      </w:r>
    </w:p>
    <w:p w:rsidRPr="00CB435F" w:rsidR="009259AB" w:rsidP="009259AB" w:rsidRDefault="009259AB" w14:paraId="16E2DB10" w14:textId="26A880ED">
      <w:pPr>
        <w:spacing w:after="0" w:line="240" w:lineRule="auto"/>
        <w:rPr>
          <w:rFonts w:ascii="Montserrat" w:hAnsi="Montserrat"/>
          <w:lang w:val="en-GB"/>
        </w:rPr>
      </w:pPr>
      <w:r w:rsidRPr="00CB435F">
        <w:rPr>
          <w:rFonts w:ascii="Montserrat" w:hAnsi="Montserrat"/>
          <w:lang w:val="en-GB"/>
        </w:rPr>
        <w:t>The Trainee Editor</w:t>
      </w:r>
      <w:r w:rsidRPr="00CB435F" w:rsidR="00C82F0D">
        <w:rPr>
          <w:rFonts w:ascii="Montserrat" w:hAnsi="Montserrat"/>
          <w:lang w:val="en-GB"/>
        </w:rPr>
        <w:t>s</w:t>
      </w:r>
      <w:r w:rsidRPr="00CB435F">
        <w:rPr>
          <w:rFonts w:ascii="Montserrat" w:hAnsi="Montserrat"/>
          <w:lang w:val="en-GB"/>
        </w:rPr>
        <w:t xml:space="preserve"> must be, and must remain, in good standing with the College.</w:t>
      </w:r>
      <w:r w:rsidR="00F02108">
        <w:rPr>
          <w:rFonts w:ascii="Montserrat" w:hAnsi="Montserrat"/>
          <w:lang w:val="en-GB"/>
        </w:rPr>
        <w:t xml:space="preserve"> </w:t>
      </w:r>
    </w:p>
    <w:p w:rsidRPr="00CB435F" w:rsidR="009259AB" w:rsidP="009259AB" w:rsidRDefault="009259AB" w14:paraId="17FAC0A5" w14:textId="77777777">
      <w:pPr>
        <w:spacing w:after="0" w:line="240" w:lineRule="auto"/>
        <w:rPr>
          <w:rFonts w:ascii="Montserrat" w:hAnsi="Montserrat"/>
          <w:lang w:val="en-GB"/>
        </w:rPr>
      </w:pPr>
      <w:r w:rsidRPr="76FF1221">
        <w:rPr>
          <w:rFonts w:ascii="Montserrat" w:hAnsi="Montserrat"/>
          <w:lang w:val="en-GB"/>
        </w:rPr>
        <w:t xml:space="preserve">If a complaint is made against a holder of an elected or appointed office under the College’s Disciplinary and Complaints Procedure and that complaint is upheld, he or she may be subject to the courses of action set out in the Procedure. Such courses of action may include, but are not limited to, removal from </w:t>
      </w:r>
      <w:bookmarkStart w:name="_Int_aUS7YdfB" w:id="3"/>
      <w:proofErr w:type="gramStart"/>
      <w:r w:rsidRPr="76FF1221">
        <w:rPr>
          <w:rFonts w:ascii="Montserrat" w:hAnsi="Montserrat"/>
          <w:lang w:val="en-GB"/>
        </w:rPr>
        <w:t>College</w:t>
      </w:r>
      <w:bookmarkEnd w:id="3"/>
      <w:proofErr w:type="gramEnd"/>
      <w:r w:rsidRPr="76FF1221">
        <w:rPr>
          <w:rFonts w:ascii="Montserrat" w:hAnsi="Montserrat"/>
          <w:lang w:val="en-GB"/>
        </w:rPr>
        <w:t xml:space="preserve"> office, or offices.</w:t>
      </w:r>
    </w:p>
    <w:p w:rsidRPr="00CB435F" w:rsidR="00036072" w:rsidP="00036072" w:rsidRDefault="00036072" w14:paraId="161EE40A" w14:textId="77777777">
      <w:pPr>
        <w:spacing w:after="0" w:line="240" w:lineRule="auto"/>
        <w:rPr>
          <w:rFonts w:ascii="Montserrat" w:hAnsi="Montserrat"/>
          <w:lang w:val="en-GB"/>
        </w:rPr>
      </w:pPr>
    </w:p>
    <w:p w:rsidRPr="00CB435F" w:rsidR="00AD4116" w:rsidP="002E032A" w:rsidRDefault="00AD4116" w14:paraId="3A1F0A1B" w14:textId="77777777">
      <w:pPr>
        <w:spacing w:after="0" w:line="240" w:lineRule="auto"/>
        <w:rPr>
          <w:rFonts w:ascii="Montserrat" w:hAnsi="Montserrat"/>
          <w:lang w:val="en-GB"/>
        </w:rPr>
      </w:pPr>
    </w:p>
    <w:p w:rsidR="519F984B" w:rsidP="0F6BAC9D" w:rsidRDefault="519F984B" w14:paraId="752096CB" w14:textId="3CB3AB75">
      <w:pPr>
        <w:pStyle w:val="Normal"/>
        <w:suppressLineNumbers w:val="0"/>
        <w:bidi w:val="0"/>
        <w:spacing w:before="0" w:beforeAutospacing="off" w:after="0" w:afterAutospacing="off" w:line="240" w:lineRule="auto"/>
        <w:ind w:left="0" w:right="0"/>
        <w:jc w:val="right"/>
      </w:pPr>
      <w:r w:rsidRPr="0F6BAC9D" w:rsidR="519F984B">
        <w:rPr>
          <w:rFonts w:ascii="Montserrat" w:hAnsi="Montserrat"/>
          <w:lang w:val="en-GB"/>
        </w:rPr>
        <w:t>WG 22 June 2026</w:t>
      </w:r>
    </w:p>
    <w:sectPr w:rsidRPr="00CB435F" w:rsidR="00AD4116" w:rsidSect="004822A6">
      <w:headerReference w:type="even" r:id="rId12"/>
      <w:headerReference w:type="default" r:id="rId13"/>
      <w:footerReference w:type="even" r:id="rId14"/>
      <w:footerReference w:type="default" r:id="rId15"/>
      <w:headerReference w:type="first" r:id="rId16"/>
      <w:footerReference w:type="first" r:id="rId17"/>
      <w:pgSz w:w="12240" w:h="15840" w:orient="portrait"/>
      <w:pgMar w:top="1134" w:right="1440"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22A6" w:rsidP="00DA61ED" w:rsidRDefault="004822A6" w14:paraId="7AB41F12" w14:textId="77777777">
      <w:pPr>
        <w:spacing w:after="0" w:line="240" w:lineRule="auto"/>
      </w:pPr>
      <w:r>
        <w:separator/>
      </w:r>
    </w:p>
  </w:endnote>
  <w:endnote w:type="continuationSeparator" w:id="0">
    <w:p w:rsidR="004822A6" w:rsidP="00DA61ED" w:rsidRDefault="004822A6" w14:paraId="35AFA1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0E6" w:rsidRDefault="00D600E6" w14:paraId="1624E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F1EAA05" w:rsidP="3F1EAA05" w:rsidRDefault="3F1EAA05" w14:paraId="2E92A767" w14:textId="5189F438">
    <w:pPr>
      <w:pStyle w:val="Footer"/>
      <w:jc w:val="left"/>
    </w:pPr>
    <w:r>
      <w:fldChar w:fldCharType="begin"/>
    </w:r>
    <w:r>
      <w:instrText xml:space="preserve">PAGE</w:instrText>
    </w:r>
    <w:r>
      <w:fldChar w:fldCharType="separate"/>
    </w:r>
    <w:r>
      <w:fldChar w:fldCharType="end"/>
    </w:r>
    <w:r w:rsidR="3F1EAA05">
      <w:rPr/>
      <w:t xml:space="preserve"> of </w:t>
    </w:r>
    <w:r>
      <w:fldChar w:fldCharType="begin"/>
    </w:r>
    <w:r>
      <w:instrText xml:space="preserve">NUMPAGES</w:instrText>
    </w:r>
    <w:r>
      <w:fldChar w:fldCharType="separate"/>
    </w:r>
    <w:r>
      <w:fldChar w:fldCharType="end"/>
    </w:r>
  </w:p>
  <w:p w:rsidR="007E4BB8" w:rsidP="3F1EAA05" w:rsidRDefault="00000000" w14:paraId="67577E83" w14:textId="24C45B2A">
    <w:pPr>
      <w:pStyle w:val="Footer"/>
      <w:rPr>
        <w:noProof/>
      </w:rPr>
    </w:pPr>
    <w:sdt>
      <w:sdtPr>
        <w:id w:val="-717052741"/>
        <w:docPartObj>
          <w:docPartGallery w:val="Page Numbers (Bottom of Page)"/>
          <w:docPartUnique/>
        </w:docPartObj>
      </w:sdtPr>
      <w:sdtContent/>
      <w:sdtEndPr>
        <w:rPr>
          <w:noProof/>
        </w:rPr>
      </w:sdtEndPr>
    </w:sdt>
  </w:p>
  <w:p w:rsidR="00D600E6" w:rsidRDefault="00D600E6" w14:paraId="229D57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0E6" w:rsidRDefault="00D600E6" w14:paraId="21465E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22A6" w:rsidP="00DA61ED" w:rsidRDefault="004822A6" w14:paraId="6B356BEC" w14:textId="77777777">
      <w:pPr>
        <w:spacing w:after="0" w:line="240" w:lineRule="auto"/>
      </w:pPr>
      <w:r>
        <w:separator/>
      </w:r>
    </w:p>
  </w:footnote>
  <w:footnote w:type="continuationSeparator" w:id="0">
    <w:p w:rsidR="004822A6" w:rsidP="00DA61ED" w:rsidRDefault="004822A6" w14:paraId="18CBD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0E6" w:rsidRDefault="00D600E6" w14:paraId="65D37C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0E6" w:rsidRDefault="00D600E6" w14:paraId="08A29B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0E6" w:rsidRDefault="00D600E6" w14:paraId="4E31397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DFm/S/3QpWr6hM" int2:id="fAvklN3B">
      <int2:state int2:value="Rejected" int2:type="LegacyProofing"/>
    </int2:textHash>
    <int2:bookmark int2:bookmarkName="_Int_1XrN8MbG" int2:invalidationBookmarkName="" int2:hashCode="TzzuEG6S9NaYJM" int2:id="FyBFbuKK">
      <int2:state int2:value="Rejected" int2:type="AugLoop_Acronyms_AcronymsCritique"/>
    </int2:bookmark>
    <int2:bookmark int2:bookmarkName="_Int_cfCNYG2E" int2:invalidationBookmarkName="" int2:hashCode="gNMFxY+X7frpKj" int2:id="hAcE8TDA">
      <int2:state int2:value="Rejected" int2:type="AugLoop_Acronyms_AcronymsCritique"/>
    </int2:bookmark>
    <int2:bookmark int2:bookmarkName="_Int_aUS7YdfB" int2:invalidationBookmarkName="" int2:hashCode="+MhlVymuaXmixg" int2:id="OBwXVEqq">
      <int2:state int2:value="Rejected" int2:type="LegacyProofing"/>
    </int2:bookmark>
    <int2:bookmark int2:bookmarkName="_Int_oTqcyfmS" int2:invalidationBookmarkName="" int2:hashCode="KHSFFguFucgkZN" int2:id="A7S1YMLu">
      <int2:state int2:value="Rejected" int2:type="LegacyProofing"/>
    </int2:bookmark>
    <int2:bookmark int2:bookmarkName="_Int_UOGe3cDE" int2:invalidationBookmarkName="" int2:hashCode="+MhlVymuaXmixg" int2:id="51b7ekB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E67"/>
    <w:multiLevelType w:val="hybridMultilevel"/>
    <w:tmpl w:val="83E684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BF171C"/>
    <w:multiLevelType w:val="hybridMultilevel"/>
    <w:tmpl w:val="6A5263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FD54F7"/>
    <w:multiLevelType w:val="hybridMultilevel"/>
    <w:tmpl w:val="7C344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4679"/>
    <w:multiLevelType w:val="hybridMultilevel"/>
    <w:tmpl w:val="8946A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4353F9"/>
    <w:multiLevelType w:val="hybridMultilevel"/>
    <w:tmpl w:val="5AC257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7A3376"/>
    <w:multiLevelType w:val="hybridMultilevel"/>
    <w:tmpl w:val="A740C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CFB2D29"/>
    <w:multiLevelType w:val="hybridMultilevel"/>
    <w:tmpl w:val="62EC9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080327040">
    <w:abstractNumId w:val="6"/>
  </w:num>
  <w:num w:numId="2" w16cid:durableId="1872723722">
    <w:abstractNumId w:val="4"/>
  </w:num>
  <w:num w:numId="3" w16cid:durableId="96759794">
    <w:abstractNumId w:val="0"/>
  </w:num>
  <w:num w:numId="4" w16cid:durableId="757024348">
    <w:abstractNumId w:val="1"/>
  </w:num>
  <w:num w:numId="5" w16cid:durableId="780537584">
    <w:abstractNumId w:val="3"/>
  </w:num>
  <w:num w:numId="6" w16cid:durableId="1140416156">
    <w:abstractNumId w:val="5"/>
  </w:num>
  <w:num w:numId="7" w16cid:durableId="161644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1ED"/>
    <w:rsid w:val="00006E33"/>
    <w:rsid w:val="00020055"/>
    <w:rsid w:val="0003087C"/>
    <w:rsid w:val="00036072"/>
    <w:rsid w:val="000379C7"/>
    <w:rsid w:val="00065544"/>
    <w:rsid w:val="00067EAA"/>
    <w:rsid w:val="00074A06"/>
    <w:rsid w:val="00081816"/>
    <w:rsid w:val="00086F30"/>
    <w:rsid w:val="0009076A"/>
    <w:rsid w:val="000A1A03"/>
    <w:rsid w:val="000B1B10"/>
    <w:rsid w:val="000B702C"/>
    <w:rsid w:val="000C2B41"/>
    <w:rsid w:val="000D5F1B"/>
    <w:rsid w:val="000E2E65"/>
    <w:rsid w:val="000E75A6"/>
    <w:rsid w:val="000F288C"/>
    <w:rsid w:val="0010412C"/>
    <w:rsid w:val="00107D56"/>
    <w:rsid w:val="00116265"/>
    <w:rsid w:val="00124FC8"/>
    <w:rsid w:val="00134A6E"/>
    <w:rsid w:val="001448F2"/>
    <w:rsid w:val="00161294"/>
    <w:rsid w:val="00163D2A"/>
    <w:rsid w:val="00170020"/>
    <w:rsid w:val="00186F23"/>
    <w:rsid w:val="001A6F7F"/>
    <w:rsid w:val="001C0A02"/>
    <w:rsid w:val="001C4429"/>
    <w:rsid w:val="001E48C2"/>
    <w:rsid w:val="001F1B30"/>
    <w:rsid w:val="001F35B6"/>
    <w:rsid w:val="0020428A"/>
    <w:rsid w:val="00204775"/>
    <w:rsid w:val="00227AB4"/>
    <w:rsid w:val="002424C5"/>
    <w:rsid w:val="00244F70"/>
    <w:rsid w:val="002544B4"/>
    <w:rsid w:val="00271296"/>
    <w:rsid w:val="00271D19"/>
    <w:rsid w:val="00272365"/>
    <w:rsid w:val="00285F29"/>
    <w:rsid w:val="002914FA"/>
    <w:rsid w:val="002E032A"/>
    <w:rsid w:val="002F03D8"/>
    <w:rsid w:val="002F3DDF"/>
    <w:rsid w:val="0030555A"/>
    <w:rsid w:val="00313033"/>
    <w:rsid w:val="00321A8A"/>
    <w:rsid w:val="00337A11"/>
    <w:rsid w:val="00346E24"/>
    <w:rsid w:val="003534D1"/>
    <w:rsid w:val="003544F0"/>
    <w:rsid w:val="003656C3"/>
    <w:rsid w:val="0037224B"/>
    <w:rsid w:val="00373C4A"/>
    <w:rsid w:val="003A0D77"/>
    <w:rsid w:val="003A13E6"/>
    <w:rsid w:val="003A2C2B"/>
    <w:rsid w:val="003B0066"/>
    <w:rsid w:val="003B1D00"/>
    <w:rsid w:val="003C5F69"/>
    <w:rsid w:val="003D3FAD"/>
    <w:rsid w:val="004015DC"/>
    <w:rsid w:val="004036F3"/>
    <w:rsid w:val="00411479"/>
    <w:rsid w:val="00423D48"/>
    <w:rsid w:val="00440D39"/>
    <w:rsid w:val="0046686F"/>
    <w:rsid w:val="004736DD"/>
    <w:rsid w:val="00477D23"/>
    <w:rsid w:val="004822A6"/>
    <w:rsid w:val="004A1528"/>
    <w:rsid w:val="004E0F6D"/>
    <w:rsid w:val="004E3DBB"/>
    <w:rsid w:val="004E7770"/>
    <w:rsid w:val="004F5DB7"/>
    <w:rsid w:val="004F615E"/>
    <w:rsid w:val="0051346C"/>
    <w:rsid w:val="00540B64"/>
    <w:rsid w:val="00563312"/>
    <w:rsid w:val="00597051"/>
    <w:rsid w:val="005B4B38"/>
    <w:rsid w:val="005B7831"/>
    <w:rsid w:val="005F2122"/>
    <w:rsid w:val="005F23D2"/>
    <w:rsid w:val="00623152"/>
    <w:rsid w:val="00625E0A"/>
    <w:rsid w:val="00633C3F"/>
    <w:rsid w:val="00644BCF"/>
    <w:rsid w:val="006622B3"/>
    <w:rsid w:val="0067557C"/>
    <w:rsid w:val="006B1134"/>
    <w:rsid w:val="006B5EF1"/>
    <w:rsid w:val="006B7060"/>
    <w:rsid w:val="006C65C7"/>
    <w:rsid w:val="006E1DFA"/>
    <w:rsid w:val="006E4C4B"/>
    <w:rsid w:val="006F39B2"/>
    <w:rsid w:val="006F5D0E"/>
    <w:rsid w:val="007100CE"/>
    <w:rsid w:val="00745B4D"/>
    <w:rsid w:val="00750C65"/>
    <w:rsid w:val="007678C6"/>
    <w:rsid w:val="007B6070"/>
    <w:rsid w:val="007B7AF2"/>
    <w:rsid w:val="007E4BB8"/>
    <w:rsid w:val="007E78D7"/>
    <w:rsid w:val="007E7C13"/>
    <w:rsid w:val="007F7AD6"/>
    <w:rsid w:val="0080428B"/>
    <w:rsid w:val="00807F82"/>
    <w:rsid w:val="00811A44"/>
    <w:rsid w:val="00823995"/>
    <w:rsid w:val="0082787E"/>
    <w:rsid w:val="008509F9"/>
    <w:rsid w:val="00866C16"/>
    <w:rsid w:val="00870A25"/>
    <w:rsid w:val="008B1A1C"/>
    <w:rsid w:val="008B5DF6"/>
    <w:rsid w:val="008C1C48"/>
    <w:rsid w:val="008C207A"/>
    <w:rsid w:val="008C23AF"/>
    <w:rsid w:val="008D2CB1"/>
    <w:rsid w:val="008D389E"/>
    <w:rsid w:val="008D79F5"/>
    <w:rsid w:val="008E37DF"/>
    <w:rsid w:val="00900AE5"/>
    <w:rsid w:val="00910050"/>
    <w:rsid w:val="009259AB"/>
    <w:rsid w:val="00951870"/>
    <w:rsid w:val="0095602E"/>
    <w:rsid w:val="00964690"/>
    <w:rsid w:val="00967BCC"/>
    <w:rsid w:val="0097064C"/>
    <w:rsid w:val="0098582F"/>
    <w:rsid w:val="009B0DA2"/>
    <w:rsid w:val="009C0B26"/>
    <w:rsid w:val="009C0F62"/>
    <w:rsid w:val="009C5CC0"/>
    <w:rsid w:val="009D6019"/>
    <w:rsid w:val="009E43A6"/>
    <w:rsid w:val="009F770F"/>
    <w:rsid w:val="00A15A7D"/>
    <w:rsid w:val="00A23BA1"/>
    <w:rsid w:val="00A433AD"/>
    <w:rsid w:val="00A5074A"/>
    <w:rsid w:val="00A647A7"/>
    <w:rsid w:val="00A827FF"/>
    <w:rsid w:val="00A91822"/>
    <w:rsid w:val="00A9734E"/>
    <w:rsid w:val="00AA12EF"/>
    <w:rsid w:val="00AB3847"/>
    <w:rsid w:val="00AD36F5"/>
    <w:rsid w:val="00AD4116"/>
    <w:rsid w:val="00B220EA"/>
    <w:rsid w:val="00B46B6A"/>
    <w:rsid w:val="00B51C97"/>
    <w:rsid w:val="00B54C17"/>
    <w:rsid w:val="00B64518"/>
    <w:rsid w:val="00B64FE1"/>
    <w:rsid w:val="00B76D80"/>
    <w:rsid w:val="00B86E06"/>
    <w:rsid w:val="00BA59BD"/>
    <w:rsid w:val="00BA6019"/>
    <w:rsid w:val="00BA6201"/>
    <w:rsid w:val="00BA7413"/>
    <w:rsid w:val="00BB5A6D"/>
    <w:rsid w:val="00BC5CA7"/>
    <w:rsid w:val="00BC63B3"/>
    <w:rsid w:val="00BF5A89"/>
    <w:rsid w:val="00C04B22"/>
    <w:rsid w:val="00C12DF5"/>
    <w:rsid w:val="00C2696E"/>
    <w:rsid w:val="00C37CFF"/>
    <w:rsid w:val="00C37D04"/>
    <w:rsid w:val="00C57623"/>
    <w:rsid w:val="00C82F0D"/>
    <w:rsid w:val="00C854C2"/>
    <w:rsid w:val="00C91469"/>
    <w:rsid w:val="00CB435F"/>
    <w:rsid w:val="00CD60AB"/>
    <w:rsid w:val="00CF1E23"/>
    <w:rsid w:val="00CF5245"/>
    <w:rsid w:val="00D14134"/>
    <w:rsid w:val="00D3284F"/>
    <w:rsid w:val="00D371B5"/>
    <w:rsid w:val="00D419F6"/>
    <w:rsid w:val="00D462A1"/>
    <w:rsid w:val="00D600E6"/>
    <w:rsid w:val="00D668DD"/>
    <w:rsid w:val="00D85EC5"/>
    <w:rsid w:val="00D86D03"/>
    <w:rsid w:val="00D9136D"/>
    <w:rsid w:val="00D92606"/>
    <w:rsid w:val="00D9374B"/>
    <w:rsid w:val="00D97956"/>
    <w:rsid w:val="00DA61ED"/>
    <w:rsid w:val="00DB028E"/>
    <w:rsid w:val="00DB0B04"/>
    <w:rsid w:val="00DB417B"/>
    <w:rsid w:val="00DB7EA5"/>
    <w:rsid w:val="00DC515B"/>
    <w:rsid w:val="00DC66D3"/>
    <w:rsid w:val="00DD4662"/>
    <w:rsid w:val="00DD7E8E"/>
    <w:rsid w:val="00E12EC0"/>
    <w:rsid w:val="00E1497B"/>
    <w:rsid w:val="00E32B18"/>
    <w:rsid w:val="00E524FC"/>
    <w:rsid w:val="00E610D4"/>
    <w:rsid w:val="00E76BFF"/>
    <w:rsid w:val="00E8408F"/>
    <w:rsid w:val="00E95F0C"/>
    <w:rsid w:val="00EC2C0A"/>
    <w:rsid w:val="00EC5CDC"/>
    <w:rsid w:val="00EC60C9"/>
    <w:rsid w:val="00EC77D3"/>
    <w:rsid w:val="00ED4F71"/>
    <w:rsid w:val="00EE7574"/>
    <w:rsid w:val="00EF54FF"/>
    <w:rsid w:val="00F02108"/>
    <w:rsid w:val="00F06568"/>
    <w:rsid w:val="00F22FAE"/>
    <w:rsid w:val="00F328B3"/>
    <w:rsid w:val="00F41417"/>
    <w:rsid w:val="00F622D8"/>
    <w:rsid w:val="00F70059"/>
    <w:rsid w:val="00F7638D"/>
    <w:rsid w:val="00F83582"/>
    <w:rsid w:val="00FA3285"/>
    <w:rsid w:val="00FB1F2F"/>
    <w:rsid w:val="00FC5B7C"/>
    <w:rsid w:val="00FD186D"/>
    <w:rsid w:val="00FE5F49"/>
    <w:rsid w:val="00FF138F"/>
    <w:rsid w:val="07AAD993"/>
    <w:rsid w:val="0F6BAC9D"/>
    <w:rsid w:val="26319DD3"/>
    <w:rsid w:val="26C31395"/>
    <w:rsid w:val="27DB4F0C"/>
    <w:rsid w:val="29FE0B4A"/>
    <w:rsid w:val="2F847962"/>
    <w:rsid w:val="3F1EAA05"/>
    <w:rsid w:val="4691A17F"/>
    <w:rsid w:val="50FCB885"/>
    <w:rsid w:val="519F984B"/>
    <w:rsid w:val="520022B8"/>
    <w:rsid w:val="616748A8"/>
    <w:rsid w:val="69B6BA04"/>
    <w:rsid w:val="76FF1221"/>
    <w:rsid w:val="7BF7F8E2"/>
    <w:rsid w:val="7E70F5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7FEB4"/>
  <w15:docId w15:val="{7D2B1F7E-805E-42C0-B365-F1427BA2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6265"/>
    <w:pPr>
      <w:spacing w:after="200" w:line="276" w:lineRule="auto"/>
    </w:pPr>
    <w:rPr>
      <w:lang w:val="en-US" w:eastAsia="en-US"/>
    </w:rPr>
  </w:style>
  <w:style w:type="paragraph" w:styleId="Heading2">
    <w:name w:val="heading 2"/>
    <w:basedOn w:val="Normal"/>
    <w:next w:val="Normal"/>
    <w:link w:val="Heading2Char"/>
    <w:uiPriority w:val="99"/>
    <w:qFormat/>
    <w:rsid w:val="00870A25"/>
    <w:pPr>
      <w:keepNext/>
      <w:spacing w:before="240" w:after="60" w:line="240" w:lineRule="auto"/>
      <w:outlineLvl w:val="1"/>
    </w:pPr>
    <w:rPr>
      <w:rFonts w:ascii="Times New Roman" w:hAnsi="Times New Roman" w:eastAsia="Times New Roman"/>
      <w:b/>
      <w:sz w:val="24"/>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locked/>
    <w:rsid w:val="00870A25"/>
    <w:rPr>
      <w:rFonts w:ascii="Times New Roman" w:hAnsi="Times New Roman" w:cs="Times New Roman"/>
      <w:b/>
      <w:sz w:val="20"/>
      <w:szCs w:val="20"/>
      <w:lang w:val="en-GB"/>
    </w:rPr>
  </w:style>
  <w:style w:type="paragraph" w:styleId="Header">
    <w:name w:val="header"/>
    <w:basedOn w:val="Normal"/>
    <w:link w:val="HeaderChar"/>
    <w:uiPriority w:val="99"/>
    <w:semiHidden/>
    <w:rsid w:val="00DA61E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locked/>
    <w:rsid w:val="00DA61ED"/>
    <w:rPr>
      <w:rFonts w:cs="Times New Roman"/>
    </w:rPr>
  </w:style>
  <w:style w:type="paragraph" w:styleId="Footer">
    <w:name w:val="footer"/>
    <w:basedOn w:val="Normal"/>
    <w:link w:val="FooterChar"/>
    <w:uiPriority w:val="99"/>
    <w:rsid w:val="00DA61ED"/>
    <w:pPr>
      <w:tabs>
        <w:tab w:val="center" w:pos="4680"/>
        <w:tab w:val="right" w:pos="9360"/>
      </w:tabs>
      <w:spacing w:after="0" w:line="240" w:lineRule="auto"/>
    </w:pPr>
  </w:style>
  <w:style w:type="character" w:styleId="FooterChar" w:customStyle="1">
    <w:name w:val="Footer Char"/>
    <w:basedOn w:val="DefaultParagraphFont"/>
    <w:link w:val="Footer"/>
    <w:uiPriority w:val="99"/>
    <w:locked/>
    <w:rsid w:val="00DA61ED"/>
    <w:rPr>
      <w:rFonts w:cs="Times New Roman"/>
    </w:rPr>
  </w:style>
  <w:style w:type="paragraph" w:styleId="ListParagraph">
    <w:name w:val="List Paragraph"/>
    <w:basedOn w:val="Normal"/>
    <w:uiPriority w:val="99"/>
    <w:qFormat/>
    <w:rsid w:val="00870A25"/>
    <w:pPr>
      <w:ind w:left="720"/>
      <w:contextualSpacing/>
    </w:pPr>
  </w:style>
  <w:style w:type="paragraph" w:styleId="BalloonText">
    <w:name w:val="Balloon Text"/>
    <w:basedOn w:val="Normal"/>
    <w:link w:val="BalloonTextChar"/>
    <w:uiPriority w:val="99"/>
    <w:semiHidden/>
    <w:rsid w:val="004036F3"/>
    <w:rPr>
      <w:rFonts w:ascii="Tahoma" w:hAnsi="Tahoma" w:cs="Tahoma"/>
      <w:sz w:val="16"/>
      <w:szCs w:val="16"/>
    </w:rPr>
  </w:style>
  <w:style w:type="character" w:styleId="BalloonTextChar" w:customStyle="1">
    <w:name w:val="Balloon Text Char"/>
    <w:basedOn w:val="DefaultParagraphFont"/>
    <w:link w:val="BalloonText"/>
    <w:uiPriority w:val="99"/>
    <w:semiHidden/>
    <w:rsid w:val="000D1EE6"/>
    <w:rPr>
      <w:rFonts w:ascii="Times New Roman" w:hAnsi="Times New Roman"/>
      <w:sz w:val="0"/>
      <w:szCs w:val="0"/>
      <w:lang w:val="en-US" w:eastAsia="en-US"/>
    </w:rPr>
  </w:style>
  <w:style w:type="paragraph" w:styleId="Revision">
    <w:name w:val="Revision"/>
    <w:hidden/>
    <w:uiPriority w:val="99"/>
    <w:semiHidden/>
    <w:rsid w:val="00244F70"/>
    <w:rPr>
      <w:lang w:val="en-US" w:eastAsia="en-US"/>
    </w:rPr>
  </w:style>
  <w:style w:type="paragraph" w:styleId="NoSpacing">
    <w:name w:val="No Spacing"/>
    <w:uiPriority w:val="1"/>
    <w:qFormat/>
    <w:rsid w:val="00B220EA"/>
    <w:rPr>
      <w:rFonts w:asciiTheme="minorHAnsi" w:hAnsiTheme="minorHAnsi" w:eastAsiaTheme="minorHAnsi" w:cstheme="minorBidi"/>
      <w:lang w:val="en-US" w:eastAsia="en-US"/>
    </w:rPr>
  </w:style>
  <w:style w:type="character" w:styleId="Hyperlink">
    <w:name w:val="Hyperlink"/>
    <w:basedOn w:val="DefaultParagraphFont"/>
    <w:uiPriority w:val="99"/>
    <w:unhideWhenUsed/>
    <w:rsid w:val="00B76D80"/>
    <w:rPr>
      <w:color w:val="0000FF" w:themeColor="hyperlink"/>
      <w:u w:val="single"/>
    </w:rPr>
  </w:style>
  <w:style w:type="character" w:styleId="UnresolvedMention">
    <w:name w:val="Unresolved Mention"/>
    <w:basedOn w:val="DefaultParagraphFont"/>
    <w:uiPriority w:val="99"/>
    <w:semiHidden/>
    <w:unhideWhenUsed/>
    <w:rsid w:val="00B76D80"/>
    <w:rPr>
      <w:color w:val="605E5C"/>
      <w:shd w:val="clear" w:color="auto" w:fill="E1DFDD"/>
    </w:rPr>
  </w:style>
  <w:style w:type="character" w:styleId="Strong">
    <w:name w:val="Strong"/>
    <w:basedOn w:val="DefaultParagraphFont"/>
    <w:uiPriority w:val="22"/>
    <w:qFormat/>
    <w:locked/>
    <w:rsid w:val="00910050"/>
    <w:rPr>
      <w:b/>
      <w:bCs/>
    </w:rPr>
  </w:style>
  <w:style w:type="character" w:styleId="CommentReference">
    <w:name w:val="annotation reference"/>
    <w:basedOn w:val="DefaultParagraphFont"/>
    <w:uiPriority w:val="99"/>
    <w:semiHidden/>
    <w:unhideWhenUsed/>
    <w:rsid w:val="002544B4"/>
    <w:rPr>
      <w:sz w:val="16"/>
      <w:szCs w:val="16"/>
    </w:rPr>
  </w:style>
  <w:style w:type="paragraph" w:styleId="CommentText">
    <w:name w:val="annotation text"/>
    <w:basedOn w:val="Normal"/>
    <w:link w:val="CommentTextChar"/>
    <w:uiPriority w:val="99"/>
    <w:unhideWhenUsed/>
    <w:rsid w:val="002544B4"/>
    <w:pPr>
      <w:spacing w:line="240" w:lineRule="auto"/>
    </w:pPr>
    <w:rPr>
      <w:sz w:val="20"/>
      <w:szCs w:val="20"/>
    </w:rPr>
  </w:style>
  <w:style w:type="character" w:styleId="CommentTextChar" w:customStyle="1">
    <w:name w:val="Comment Text Char"/>
    <w:basedOn w:val="DefaultParagraphFont"/>
    <w:link w:val="CommentText"/>
    <w:uiPriority w:val="99"/>
    <w:rsid w:val="002544B4"/>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2544B4"/>
    <w:rPr>
      <w:b/>
      <w:bCs/>
    </w:rPr>
  </w:style>
  <w:style w:type="character" w:styleId="CommentSubjectChar" w:customStyle="1">
    <w:name w:val="Comment Subject Char"/>
    <w:basedOn w:val="CommentTextChar"/>
    <w:link w:val="CommentSubject"/>
    <w:uiPriority w:val="99"/>
    <w:semiHidden/>
    <w:rsid w:val="002544B4"/>
    <w:rPr>
      <w:b/>
      <w:bCs/>
      <w:sz w:val="20"/>
      <w:szCs w:val="20"/>
      <w:lang w:val="en-US"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22108">
      <w:marLeft w:val="0"/>
      <w:marRight w:val="0"/>
      <w:marTop w:val="0"/>
      <w:marBottom w:val="0"/>
      <w:divBdr>
        <w:top w:val="none" w:sz="0" w:space="0" w:color="auto"/>
        <w:left w:val="none" w:sz="0" w:space="0" w:color="auto"/>
        <w:bottom w:val="none" w:sz="0" w:space="0" w:color="auto"/>
        <w:right w:val="none" w:sz="0" w:space="0" w:color="auto"/>
      </w:divBdr>
    </w:div>
    <w:div w:id="426996915">
      <w:bodyDiv w:val="1"/>
      <w:marLeft w:val="0"/>
      <w:marRight w:val="0"/>
      <w:marTop w:val="0"/>
      <w:marBottom w:val="0"/>
      <w:divBdr>
        <w:top w:val="none" w:sz="0" w:space="0" w:color="auto"/>
        <w:left w:val="none" w:sz="0" w:space="0" w:color="auto"/>
        <w:bottom w:val="none" w:sz="0" w:space="0" w:color="auto"/>
        <w:right w:val="none" w:sz="0" w:space="0" w:color="auto"/>
      </w:divBdr>
    </w:div>
    <w:div w:id="1840849086">
      <w:bodyDiv w:val="1"/>
      <w:marLeft w:val="0"/>
      <w:marRight w:val="0"/>
      <w:marTop w:val="0"/>
      <w:marBottom w:val="0"/>
      <w:divBdr>
        <w:top w:val="none" w:sz="0" w:space="0" w:color="auto"/>
        <w:left w:val="none" w:sz="0" w:space="0" w:color="auto"/>
        <w:bottom w:val="none" w:sz="0" w:space="0" w:color="auto"/>
        <w:right w:val="none" w:sz="0" w:space="0" w:color="auto"/>
      </w:divBdr>
    </w:div>
    <w:div w:id="21283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mbridge.org/core/journals/bjpsych-advance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6141EA62-E361-4130-AF23-E64EEA9879E7}">
    <t:Anchor>
      <t:Comment id="2094131878"/>
    </t:Anchor>
    <t:History>
      <t:Event id="{3C05D059-D3CC-48CE-8597-C7284CD60F31}" time="2022-07-04T11:18:20.856Z">
        <t:Attribution userId="S::connie.santossinclair@rcpsych.ac.uk::c2e5d08e-68c2-45b6-9dd2-98ded698fa4f" userProvider="AD" userName="Conceição Santos Sinclair"/>
        <t:Anchor>
          <t:Comment id="2094131878"/>
        </t:Anchor>
        <t:Create/>
      </t:Event>
      <t:Event id="{529F0843-48DD-4201-8A06-6DA94BB6DCFC}" time="2022-07-04T11:18:20.856Z">
        <t:Attribution userId="S::connie.santossinclair@rcpsych.ac.uk::c2e5d08e-68c2-45b6-9dd2-98ded698fa4f" userProvider="AD" userName="Conceição Santos Sinclair"/>
        <t:Anchor>
          <t:Comment id="2094131878"/>
        </t:Anchor>
        <t:Assign userId="S::anna.munks@rcpsych.ac.uk::a8f3af8a-85f0-4e08-a23c-00ca8778770a" userProvider="AD" userName="Anna Munks"/>
      </t:Event>
      <t:Event id="{4DAAD579-D77D-41AB-82DD-5B85FD582B53}" time="2022-07-04T11:18:20.856Z">
        <t:Attribution userId="S::connie.santossinclair@rcpsych.ac.uk::c2e5d08e-68c2-45b6-9dd2-98ded698fa4f" userProvider="AD" userName="Conceição Santos Sinclair"/>
        <t:Anchor>
          <t:Comment id="2094131878"/>
        </t:Anchor>
        <t:SetTitle title="@Anna Munks Hi Anna, tiny detail and just a suggestion - maybe change to Editor-in-Chief just for consistency. Otherwise, looks good!"/>
      </t:Event>
      <t:Event id="{13FA8FAC-23E1-4BA5-AFE6-DCD75B220ACB}" time="2022-07-04T11:29:30.323Z">
        <t:Attribution userId="S::anna.munks@rcpsych.ac.uk::a8f3af8a-85f0-4e08-a23c-00ca8778770a" userProvider="AD" userName="Anna Munk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5ad5b-d7bd-41a9-aa8c-837afd1c8c71" xsi:nil="true"/>
    <lcf76f155ced4ddcb4097134ff3c332f xmlns="62fc13af-f47b-4d06-970b-70b46bd995c3">
      <Terms xmlns="http://schemas.microsoft.com/office/infopath/2007/PartnerControls"/>
    </lcf76f155ced4ddcb4097134ff3c332f>
    <eNewsletterOct2020 xmlns="62fc13af-f47b-4d06-970b-70b46bd99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368124598B54B92BBA730382948BD" ma:contentTypeVersion="19" ma:contentTypeDescription="Create a new document." ma:contentTypeScope="" ma:versionID="b3a32fdce5beb3424710a2647e0ad2b8">
  <xsd:schema xmlns:xsd="http://www.w3.org/2001/XMLSchema" xmlns:xs="http://www.w3.org/2001/XMLSchema" xmlns:p="http://schemas.microsoft.com/office/2006/metadata/properties" xmlns:ns2="62fc13af-f47b-4d06-970b-70b46bd995c3" xmlns:ns3="cb95ad5b-d7bd-41a9-aa8c-837afd1c8c71" targetNamespace="http://schemas.microsoft.com/office/2006/metadata/properties" ma:root="true" ma:fieldsID="0900eb068b0f83b69aa05dd623a0b47d" ns2:_="" ns3:_="">
    <xsd:import namespace="62fc13af-f47b-4d06-970b-70b46bd995c3"/>
    <xsd:import namespace="cb95ad5b-d7bd-41a9-aa8c-837afd1c8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eNewsletterOct202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13af-f47b-4d06-970b-70b46bd99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eNewsletterOct2020" ma:index="20" nillable="true" ma:displayName="eNewsletter Oct 2020" ma:format="Dropdown" ma:internalName="eNewsletterOct202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5ad5b-d7bd-41a9-aa8c-837afd1c8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0071de-5c0c-4377-9651-523dc320bfc3}" ma:internalName="TaxCatchAll" ma:showField="CatchAllData" ma:web="cb95ad5b-d7bd-41a9-aa8c-837afd1c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51CE6-40F6-4BB6-B8F3-CDD869C115C7}">
  <ds:schemaRefs>
    <ds:schemaRef ds:uri="http://schemas.microsoft.com/office/2006/metadata/properties"/>
    <ds:schemaRef ds:uri="http://schemas.microsoft.com/office/infopath/2007/PartnerControls"/>
    <ds:schemaRef ds:uri="http://schemas.microsoft.com/sharepoint/v3"/>
    <ds:schemaRef ds:uri="538bbccd-97dd-49c6-9730-f429340043a1"/>
    <ds:schemaRef ds:uri="4befbbbf-2510-4adf-9c25-ff3233d8ef72"/>
  </ds:schemaRefs>
</ds:datastoreItem>
</file>

<file path=customXml/itemProps2.xml><?xml version="1.0" encoding="utf-8"?>
<ds:datastoreItem xmlns:ds="http://schemas.openxmlformats.org/officeDocument/2006/customXml" ds:itemID="{7433C9EB-DA09-4162-88A4-8A5FC4777FBF}">
  <ds:schemaRefs>
    <ds:schemaRef ds:uri="http://schemas.microsoft.com/sharepoint/v3/contenttype/forms"/>
  </ds:schemaRefs>
</ds:datastoreItem>
</file>

<file path=customXml/itemProps3.xml><?xml version="1.0" encoding="utf-8"?>
<ds:datastoreItem xmlns:ds="http://schemas.openxmlformats.org/officeDocument/2006/customXml" ds:itemID="{BE36AA97-9EF4-443A-B025-ED9E1574BB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Editorial Board member</dc:title>
  <dc:subject/>
  <dc:creator>Dave Jago</dc:creator>
  <cp:keywords/>
  <cp:lastModifiedBy>Will Garbett</cp:lastModifiedBy>
  <cp:revision>11</cp:revision>
  <dcterms:created xsi:type="dcterms:W3CDTF">2024-02-12T12:36:00Z</dcterms:created>
  <dcterms:modified xsi:type="dcterms:W3CDTF">2026-07-07T09:40:04Z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Anna.Munks@rcpsych.ac.uk</vt:lpwstr>
  </property>
  <property fmtid="{D5CDD505-2E9C-101B-9397-08002B2CF9AE}" pid="5" name="MSIP_Label_bd238a98-5de3-4afa-b492-e6339810853c_SetDate">
    <vt:lpwstr>2022-06-28T06:28:47.0420875Z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385fb193-73de-44f3-8d38-e7145f794b26</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0x010100737368124598B54B92BBA730382948BD</vt:lpwstr>
  </property>
  <property fmtid="{D5CDD505-2E9C-101B-9397-08002B2CF9AE}" pid="12" name="MediaServiceImageTags">
    <vt:lpwstr/>
  </property>
</Properties>
</file>