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ED3A" w14:textId="77777777" w:rsidR="0015118A" w:rsidRPr="00634DC9" w:rsidRDefault="00036603" w:rsidP="00634DC9">
      <w:pPr>
        <w:spacing w:line="276" w:lineRule="auto"/>
        <w:ind w:left="1440"/>
        <w:jc w:val="center"/>
        <w:rPr>
          <w:rFonts w:ascii="Montserrat" w:hAnsi="Montserrat"/>
          <w:b/>
          <w:sz w:val="24"/>
          <w:szCs w:val="24"/>
        </w:rPr>
      </w:pPr>
      <w:r w:rsidRPr="00634DC9">
        <w:rPr>
          <w:rFonts w:ascii="Montserrat" w:hAnsi="Montserrat"/>
          <w:b/>
          <w:noProof/>
          <w:sz w:val="24"/>
          <w:szCs w:val="24"/>
        </w:rPr>
        <w:drawing>
          <wp:anchor distT="0" distB="0" distL="114300" distR="114300" simplePos="0" relativeHeight="251659264" behindDoc="0" locked="0" layoutInCell="1" allowOverlap="1" wp14:anchorId="2894656C" wp14:editId="6003B8F3">
            <wp:simplePos x="0" y="0"/>
            <wp:positionH relativeFrom="margin">
              <wp:posOffset>5448300</wp:posOffset>
            </wp:positionH>
            <wp:positionV relativeFrom="margin">
              <wp:posOffset>-676275</wp:posOffset>
            </wp:positionV>
            <wp:extent cx="1245235" cy="1460500"/>
            <wp:effectExtent l="0" t="0" r="0" b="6350"/>
            <wp:wrapSquare wrapText="bothSides"/>
            <wp:docPr id="961667006" name="Picture 1" descr="A logo for a college of psychiatr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006" name="Picture 1" descr="A logo for a college of psychiatris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235" cy="1460500"/>
                    </a:xfrm>
                    <a:prstGeom prst="rect">
                      <a:avLst/>
                    </a:prstGeom>
                    <a:noFill/>
                  </pic:spPr>
                </pic:pic>
              </a:graphicData>
            </a:graphic>
            <wp14:sizeRelH relativeFrom="margin">
              <wp14:pctWidth>0</wp14:pctWidth>
            </wp14:sizeRelH>
            <wp14:sizeRelV relativeFrom="margin">
              <wp14:pctHeight>0</wp14:pctHeight>
            </wp14:sizeRelV>
          </wp:anchor>
        </w:drawing>
      </w:r>
      <w:r w:rsidR="00A713D9" w:rsidRPr="00634DC9">
        <w:rPr>
          <w:rFonts w:ascii="Montserrat" w:hAnsi="Montserrat"/>
          <w:b/>
          <w:sz w:val="24"/>
          <w:szCs w:val="24"/>
        </w:rPr>
        <w:t>Royal College of Psychiatrists</w:t>
      </w:r>
    </w:p>
    <w:p w14:paraId="0F3E7AC7" w14:textId="77777777" w:rsidR="001B289E" w:rsidRPr="00634DC9" w:rsidRDefault="001B289E" w:rsidP="00634DC9">
      <w:pPr>
        <w:spacing w:line="276" w:lineRule="auto"/>
        <w:jc w:val="center"/>
        <w:rPr>
          <w:rFonts w:ascii="Montserrat" w:hAnsi="Montserrat"/>
          <w:b/>
          <w:sz w:val="24"/>
          <w:szCs w:val="24"/>
        </w:rPr>
      </w:pPr>
    </w:p>
    <w:p w14:paraId="6AF8DA50" w14:textId="77777777" w:rsidR="001B289E" w:rsidRPr="00634DC9" w:rsidRDefault="00A713D9" w:rsidP="00634DC9">
      <w:pPr>
        <w:spacing w:line="276" w:lineRule="auto"/>
        <w:ind w:left="1440"/>
        <w:jc w:val="center"/>
        <w:rPr>
          <w:rFonts w:ascii="Montserrat" w:hAnsi="Montserrat"/>
          <w:b/>
        </w:rPr>
      </w:pPr>
      <w:r w:rsidRPr="00634DC9">
        <w:rPr>
          <w:rFonts w:ascii="Montserrat" w:hAnsi="Montserrat"/>
          <w:b/>
          <w:sz w:val="24"/>
          <w:szCs w:val="24"/>
        </w:rPr>
        <w:t>Job description</w:t>
      </w:r>
      <w:r w:rsidR="00A3051A" w:rsidRPr="00634DC9">
        <w:rPr>
          <w:rFonts w:ascii="Montserrat" w:hAnsi="Montserrat"/>
          <w:b/>
        </w:rPr>
        <w:br/>
      </w:r>
    </w:p>
    <w:p w14:paraId="67DC2DD7" w14:textId="77777777" w:rsidR="00982FA6" w:rsidRPr="00634DC9" w:rsidRDefault="00982FA6" w:rsidP="00634DC9">
      <w:pPr>
        <w:spacing w:line="276" w:lineRule="auto"/>
        <w:jc w:val="center"/>
        <w:rPr>
          <w:rFonts w:ascii="Montserrat" w:hAnsi="Montserrat"/>
          <w:b/>
        </w:rPr>
      </w:pPr>
    </w:p>
    <w:p w14:paraId="04D777D6" w14:textId="381EB040" w:rsidR="00FC44F2" w:rsidRPr="00634DC9" w:rsidRDefault="00A713D9" w:rsidP="00634DC9">
      <w:pPr>
        <w:spacing w:line="276" w:lineRule="auto"/>
        <w:ind w:left="3600" w:hanging="3362"/>
        <w:rPr>
          <w:rFonts w:ascii="Montserrat" w:hAnsi="Montserrat"/>
        </w:rPr>
      </w:pPr>
      <w:r w:rsidRPr="00634DC9">
        <w:rPr>
          <w:rFonts w:ascii="Montserrat" w:hAnsi="Montserrat"/>
          <w:b/>
        </w:rPr>
        <w:t>Job title:</w:t>
      </w:r>
      <w:r w:rsidR="003A2320" w:rsidRPr="00634DC9">
        <w:rPr>
          <w:rFonts w:ascii="Montserrat" w:hAnsi="Montserrat"/>
          <w:b/>
        </w:rPr>
        <w:tab/>
      </w:r>
      <w:r w:rsidR="00B643FD" w:rsidRPr="00634DC9">
        <w:rPr>
          <w:rFonts w:ascii="Montserrat" w:hAnsi="Montserrat"/>
        </w:rPr>
        <w:t>College Lead for Global Mental Health</w:t>
      </w:r>
    </w:p>
    <w:p w14:paraId="591D0157" w14:textId="77777777" w:rsidR="003C0D74" w:rsidRPr="00634DC9" w:rsidRDefault="003C0D74" w:rsidP="00634DC9">
      <w:pPr>
        <w:spacing w:line="276" w:lineRule="auto"/>
        <w:jc w:val="both"/>
        <w:rPr>
          <w:rFonts w:ascii="Montserrat" w:hAnsi="Montserrat"/>
        </w:rPr>
      </w:pPr>
    </w:p>
    <w:p w14:paraId="48C95413" w14:textId="191B6FC1" w:rsidR="001B289E" w:rsidRPr="00634DC9" w:rsidRDefault="00A713D9" w:rsidP="00634DC9">
      <w:pPr>
        <w:spacing w:line="276" w:lineRule="auto"/>
        <w:ind w:firstLine="238"/>
        <w:jc w:val="both"/>
        <w:rPr>
          <w:rFonts w:ascii="Montserrat" w:hAnsi="Montserrat"/>
        </w:rPr>
      </w:pPr>
      <w:r w:rsidRPr="00634DC9">
        <w:rPr>
          <w:rFonts w:ascii="Montserrat" w:hAnsi="Montserrat"/>
          <w:b/>
        </w:rPr>
        <w:t>Term of office:</w:t>
      </w:r>
      <w:r w:rsidRPr="00634DC9">
        <w:rPr>
          <w:rFonts w:ascii="Montserrat" w:hAnsi="Montserrat"/>
          <w:b/>
        </w:rPr>
        <w:tab/>
      </w:r>
      <w:r w:rsidR="00437E95" w:rsidRPr="00634DC9">
        <w:rPr>
          <w:rFonts w:ascii="Montserrat" w:hAnsi="Montserrat"/>
          <w:b/>
        </w:rPr>
        <w:tab/>
      </w:r>
      <w:r w:rsidR="002D3645" w:rsidRPr="00634DC9">
        <w:rPr>
          <w:rFonts w:ascii="Montserrat" w:hAnsi="Montserrat"/>
          <w:b/>
        </w:rPr>
        <w:tab/>
      </w:r>
      <w:r w:rsidR="009A4E50" w:rsidRPr="00634DC9">
        <w:rPr>
          <w:rFonts w:ascii="Montserrat" w:hAnsi="Montserrat"/>
        </w:rPr>
        <w:t>5</w:t>
      </w:r>
      <w:r w:rsidR="00B643FD" w:rsidRPr="00634DC9">
        <w:rPr>
          <w:rFonts w:ascii="Montserrat" w:hAnsi="Montserrat"/>
        </w:rPr>
        <w:t xml:space="preserve"> years</w:t>
      </w:r>
    </w:p>
    <w:p w14:paraId="6EAB4533" w14:textId="77777777" w:rsidR="00FC44F2" w:rsidRPr="00634DC9" w:rsidRDefault="00FC44F2" w:rsidP="00634DC9">
      <w:pPr>
        <w:spacing w:line="276" w:lineRule="auto"/>
        <w:jc w:val="both"/>
        <w:rPr>
          <w:rFonts w:ascii="Montserrat" w:hAnsi="Montserrat"/>
          <w:b/>
        </w:rPr>
      </w:pPr>
    </w:p>
    <w:p w14:paraId="3B8AAFBC" w14:textId="5FDB8061" w:rsidR="001B289E" w:rsidRPr="00634DC9" w:rsidRDefault="00A713D9" w:rsidP="00634DC9">
      <w:pPr>
        <w:spacing w:line="276" w:lineRule="auto"/>
        <w:ind w:firstLine="238"/>
        <w:jc w:val="both"/>
        <w:rPr>
          <w:rFonts w:ascii="Montserrat" w:hAnsi="Montserrat"/>
        </w:rPr>
      </w:pPr>
      <w:r w:rsidRPr="00634DC9">
        <w:rPr>
          <w:rFonts w:ascii="Montserrat" w:hAnsi="Montserrat"/>
          <w:b/>
        </w:rPr>
        <w:t>Responsible to:</w:t>
      </w:r>
      <w:r w:rsidRPr="00634DC9">
        <w:rPr>
          <w:rFonts w:ascii="Montserrat" w:hAnsi="Montserrat"/>
          <w:b/>
        </w:rPr>
        <w:tab/>
      </w:r>
      <w:r w:rsidR="000F3DA8" w:rsidRPr="00634DC9">
        <w:rPr>
          <w:rFonts w:ascii="Montserrat" w:hAnsi="Montserrat"/>
          <w:b/>
        </w:rPr>
        <w:tab/>
      </w:r>
      <w:r w:rsidR="002D3645" w:rsidRPr="00634DC9">
        <w:rPr>
          <w:rFonts w:ascii="Montserrat" w:hAnsi="Montserrat"/>
          <w:b/>
        </w:rPr>
        <w:tab/>
      </w:r>
      <w:r w:rsidR="00B643FD" w:rsidRPr="00634DC9">
        <w:rPr>
          <w:rFonts w:ascii="Montserrat" w:hAnsi="Montserrat"/>
        </w:rPr>
        <w:t xml:space="preserve">President and College Chief Executive </w:t>
      </w:r>
    </w:p>
    <w:p w14:paraId="5284A307" w14:textId="77777777" w:rsidR="001B289E" w:rsidRPr="00634DC9" w:rsidRDefault="001B289E" w:rsidP="00634DC9">
      <w:pPr>
        <w:spacing w:line="276" w:lineRule="auto"/>
        <w:jc w:val="both"/>
        <w:rPr>
          <w:rFonts w:ascii="Montserrat" w:hAnsi="Montserrat"/>
          <w:b/>
        </w:rPr>
      </w:pPr>
    </w:p>
    <w:p w14:paraId="456F1451" w14:textId="77777777" w:rsidR="00B24545" w:rsidRPr="00634DC9" w:rsidRDefault="00A713D9" w:rsidP="00634DC9">
      <w:pPr>
        <w:spacing w:line="276" w:lineRule="auto"/>
        <w:ind w:firstLine="238"/>
        <w:jc w:val="both"/>
        <w:rPr>
          <w:rFonts w:ascii="Montserrat" w:hAnsi="Montserrat"/>
          <w:b/>
        </w:rPr>
      </w:pPr>
      <w:r w:rsidRPr="00634DC9">
        <w:rPr>
          <w:rFonts w:ascii="Montserrat" w:hAnsi="Montserrat"/>
          <w:b/>
        </w:rPr>
        <w:t>Working with:</w:t>
      </w:r>
    </w:p>
    <w:p w14:paraId="516B39EC" w14:textId="464A121F" w:rsidR="00B24545" w:rsidRPr="00634DC9" w:rsidRDefault="00A713D9" w:rsidP="00634DC9">
      <w:pPr>
        <w:spacing w:line="276" w:lineRule="auto"/>
        <w:jc w:val="both"/>
        <w:rPr>
          <w:rFonts w:ascii="Montserrat" w:hAnsi="Montserrat"/>
        </w:rPr>
      </w:pPr>
      <w:r w:rsidRPr="00634DC9">
        <w:rPr>
          <w:rFonts w:ascii="Montserrat" w:hAnsi="Montserrat"/>
          <w:b/>
        </w:rPr>
        <w:tab/>
      </w:r>
      <w:r w:rsidR="00015E86" w:rsidRPr="00634DC9">
        <w:rPr>
          <w:rFonts w:ascii="Montserrat" w:hAnsi="Montserrat"/>
          <w:b/>
        </w:rPr>
        <w:t>G</w:t>
      </w:r>
      <w:r w:rsidRPr="00634DC9">
        <w:rPr>
          <w:rFonts w:ascii="Montserrat" w:hAnsi="Montserrat"/>
          <w:b/>
        </w:rPr>
        <w:t>overnance</w:t>
      </w:r>
      <w:r w:rsidR="001B289E" w:rsidRPr="00634DC9">
        <w:rPr>
          <w:rFonts w:ascii="Montserrat" w:hAnsi="Montserrat"/>
          <w:b/>
        </w:rPr>
        <w:tab/>
      </w:r>
      <w:r w:rsidR="000F3DA8" w:rsidRPr="00634DC9">
        <w:rPr>
          <w:rFonts w:ascii="Montserrat" w:hAnsi="Montserrat"/>
          <w:b/>
        </w:rPr>
        <w:tab/>
      </w:r>
      <w:r w:rsidR="004E4602">
        <w:rPr>
          <w:rFonts w:ascii="Montserrat" w:hAnsi="Montserrat"/>
          <w:b/>
        </w:rPr>
        <w:tab/>
      </w:r>
      <w:r w:rsidR="00B643FD" w:rsidRPr="00634DC9">
        <w:rPr>
          <w:rFonts w:ascii="Montserrat" w:hAnsi="Montserrat"/>
        </w:rPr>
        <w:t xml:space="preserve">President / College Officers </w:t>
      </w:r>
    </w:p>
    <w:p w14:paraId="1999EC0D" w14:textId="77777777" w:rsidR="00BB2818" w:rsidRPr="00634DC9" w:rsidRDefault="00BB2818" w:rsidP="00634DC9">
      <w:pPr>
        <w:spacing w:line="276" w:lineRule="auto"/>
        <w:jc w:val="both"/>
        <w:rPr>
          <w:rFonts w:ascii="Montserrat" w:hAnsi="Montserrat"/>
          <w:b/>
        </w:rPr>
      </w:pPr>
    </w:p>
    <w:p w14:paraId="410175FB" w14:textId="2BE2B391" w:rsidR="001B289E" w:rsidRPr="00634DC9" w:rsidRDefault="00B24545" w:rsidP="00634DC9">
      <w:pPr>
        <w:spacing w:line="276" w:lineRule="auto"/>
        <w:ind w:left="3600" w:hanging="2880"/>
        <w:jc w:val="both"/>
        <w:rPr>
          <w:rFonts w:ascii="Montserrat" w:hAnsi="Montserrat"/>
        </w:rPr>
      </w:pPr>
      <w:r w:rsidRPr="00634DC9">
        <w:rPr>
          <w:rFonts w:ascii="Montserrat" w:hAnsi="Montserrat"/>
          <w:b/>
        </w:rPr>
        <w:t>Management</w:t>
      </w:r>
      <w:r w:rsidR="00871107" w:rsidRPr="00634DC9">
        <w:rPr>
          <w:rFonts w:ascii="Montserrat" w:hAnsi="Montserrat"/>
        </w:rPr>
        <w:tab/>
      </w:r>
      <w:r w:rsidR="00B643FD" w:rsidRPr="00634DC9">
        <w:rPr>
          <w:rFonts w:ascii="Montserrat" w:hAnsi="Montserrat"/>
        </w:rPr>
        <w:t>Director of Professional Standards</w:t>
      </w:r>
    </w:p>
    <w:p w14:paraId="77B4354C" w14:textId="68E7CF4D" w:rsidR="00B643FD" w:rsidRPr="00634DC9" w:rsidRDefault="00B643FD" w:rsidP="00634DC9">
      <w:pPr>
        <w:spacing w:line="276" w:lineRule="auto"/>
        <w:jc w:val="both"/>
        <w:rPr>
          <w:rFonts w:ascii="Montserrat" w:hAnsi="Montserrat"/>
          <w:bCs/>
          <w:color w:val="FF0000"/>
        </w:rPr>
      </w:pPr>
      <w:r w:rsidRPr="00634DC9">
        <w:rPr>
          <w:rFonts w:ascii="Montserrat" w:hAnsi="Montserrat"/>
          <w:b/>
        </w:rPr>
        <w:tab/>
      </w:r>
      <w:r w:rsidRPr="00634DC9">
        <w:rPr>
          <w:rFonts w:ascii="Montserrat" w:hAnsi="Montserrat"/>
          <w:b/>
        </w:rPr>
        <w:tab/>
      </w:r>
      <w:r w:rsidRPr="00634DC9">
        <w:rPr>
          <w:rFonts w:ascii="Montserrat" w:hAnsi="Montserrat"/>
          <w:b/>
        </w:rPr>
        <w:tab/>
      </w:r>
      <w:r w:rsidRPr="00634DC9">
        <w:rPr>
          <w:rFonts w:ascii="Montserrat" w:hAnsi="Montserrat"/>
          <w:b/>
        </w:rPr>
        <w:tab/>
      </w:r>
      <w:r w:rsidRPr="00634DC9">
        <w:rPr>
          <w:rFonts w:ascii="Montserrat" w:hAnsi="Montserrat"/>
          <w:b/>
        </w:rPr>
        <w:tab/>
      </w:r>
      <w:r w:rsidRPr="00634DC9">
        <w:rPr>
          <w:rFonts w:ascii="Montserrat" w:hAnsi="Montserrat"/>
          <w:bCs/>
        </w:rPr>
        <w:t xml:space="preserve">International Manager </w:t>
      </w:r>
    </w:p>
    <w:p w14:paraId="7017EE0E" w14:textId="77777777" w:rsidR="001B289E" w:rsidRPr="00634DC9" w:rsidRDefault="001B289E" w:rsidP="00634DC9">
      <w:pPr>
        <w:spacing w:line="276" w:lineRule="auto"/>
        <w:jc w:val="both"/>
        <w:rPr>
          <w:rFonts w:ascii="Montserrat" w:hAnsi="Montserrat"/>
          <w:b/>
        </w:rPr>
      </w:pPr>
    </w:p>
    <w:p w14:paraId="6AA7B433" w14:textId="77777777" w:rsidR="00DA66F6" w:rsidRPr="00634DC9" w:rsidRDefault="00DA66F6" w:rsidP="00634DC9">
      <w:pPr>
        <w:pBdr>
          <w:bottom w:val="single" w:sz="12" w:space="1" w:color="auto"/>
        </w:pBdr>
        <w:spacing w:line="276" w:lineRule="auto"/>
        <w:jc w:val="both"/>
        <w:rPr>
          <w:rFonts w:ascii="Montserrat" w:hAnsi="Montserrat"/>
        </w:rPr>
      </w:pPr>
    </w:p>
    <w:p w14:paraId="3EB8F89F" w14:textId="5091BA6F" w:rsidR="00B11AFA" w:rsidRPr="00634DC9" w:rsidRDefault="00A713D9" w:rsidP="00634DC9">
      <w:pPr>
        <w:pBdr>
          <w:bottom w:val="single" w:sz="12" w:space="1" w:color="auto"/>
        </w:pBdr>
        <w:spacing w:line="276" w:lineRule="auto"/>
        <w:ind w:firstLine="238"/>
        <w:jc w:val="both"/>
        <w:rPr>
          <w:rFonts w:ascii="Montserrat" w:hAnsi="Montserrat"/>
        </w:rPr>
      </w:pPr>
      <w:r w:rsidRPr="00634DC9">
        <w:rPr>
          <w:rFonts w:ascii="Montserrat" w:hAnsi="Montserrat"/>
          <w:b/>
        </w:rPr>
        <w:t>Elected/appointed:</w:t>
      </w:r>
      <w:r w:rsidRPr="00634DC9">
        <w:rPr>
          <w:rFonts w:ascii="Montserrat" w:hAnsi="Montserrat"/>
          <w:b/>
        </w:rPr>
        <w:tab/>
      </w:r>
      <w:r w:rsidR="002D3645" w:rsidRPr="00634DC9">
        <w:rPr>
          <w:rFonts w:ascii="Montserrat" w:hAnsi="Montserrat"/>
          <w:b/>
        </w:rPr>
        <w:tab/>
      </w:r>
      <w:r w:rsidR="00F110ED" w:rsidRPr="00634DC9">
        <w:rPr>
          <w:rFonts w:ascii="Montserrat" w:hAnsi="Montserrat"/>
        </w:rPr>
        <w:t>A</w:t>
      </w:r>
      <w:r w:rsidRPr="00634DC9">
        <w:rPr>
          <w:rFonts w:ascii="Montserrat" w:hAnsi="Montserrat"/>
        </w:rPr>
        <w:t>ppointed</w:t>
      </w:r>
    </w:p>
    <w:p w14:paraId="5926BB69" w14:textId="77777777" w:rsidR="00EC2F96" w:rsidRPr="00634DC9" w:rsidRDefault="00EC2F96" w:rsidP="00634DC9">
      <w:pPr>
        <w:pBdr>
          <w:bottom w:val="single" w:sz="12" w:space="1" w:color="auto"/>
        </w:pBdr>
        <w:spacing w:line="276" w:lineRule="auto"/>
        <w:ind w:firstLine="238"/>
        <w:jc w:val="both"/>
        <w:rPr>
          <w:rFonts w:ascii="Montserrat" w:hAnsi="Montserrat"/>
        </w:rPr>
      </w:pPr>
    </w:p>
    <w:p w14:paraId="3DF08835" w14:textId="01AA17D5" w:rsidR="00EC2F96" w:rsidRPr="00634DC9" w:rsidRDefault="00EC2F96" w:rsidP="00634DC9">
      <w:pPr>
        <w:pBdr>
          <w:bottom w:val="single" w:sz="12" w:space="1" w:color="auto"/>
        </w:pBdr>
        <w:spacing w:line="276" w:lineRule="auto"/>
        <w:ind w:firstLine="238"/>
        <w:jc w:val="both"/>
        <w:rPr>
          <w:rFonts w:ascii="Montserrat" w:hAnsi="Montserrat"/>
        </w:rPr>
      </w:pPr>
      <w:r w:rsidRPr="00634DC9">
        <w:rPr>
          <w:rFonts w:ascii="Montserrat" w:hAnsi="Montserrat"/>
          <w:b/>
          <w:bCs/>
        </w:rPr>
        <w:t>Scope:</w:t>
      </w:r>
      <w:r w:rsidRPr="00634DC9">
        <w:rPr>
          <w:rFonts w:ascii="Montserrat" w:hAnsi="Montserrat"/>
        </w:rPr>
        <w:t xml:space="preserve">                           </w:t>
      </w:r>
      <w:r w:rsidR="002D3645" w:rsidRPr="00634DC9">
        <w:rPr>
          <w:rFonts w:ascii="Montserrat" w:hAnsi="Montserrat"/>
        </w:rPr>
        <w:tab/>
      </w:r>
      <w:r w:rsidR="002D3645" w:rsidRPr="00634DC9">
        <w:rPr>
          <w:rFonts w:ascii="Montserrat" w:hAnsi="Montserrat"/>
        </w:rPr>
        <w:tab/>
      </w:r>
      <w:r w:rsidR="00B643FD" w:rsidRPr="00634DC9">
        <w:rPr>
          <w:rFonts w:ascii="Montserrat" w:hAnsi="Montserrat"/>
        </w:rPr>
        <w:t>W</w:t>
      </w:r>
      <w:r w:rsidRPr="00634DC9">
        <w:rPr>
          <w:rFonts w:ascii="Montserrat" w:hAnsi="Montserrat"/>
        </w:rPr>
        <w:t>orldwide</w:t>
      </w:r>
    </w:p>
    <w:p w14:paraId="4FA623A8" w14:textId="77777777" w:rsidR="00F2561B" w:rsidRPr="00634DC9" w:rsidRDefault="00F2561B" w:rsidP="00634DC9">
      <w:pPr>
        <w:pBdr>
          <w:bottom w:val="single" w:sz="12" w:space="1" w:color="auto"/>
        </w:pBdr>
        <w:spacing w:line="276" w:lineRule="auto"/>
        <w:jc w:val="both"/>
        <w:rPr>
          <w:rFonts w:ascii="Montserrat" w:hAnsi="Montserrat"/>
          <w:b/>
        </w:rPr>
      </w:pPr>
    </w:p>
    <w:p w14:paraId="33B2CC08" w14:textId="4C9AED92" w:rsidR="00F2561B" w:rsidRPr="00634DC9" w:rsidRDefault="00A713D9" w:rsidP="00634DC9">
      <w:pPr>
        <w:pBdr>
          <w:bottom w:val="single" w:sz="12" w:space="1" w:color="auto"/>
        </w:pBdr>
        <w:spacing w:line="276" w:lineRule="auto"/>
        <w:ind w:firstLine="238"/>
        <w:jc w:val="both"/>
        <w:rPr>
          <w:rFonts w:ascii="Montserrat" w:hAnsi="Montserrat"/>
        </w:rPr>
      </w:pPr>
      <w:r w:rsidRPr="00634DC9">
        <w:rPr>
          <w:rFonts w:ascii="Montserrat" w:hAnsi="Montserrat"/>
          <w:b/>
        </w:rPr>
        <w:t>Time commitment:</w:t>
      </w:r>
      <w:r w:rsidRPr="00634DC9">
        <w:rPr>
          <w:rFonts w:ascii="Montserrat" w:hAnsi="Montserrat"/>
          <w:b/>
        </w:rPr>
        <w:tab/>
      </w:r>
      <w:r w:rsidRPr="00634DC9">
        <w:rPr>
          <w:rFonts w:ascii="Montserrat" w:hAnsi="Montserrat"/>
          <w:b/>
        </w:rPr>
        <w:tab/>
      </w:r>
      <w:r w:rsidR="002D3645" w:rsidRPr="00634DC9">
        <w:rPr>
          <w:rFonts w:ascii="Montserrat" w:hAnsi="Montserrat"/>
          <w:bCs/>
        </w:rPr>
        <w:t>0.5</w:t>
      </w:r>
      <w:r w:rsidR="00F170EF" w:rsidRPr="00634DC9">
        <w:rPr>
          <w:rFonts w:ascii="Montserrat" w:hAnsi="Montserrat"/>
        </w:rPr>
        <w:t xml:space="preserve"> day</w:t>
      </w:r>
      <w:r w:rsidR="009A4E50" w:rsidRPr="00634DC9">
        <w:rPr>
          <w:rFonts w:ascii="Montserrat" w:hAnsi="Montserrat"/>
        </w:rPr>
        <w:t>s</w:t>
      </w:r>
      <w:r w:rsidR="00F170EF" w:rsidRPr="00634DC9">
        <w:rPr>
          <w:rFonts w:ascii="Montserrat" w:hAnsi="Montserrat"/>
        </w:rPr>
        <w:t xml:space="preserve"> per week</w:t>
      </w:r>
    </w:p>
    <w:p w14:paraId="6D4A2D3D" w14:textId="77777777" w:rsidR="003A047A" w:rsidRPr="00634DC9" w:rsidRDefault="003A047A" w:rsidP="00634DC9">
      <w:pPr>
        <w:pBdr>
          <w:bottom w:val="single" w:sz="12" w:space="1" w:color="auto"/>
        </w:pBdr>
        <w:spacing w:line="276" w:lineRule="auto"/>
        <w:ind w:firstLine="238"/>
        <w:rPr>
          <w:rFonts w:ascii="Montserrat" w:hAnsi="Montserrat"/>
        </w:rPr>
      </w:pPr>
    </w:p>
    <w:p w14:paraId="51B6714C" w14:textId="3C2255E3" w:rsidR="000F3DA8" w:rsidRPr="00634DC9" w:rsidRDefault="00A713D9" w:rsidP="00634DC9">
      <w:pPr>
        <w:pBdr>
          <w:bottom w:val="single" w:sz="12" w:space="1" w:color="auto"/>
        </w:pBdr>
        <w:spacing w:line="276" w:lineRule="auto"/>
        <w:ind w:firstLine="238"/>
        <w:rPr>
          <w:rFonts w:ascii="Montserrat" w:hAnsi="Montserrat"/>
          <w:b/>
          <w:bCs/>
        </w:rPr>
      </w:pPr>
      <w:r w:rsidRPr="00634DC9">
        <w:rPr>
          <w:rFonts w:ascii="Montserrat" w:hAnsi="Montserrat"/>
          <w:b/>
          <w:bCs/>
        </w:rPr>
        <w:t xml:space="preserve">Salary:  </w:t>
      </w:r>
      <w:r w:rsidRPr="00634DC9">
        <w:rPr>
          <w:rFonts w:ascii="Montserrat" w:hAnsi="Montserrat"/>
          <w:b/>
          <w:bCs/>
        </w:rPr>
        <w:tab/>
      </w:r>
      <w:r w:rsidRPr="00634DC9">
        <w:rPr>
          <w:rFonts w:ascii="Montserrat" w:hAnsi="Montserrat"/>
          <w:b/>
          <w:bCs/>
        </w:rPr>
        <w:tab/>
      </w:r>
      <w:r w:rsidR="00B86DC0" w:rsidRPr="00634DC9">
        <w:rPr>
          <w:rFonts w:ascii="Montserrat" w:hAnsi="Montserrat"/>
          <w:b/>
          <w:bCs/>
        </w:rPr>
        <w:tab/>
      </w:r>
      <w:r w:rsidR="00B86DC0" w:rsidRPr="00634DC9">
        <w:rPr>
          <w:rFonts w:ascii="Montserrat" w:hAnsi="Montserrat"/>
          <w:b/>
          <w:bCs/>
        </w:rPr>
        <w:tab/>
      </w:r>
      <w:r w:rsidR="00B86DC0" w:rsidRPr="00634DC9">
        <w:rPr>
          <w:rFonts w:ascii="Montserrat" w:hAnsi="Montserrat"/>
        </w:rPr>
        <w:t>Voluntary</w:t>
      </w:r>
      <w:r w:rsidR="00A3051A" w:rsidRPr="00634DC9">
        <w:rPr>
          <w:rFonts w:ascii="Montserrat" w:hAnsi="Montserrat"/>
          <w:b/>
          <w:bCs/>
        </w:rPr>
        <w:br/>
      </w:r>
    </w:p>
    <w:p w14:paraId="5F255F6D" w14:textId="77777777" w:rsidR="001B289E" w:rsidRPr="00634DC9" w:rsidRDefault="001B289E" w:rsidP="00634DC9">
      <w:pPr>
        <w:spacing w:line="276" w:lineRule="auto"/>
        <w:jc w:val="both"/>
        <w:rPr>
          <w:rFonts w:ascii="Montserrat" w:hAnsi="Montserrat"/>
          <w:b/>
        </w:rPr>
      </w:pPr>
    </w:p>
    <w:p w14:paraId="37CACB3D" w14:textId="77777777" w:rsidR="001B289E" w:rsidRPr="00634DC9" w:rsidRDefault="00A713D9" w:rsidP="00634DC9">
      <w:pPr>
        <w:autoSpaceDE w:val="0"/>
        <w:autoSpaceDN w:val="0"/>
        <w:adjustRightInd w:val="0"/>
        <w:spacing w:line="276" w:lineRule="auto"/>
        <w:rPr>
          <w:rFonts w:ascii="Montserrat" w:hAnsi="Montserrat" w:cs="Verdana"/>
          <w:b/>
          <w:lang w:val="en-US"/>
        </w:rPr>
      </w:pPr>
      <w:r w:rsidRPr="00634DC9">
        <w:rPr>
          <w:rFonts w:ascii="Montserrat" w:hAnsi="Montserrat" w:cs="Verdana"/>
          <w:b/>
          <w:lang w:val="en-US"/>
        </w:rPr>
        <w:t>Job purpose</w:t>
      </w:r>
    </w:p>
    <w:p w14:paraId="5E85EAE7" w14:textId="77777777" w:rsidR="000058AD" w:rsidRPr="004E4602" w:rsidRDefault="000058AD" w:rsidP="00634DC9">
      <w:pPr>
        <w:autoSpaceDE w:val="0"/>
        <w:autoSpaceDN w:val="0"/>
        <w:adjustRightInd w:val="0"/>
        <w:spacing w:line="276" w:lineRule="auto"/>
        <w:rPr>
          <w:rFonts w:ascii="Montserrat" w:hAnsi="Montserrat" w:cs="Verdana"/>
          <w:i/>
          <w:iCs/>
          <w:lang w:val="en-US"/>
        </w:rPr>
      </w:pPr>
    </w:p>
    <w:p w14:paraId="6359D4DF" w14:textId="55D73C06" w:rsidR="002D3645" w:rsidRPr="004E4602" w:rsidRDefault="003576AB" w:rsidP="004E4602">
      <w:pPr>
        <w:spacing w:line="276" w:lineRule="auto"/>
        <w:rPr>
          <w:rFonts w:ascii="Montserrat" w:hAnsi="Montserrat"/>
          <w:lang w:val="en-US"/>
        </w:rPr>
      </w:pPr>
      <w:r w:rsidRPr="004E4602">
        <w:rPr>
          <w:rFonts w:ascii="Montserrat" w:hAnsi="Montserrat"/>
        </w:rPr>
        <w:t>This role will have oversight of all College international activity and will advise Officers and College committees on all matters relating to our international work. The College Lead for Global Mental Health will promote the work of the College internationally and will be the clinical lead for the </w:t>
      </w:r>
      <w:proofErr w:type="gramStart"/>
      <w:r w:rsidRPr="004E4602">
        <w:rPr>
          <w:rFonts w:ascii="Montserrat" w:hAnsi="Montserrat"/>
        </w:rPr>
        <w:t>International</w:t>
      </w:r>
      <w:proofErr w:type="gramEnd"/>
      <w:r w:rsidRPr="004E4602">
        <w:rPr>
          <w:rFonts w:ascii="Montserrat" w:hAnsi="Montserrat"/>
        </w:rPr>
        <w:t> team</w:t>
      </w:r>
      <w:r w:rsidR="00930CFC" w:rsidRPr="004E4602">
        <w:rPr>
          <w:rFonts w:ascii="Montserrat" w:hAnsi="Montserrat"/>
        </w:rPr>
        <w:t>’</w:t>
      </w:r>
      <w:r w:rsidRPr="004E4602">
        <w:rPr>
          <w:rFonts w:ascii="Montserrat" w:hAnsi="Montserrat"/>
        </w:rPr>
        <w:t xml:space="preserve">s programme of work, in collaboration with </w:t>
      </w:r>
      <w:r w:rsidR="009F265F" w:rsidRPr="004E4602">
        <w:rPr>
          <w:rFonts w:ascii="Montserrat" w:hAnsi="Montserrat"/>
        </w:rPr>
        <w:t xml:space="preserve">the </w:t>
      </w:r>
      <w:r w:rsidRPr="004E4602">
        <w:rPr>
          <w:rFonts w:ascii="Montserrat" w:hAnsi="Montserrat"/>
        </w:rPr>
        <w:t>International Manager and Director</w:t>
      </w:r>
      <w:r w:rsidR="009F265F" w:rsidRPr="004E4602">
        <w:rPr>
          <w:rFonts w:ascii="Montserrat" w:hAnsi="Montserrat"/>
        </w:rPr>
        <w:t xml:space="preserve"> of Professional Standards</w:t>
      </w:r>
      <w:r w:rsidRPr="004E4602">
        <w:rPr>
          <w:rFonts w:ascii="Montserrat" w:hAnsi="Montserrat"/>
        </w:rPr>
        <w:t>. The postholder will work with Council, the International Advisory Committee, Officers and SMT to set the strategic direction for the work of the College.  </w:t>
      </w:r>
    </w:p>
    <w:p w14:paraId="0326861A" w14:textId="77777777" w:rsidR="004E4602" w:rsidRPr="004E4602" w:rsidRDefault="004E4602" w:rsidP="00634DC9">
      <w:pPr>
        <w:autoSpaceDE w:val="0"/>
        <w:autoSpaceDN w:val="0"/>
        <w:adjustRightInd w:val="0"/>
        <w:spacing w:line="276" w:lineRule="auto"/>
        <w:rPr>
          <w:rFonts w:ascii="Montserrat" w:hAnsi="Montserrat" w:cs="Verdana"/>
          <w:lang w:val="en-US"/>
        </w:rPr>
      </w:pPr>
    </w:p>
    <w:p w14:paraId="2755C7E5" w14:textId="07A2C81F" w:rsidR="00C27E07" w:rsidRPr="004E4602" w:rsidRDefault="00A713D9" w:rsidP="00634DC9">
      <w:pPr>
        <w:autoSpaceDE w:val="0"/>
        <w:autoSpaceDN w:val="0"/>
        <w:adjustRightInd w:val="0"/>
        <w:spacing w:line="276" w:lineRule="auto"/>
        <w:rPr>
          <w:rFonts w:ascii="Montserrat" w:hAnsi="Montserrat"/>
        </w:rPr>
      </w:pPr>
      <w:r w:rsidRPr="00634DC9">
        <w:rPr>
          <w:rFonts w:ascii="Montserrat" w:hAnsi="Montserrat" w:cs="Verdana"/>
          <w:b/>
          <w:lang w:val="en-US"/>
        </w:rPr>
        <w:t>Key responsibilities</w:t>
      </w:r>
    </w:p>
    <w:p w14:paraId="333B8035" w14:textId="07F78DB2" w:rsidR="00C27E07" w:rsidRPr="004E4602" w:rsidRDefault="00C27E07" w:rsidP="00634DC9">
      <w:pPr>
        <w:pStyle w:val="ListParagraph"/>
        <w:numPr>
          <w:ilvl w:val="0"/>
          <w:numId w:val="35"/>
        </w:numPr>
        <w:spacing w:line="276" w:lineRule="auto"/>
        <w:rPr>
          <w:rFonts w:ascii="Montserrat" w:hAnsi="Montserrat"/>
        </w:rPr>
      </w:pPr>
      <w:r w:rsidRPr="004E4602">
        <w:rPr>
          <w:rFonts w:ascii="Montserrat" w:hAnsi="Montserrat"/>
        </w:rPr>
        <w:t xml:space="preserve">To support and advise the President and College Officers in all matters relating to the </w:t>
      </w:r>
      <w:proofErr w:type="gramStart"/>
      <w:r w:rsidRPr="004E4602">
        <w:rPr>
          <w:rFonts w:ascii="Montserrat" w:hAnsi="Montserrat"/>
        </w:rPr>
        <w:t>International</w:t>
      </w:r>
      <w:proofErr w:type="gramEnd"/>
      <w:r w:rsidRPr="004E4602">
        <w:rPr>
          <w:rFonts w:ascii="Montserrat" w:hAnsi="Montserrat"/>
        </w:rPr>
        <w:t xml:space="preserve"> work of the College, including the roll out</w:t>
      </w:r>
      <w:r w:rsidR="00422916" w:rsidRPr="004E4602">
        <w:rPr>
          <w:rFonts w:ascii="Montserrat" w:hAnsi="Montserrat"/>
        </w:rPr>
        <w:t xml:space="preserve"> and development</w:t>
      </w:r>
      <w:r w:rsidRPr="004E4602">
        <w:rPr>
          <w:rFonts w:ascii="Montserrat" w:hAnsi="Montserrat"/>
        </w:rPr>
        <w:t xml:space="preserve"> of the </w:t>
      </w:r>
      <w:r w:rsidR="00422916" w:rsidRPr="004E4602">
        <w:rPr>
          <w:rFonts w:ascii="Montserrat" w:hAnsi="Montserrat"/>
        </w:rPr>
        <w:t xml:space="preserve">International Strategy and specific projects undertaken by the College </w:t>
      </w:r>
    </w:p>
    <w:p w14:paraId="31BB20C3" w14:textId="77777777" w:rsidR="00422916" w:rsidRPr="004E4602" w:rsidRDefault="00422916" w:rsidP="00634DC9">
      <w:pPr>
        <w:pStyle w:val="ListParagraph"/>
        <w:spacing w:line="276" w:lineRule="auto"/>
        <w:rPr>
          <w:rFonts w:ascii="Montserrat" w:hAnsi="Montserrat"/>
        </w:rPr>
      </w:pPr>
    </w:p>
    <w:p w14:paraId="4BE485C5" w14:textId="6A2BF3F9" w:rsidR="000A2E4D"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work in Collaboration with the Director of Professional Standards to agree the </w:t>
      </w:r>
      <w:proofErr w:type="gramStart"/>
      <w:r w:rsidRPr="00634DC9">
        <w:rPr>
          <w:rFonts w:ascii="Montserrat" w:hAnsi="Montserrat"/>
        </w:rPr>
        <w:t>International</w:t>
      </w:r>
      <w:proofErr w:type="gramEnd"/>
      <w:r w:rsidRPr="00634DC9">
        <w:rPr>
          <w:rFonts w:ascii="Montserrat" w:hAnsi="Montserrat"/>
        </w:rPr>
        <w:t> team’s programme of work and strategic direction. This will </w:t>
      </w:r>
      <w:proofErr w:type="gramStart"/>
      <w:r w:rsidRPr="00634DC9">
        <w:rPr>
          <w:rFonts w:ascii="Montserrat" w:hAnsi="Montserrat"/>
        </w:rPr>
        <w:t>be in agreement</w:t>
      </w:r>
      <w:proofErr w:type="gramEnd"/>
      <w:r w:rsidRPr="00634DC9">
        <w:rPr>
          <w:rFonts w:ascii="Montserrat" w:hAnsi="Montserrat"/>
        </w:rPr>
        <w:t> with the President and with advice from the International Advisory Committee and Council.</w:t>
      </w:r>
    </w:p>
    <w:p w14:paraId="38EA01E8" w14:textId="2FE56BDD" w:rsidR="003D709E" w:rsidRPr="004E4602" w:rsidRDefault="003D709E" w:rsidP="00634DC9">
      <w:pPr>
        <w:spacing w:line="276" w:lineRule="auto"/>
        <w:rPr>
          <w:rFonts w:ascii="Montserrat" w:hAnsi="Montserrat"/>
        </w:rPr>
      </w:pPr>
    </w:p>
    <w:p w14:paraId="614DF5C7" w14:textId="3D0658CF" w:rsidR="00422916" w:rsidRPr="004E4602" w:rsidRDefault="00422916" w:rsidP="00634DC9">
      <w:pPr>
        <w:pStyle w:val="ListParagraph"/>
        <w:numPr>
          <w:ilvl w:val="0"/>
          <w:numId w:val="35"/>
        </w:numPr>
        <w:spacing w:line="276" w:lineRule="auto"/>
        <w:rPr>
          <w:rFonts w:ascii="Montserrat" w:hAnsi="Montserrat"/>
        </w:rPr>
      </w:pPr>
      <w:r w:rsidRPr="004E4602">
        <w:rPr>
          <w:rFonts w:ascii="Montserrat" w:hAnsi="Montserrat"/>
        </w:rPr>
        <w:t xml:space="preserve">To act as </w:t>
      </w:r>
      <w:r w:rsidR="008D7295" w:rsidRPr="004E4602">
        <w:rPr>
          <w:rFonts w:ascii="Montserrat" w:hAnsi="Montserrat"/>
        </w:rPr>
        <w:t>the Vice Chair of the College’s International Advisory Committee (IAC)</w:t>
      </w:r>
    </w:p>
    <w:p w14:paraId="229DEF70" w14:textId="77777777" w:rsidR="008D7295" w:rsidRPr="004E4602" w:rsidRDefault="008D7295" w:rsidP="00634DC9">
      <w:pPr>
        <w:pStyle w:val="ListParagraph"/>
        <w:spacing w:line="276" w:lineRule="auto"/>
        <w:rPr>
          <w:rFonts w:ascii="Montserrat" w:hAnsi="Montserrat"/>
        </w:rPr>
      </w:pPr>
    </w:p>
    <w:p w14:paraId="2BFDCEB7" w14:textId="0B28C871" w:rsidR="004A3B23" w:rsidRPr="00634DC9" w:rsidRDefault="003D709E" w:rsidP="00634DC9">
      <w:pPr>
        <w:pStyle w:val="ListParagraph"/>
        <w:numPr>
          <w:ilvl w:val="0"/>
          <w:numId w:val="35"/>
        </w:numPr>
        <w:spacing w:line="276" w:lineRule="auto"/>
        <w:rPr>
          <w:rFonts w:ascii="Montserrat" w:hAnsi="Montserrat"/>
        </w:rPr>
      </w:pPr>
      <w:r w:rsidRPr="004E4602">
        <w:rPr>
          <w:rFonts w:ascii="Montserrat" w:hAnsi="Montserrat"/>
        </w:rPr>
        <w:t>T</w:t>
      </w:r>
      <w:r w:rsidR="00C27E07" w:rsidRPr="004E4602">
        <w:rPr>
          <w:rFonts w:ascii="Montserrat" w:hAnsi="Montserrat"/>
        </w:rPr>
        <w:t xml:space="preserve">o </w:t>
      </w:r>
      <w:r w:rsidR="004A3B23" w:rsidRPr="00634DC9">
        <w:rPr>
          <w:rFonts w:ascii="Montserrat" w:hAnsi="Montserrat"/>
        </w:rPr>
        <w:t>report to the Board of Trustees on an annual basis as to the efficacy of the international strategy including a summary of the success and challenges  </w:t>
      </w:r>
    </w:p>
    <w:p w14:paraId="42F000BF" w14:textId="369E49B4" w:rsidR="004A3B23" w:rsidRPr="004E4602" w:rsidRDefault="004A3B23" w:rsidP="00634DC9">
      <w:pPr>
        <w:spacing w:line="276" w:lineRule="auto"/>
        <w:rPr>
          <w:rFonts w:ascii="Montserrat" w:hAnsi="Montserrat"/>
        </w:rPr>
      </w:pPr>
    </w:p>
    <w:p w14:paraId="0C59770E" w14:textId="41C993D0"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Work with the Chief Executive</w:t>
      </w:r>
      <w:r w:rsidR="005E35CA" w:rsidRPr="00634DC9">
        <w:rPr>
          <w:rFonts w:ascii="Montserrat" w:hAnsi="Montserrat"/>
        </w:rPr>
        <w:t>, Director of Professional Standards</w:t>
      </w:r>
      <w:r w:rsidRPr="00634DC9">
        <w:rPr>
          <w:rFonts w:ascii="Montserrat" w:hAnsi="Montserrat"/>
        </w:rPr>
        <w:t xml:space="preserve"> and the College’s International Team to support and engage with international members and International Divisions</w:t>
      </w:r>
      <w:r w:rsidR="005E35CA" w:rsidRPr="00634DC9">
        <w:rPr>
          <w:rFonts w:ascii="Montserrat" w:hAnsi="Montserrat"/>
        </w:rPr>
        <w:t>,</w:t>
      </w:r>
      <w:r w:rsidRPr="00634DC9">
        <w:rPr>
          <w:rFonts w:ascii="Montserrat" w:hAnsi="Montserrat"/>
        </w:rPr>
        <w:t> and to liaise with the relevant International Division(s) officers to ensure they are updated on all activity taking place in their International Division </w:t>
      </w:r>
    </w:p>
    <w:p w14:paraId="5F391B7E" w14:textId="717E5022" w:rsidR="004A3B23" w:rsidRPr="004E4602" w:rsidRDefault="004A3B23" w:rsidP="00634DC9">
      <w:pPr>
        <w:spacing w:line="276" w:lineRule="auto"/>
        <w:rPr>
          <w:rFonts w:ascii="Montserrat" w:hAnsi="Montserrat"/>
        </w:rPr>
      </w:pPr>
    </w:p>
    <w:p w14:paraId="2CE08E96"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work with the Director of Strategic Communications to ensure College members and stakeholders are updated on the international activities of the College  </w:t>
      </w:r>
    </w:p>
    <w:p w14:paraId="3DCAD3DA" w14:textId="15D52F13" w:rsidR="004A3B23" w:rsidRPr="004E4602" w:rsidRDefault="004A3B23" w:rsidP="00634DC9">
      <w:pPr>
        <w:spacing w:line="276" w:lineRule="auto"/>
        <w:rPr>
          <w:rFonts w:ascii="Montserrat" w:hAnsi="Montserrat"/>
        </w:rPr>
      </w:pPr>
    </w:p>
    <w:p w14:paraId="292E375A"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represent the College and the President at international meetings and events, as required </w:t>
      </w:r>
    </w:p>
    <w:p w14:paraId="6D0E3369" w14:textId="2E7BB628" w:rsidR="004A3B23" w:rsidRPr="004E4602" w:rsidRDefault="004A3B23" w:rsidP="00634DC9">
      <w:pPr>
        <w:spacing w:line="276" w:lineRule="auto"/>
        <w:rPr>
          <w:rFonts w:ascii="Montserrat" w:hAnsi="Montserrat"/>
        </w:rPr>
      </w:pPr>
    </w:p>
    <w:p w14:paraId="54D73A6E"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Build networks and partnerships with international healthcare providers, organisations, governments, and healthcare professionals.  </w:t>
      </w:r>
    </w:p>
    <w:p w14:paraId="5FE96E64" w14:textId="5B07F698" w:rsidR="004A3B23" w:rsidRPr="004E4602" w:rsidRDefault="004A3B23" w:rsidP="00634DC9">
      <w:pPr>
        <w:spacing w:line="276" w:lineRule="auto"/>
        <w:rPr>
          <w:rFonts w:ascii="Montserrat" w:hAnsi="Montserrat"/>
        </w:rPr>
      </w:pPr>
    </w:p>
    <w:p w14:paraId="193CE9C4"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provide clinical leadership to </w:t>
      </w:r>
      <w:proofErr w:type="gramStart"/>
      <w:r w:rsidRPr="00634DC9">
        <w:rPr>
          <w:rFonts w:ascii="Montserrat" w:hAnsi="Montserrat"/>
        </w:rPr>
        <w:t>International</w:t>
      </w:r>
      <w:proofErr w:type="gramEnd"/>
      <w:r w:rsidRPr="00634DC9">
        <w:rPr>
          <w:rFonts w:ascii="Montserrat" w:hAnsi="Montserrat"/>
        </w:rPr>
        <w:t> training programmes projects, including advising </w:t>
      </w:r>
      <w:proofErr w:type="gramStart"/>
      <w:r w:rsidRPr="00634DC9">
        <w:rPr>
          <w:rFonts w:ascii="Montserrat" w:hAnsi="Montserrat"/>
        </w:rPr>
        <w:t>International</w:t>
      </w:r>
      <w:proofErr w:type="gramEnd"/>
      <w:r w:rsidRPr="00634DC9">
        <w:rPr>
          <w:rFonts w:ascii="Montserrat" w:hAnsi="Montserrat"/>
        </w:rPr>
        <w:t> team staff  </w:t>
      </w:r>
    </w:p>
    <w:p w14:paraId="50E0CC35" w14:textId="5B8C0BCB" w:rsidR="004A3B23" w:rsidRPr="004E4602" w:rsidRDefault="004A3B23" w:rsidP="00634DC9">
      <w:pPr>
        <w:spacing w:line="276" w:lineRule="auto"/>
        <w:rPr>
          <w:rFonts w:ascii="Montserrat" w:hAnsi="Montserrat"/>
        </w:rPr>
      </w:pPr>
    </w:p>
    <w:p w14:paraId="5B06FC72" w14:textId="2ACB1B28"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 xml:space="preserve">To be the clinical lead for the development of new </w:t>
      </w:r>
      <w:r w:rsidR="00507ED1" w:rsidRPr="00634DC9">
        <w:rPr>
          <w:rFonts w:ascii="Montserrat" w:hAnsi="Montserrat"/>
        </w:rPr>
        <w:t xml:space="preserve">and existing </w:t>
      </w:r>
      <w:r w:rsidRPr="00634DC9">
        <w:rPr>
          <w:rFonts w:ascii="Montserrat" w:hAnsi="Montserrat"/>
        </w:rPr>
        <w:t>programmes of work and funding. </w:t>
      </w:r>
    </w:p>
    <w:p w14:paraId="360F9089" w14:textId="26AD5E23" w:rsidR="004A3B23" w:rsidRPr="004E4602" w:rsidRDefault="004A3B23" w:rsidP="00634DC9">
      <w:pPr>
        <w:spacing w:line="276" w:lineRule="auto"/>
        <w:rPr>
          <w:rFonts w:ascii="Montserrat" w:hAnsi="Montserrat"/>
        </w:rPr>
      </w:pPr>
    </w:p>
    <w:p w14:paraId="0E28998F"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Liaise and advise College officers and representatives on matters relating to the </w:t>
      </w:r>
      <w:proofErr w:type="gramStart"/>
      <w:r w:rsidRPr="00634DC9">
        <w:rPr>
          <w:rFonts w:ascii="Montserrat" w:hAnsi="Montserrat"/>
        </w:rPr>
        <w:t>International</w:t>
      </w:r>
      <w:proofErr w:type="gramEnd"/>
      <w:r w:rsidRPr="00634DC9">
        <w:rPr>
          <w:rFonts w:ascii="Montserrat" w:hAnsi="Montserrat"/>
        </w:rPr>
        <w:t> matters  </w:t>
      </w:r>
    </w:p>
    <w:p w14:paraId="4697C8DB" w14:textId="64013410" w:rsidR="004A3B23" w:rsidRPr="004E4602" w:rsidRDefault="004A3B23" w:rsidP="00634DC9">
      <w:pPr>
        <w:spacing w:line="276" w:lineRule="auto"/>
        <w:rPr>
          <w:rFonts w:ascii="Montserrat" w:hAnsi="Montserrat"/>
        </w:rPr>
      </w:pPr>
    </w:p>
    <w:p w14:paraId="48016575"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work with external stakeholder to ensure that we use College’s influence on the global scale </w:t>
      </w:r>
    </w:p>
    <w:p w14:paraId="63093897" w14:textId="77777777" w:rsidR="00EC5C10" w:rsidRPr="004E4602" w:rsidRDefault="00EC5C10" w:rsidP="00634DC9">
      <w:pPr>
        <w:spacing w:line="276" w:lineRule="auto"/>
        <w:rPr>
          <w:rFonts w:ascii="Montserrat" w:hAnsi="Montserrat"/>
        </w:rPr>
      </w:pPr>
    </w:p>
    <w:p w14:paraId="789E028E" w14:textId="0E4DBAF9" w:rsidR="004A3B23" w:rsidRPr="00634DC9" w:rsidRDefault="00EC5C10" w:rsidP="00634DC9">
      <w:pPr>
        <w:pStyle w:val="ListParagraph"/>
        <w:numPr>
          <w:ilvl w:val="0"/>
          <w:numId w:val="35"/>
        </w:numPr>
        <w:spacing w:line="276" w:lineRule="auto"/>
        <w:rPr>
          <w:rFonts w:ascii="Montserrat" w:hAnsi="Montserrat"/>
        </w:rPr>
      </w:pPr>
      <w:r w:rsidRPr="00634DC9">
        <w:rPr>
          <w:rFonts w:ascii="Montserrat" w:hAnsi="Montserrat"/>
        </w:rPr>
        <w:t>To liaise with</w:t>
      </w:r>
      <w:r w:rsidR="00244781" w:rsidRPr="00634DC9">
        <w:rPr>
          <w:rFonts w:ascii="Montserrat" w:hAnsi="Montserrat"/>
        </w:rPr>
        <w:t xml:space="preserve"> Dean and Chief Examiner </w:t>
      </w:r>
      <w:r w:rsidRPr="00634DC9">
        <w:rPr>
          <w:rFonts w:ascii="Montserrat" w:hAnsi="Montserrat"/>
        </w:rPr>
        <w:t xml:space="preserve">in relation to international MRCPsych CASC diets, ensuring International Members are informed of any changes and/or developments </w:t>
      </w:r>
    </w:p>
    <w:p w14:paraId="67450D9B" w14:textId="40FACF33" w:rsidR="004A3B23" w:rsidRPr="004E4602" w:rsidRDefault="004A3B23" w:rsidP="00634DC9">
      <w:pPr>
        <w:spacing w:line="276" w:lineRule="auto"/>
        <w:rPr>
          <w:rFonts w:ascii="Montserrat" w:hAnsi="Montserrat"/>
        </w:rPr>
      </w:pPr>
    </w:p>
    <w:p w14:paraId="5F27EEA4" w14:textId="381B3CB4"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lastRenderedPageBreak/>
        <w:t xml:space="preserve">To liaise with College Faculties, the CCQI and the NCCMH as required to ensure our international work </w:t>
      </w:r>
      <w:r w:rsidR="001506A4" w:rsidRPr="00634DC9">
        <w:rPr>
          <w:rFonts w:ascii="Montserrat" w:hAnsi="Montserrat"/>
        </w:rPr>
        <w:t>aspires to best practices</w:t>
      </w:r>
      <w:r w:rsidR="00562345" w:rsidRPr="00634DC9">
        <w:rPr>
          <w:rFonts w:ascii="Montserrat" w:hAnsi="Montserrat"/>
        </w:rPr>
        <w:t xml:space="preserve"> </w:t>
      </w:r>
      <w:r w:rsidR="001506A4" w:rsidRPr="00634DC9">
        <w:rPr>
          <w:rFonts w:ascii="Montserrat" w:hAnsi="Montserrat"/>
        </w:rPr>
        <w:t xml:space="preserve">and is in line with the College’s </w:t>
      </w:r>
      <w:r w:rsidR="00973AA9" w:rsidRPr="00634DC9">
        <w:rPr>
          <w:rFonts w:ascii="Montserrat" w:hAnsi="Montserrat"/>
        </w:rPr>
        <w:t xml:space="preserve">operating model as outlined in the international </w:t>
      </w:r>
      <w:r w:rsidR="00562345" w:rsidRPr="00634DC9">
        <w:rPr>
          <w:rFonts w:ascii="Montserrat" w:hAnsi="Montserrat"/>
        </w:rPr>
        <w:t>strategy</w:t>
      </w:r>
      <w:r w:rsidRPr="00634DC9">
        <w:rPr>
          <w:rFonts w:ascii="Montserrat" w:hAnsi="Montserrat"/>
        </w:rPr>
        <w:t>  </w:t>
      </w:r>
    </w:p>
    <w:p w14:paraId="19FAE2AC" w14:textId="07F49F29" w:rsidR="004A3B23" w:rsidRPr="004E4602" w:rsidRDefault="004A3B23" w:rsidP="00634DC9">
      <w:pPr>
        <w:spacing w:line="276" w:lineRule="auto"/>
        <w:rPr>
          <w:rFonts w:ascii="Montserrat" w:hAnsi="Montserrat"/>
        </w:rPr>
      </w:pPr>
    </w:p>
    <w:p w14:paraId="48D692D6"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Work with College Officers and staff to ensure the delivery of the College’s Emergency Response Plan(s), as required   </w:t>
      </w:r>
    </w:p>
    <w:p w14:paraId="6ACBF7FA" w14:textId="4E8A8C3C" w:rsidR="004A3B23" w:rsidRPr="004E4602" w:rsidRDefault="004A3B23" w:rsidP="00634DC9">
      <w:pPr>
        <w:spacing w:line="276" w:lineRule="auto"/>
        <w:rPr>
          <w:rFonts w:ascii="Montserrat" w:hAnsi="Montserrat"/>
        </w:rPr>
      </w:pPr>
    </w:p>
    <w:p w14:paraId="303F9C84" w14:textId="76A8C4DA" w:rsidR="004A3B23" w:rsidRPr="004E4602" w:rsidRDefault="004A3B23" w:rsidP="00634DC9">
      <w:pPr>
        <w:spacing w:line="276" w:lineRule="auto"/>
        <w:rPr>
          <w:rFonts w:ascii="Montserrat" w:hAnsi="Montserrat"/>
        </w:rPr>
      </w:pPr>
    </w:p>
    <w:p w14:paraId="136435BE" w14:textId="77777777"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To ensure that all international initiatives meet the values of the College, as set out in the International Strategy, and to ensure that all international work is  human rights based and can demonstrate that the College is able to work freely with people from all cultures, and is not complicit with systemic stigma that disadvantages people with mental health problems in any way </w:t>
      </w:r>
    </w:p>
    <w:p w14:paraId="066E7FEF" w14:textId="4394C553" w:rsidR="004A3B23" w:rsidRPr="004E4602" w:rsidRDefault="004A3B23" w:rsidP="00634DC9">
      <w:pPr>
        <w:spacing w:line="276" w:lineRule="auto"/>
        <w:rPr>
          <w:rFonts w:ascii="Montserrat" w:hAnsi="Montserrat"/>
        </w:rPr>
      </w:pPr>
    </w:p>
    <w:p w14:paraId="582EB95B" w14:textId="70A64E39" w:rsidR="004A3B23" w:rsidRPr="00634DC9" w:rsidRDefault="004A3B23" w:rsidP="00634DC9">
      <w:pPr>
        <w:pStyle w:val="ListParagraph"/>
        <w:numPr>
          <w:ilvl w:val="0"/>
          <w:numId w:val="35"/>
        </w:numPr>
        <w:spacing w:line="276" w:lineRule="auto"/>
        <w:rPr>
          <w:rFonts w:ascii="Montserrat" w:hAnsi="Montserrat"/>
        </w:rPr>
      </w:pPr>
      <w:r w:rsidRPr="00634DC9">
        <w:rPr>
          <w:rFonts w:ascii="Montserrat" w:hAnsi="Montserrat"/>
        </w:rPr>
        <w:t xml:space="preserve">To work with the Director of Finance and Governance and the Head of Partnerships to ensure that all new </w:t>
      </w:r>
      <w:r w:rsidR="00B869FC" w:rsidRPr="00634DC9">
        <w:rPr>
          <w:rFonts w:ascii="Montserrat" w:hAnsi="Montserrat"/>
        </w:rPr>
        <w:t xml:space="preserve">and existing </w:t>
      </w:r>
      <w:r w:rsidRPr="00634DC9">
        <w:rPr>
          <w:rFonts w:ascii="Montserrat" w:hAnsi="Montserrat"/>
        </w:rPr>
        <w:t>international activities are assessed according to the standards agreed by the Board of Trustees.  </w:t>
      </w:r>
    </w:p>
    <w:p w14:paraId="1389C77B" w14:textId="77777777" w:rsidR="004A3B23" w:rsidRPr="004E4602" w:rsidRDefault="004A3B23" w:rsidP="00634DC9">
      <w:pPr>
        <w:autoSpaceDE w:val="0"/>
        <w:autoSpaceDN w:val="0"/>
        <w:adjustRightInd w:val="0"/>
        <w:spacing w:line="276" w:lineRule="auto"/>
        <w:rPr>
          <w:rFonts w:ascii="Montserrat" w:hAnsi="Montserrat" w:cs="Verdana"/>
          <w:i/>
          <w:iCs/>
        </w:rPr>
      </w:pPr>
      <w:r w:rsidRPr="004E4602">
        <w:rPr>
          <w:rFonts w:ascii="Montserrat" w:hAnsi="Montserrat" w:cs="Verdana"/>
          <w:i/>
          <w:iCs/>
        </w:rPr>
        <w:t> </w:t>
      </w:r>
    </w:p>
    <w:p w14:paraId="120B56BA" w14:textId="77777777" w:rsidR="00A713D9" w:rsidRPr="004E4602" w:rsidRDefault="00A713D9" w:rsidP="00634DC9">
      <w:pPr>
        <w:autoSpaceDE w:val="0"/>
        <w:autoSpaceDN w:val="0"/>
        <w:adjustRightInd w:val="0"/>
        <w:spacing w:line="276" w:lineRule="auto"/>
        <w:rPr>
          <w:rFonts w:ascii="Montserrat" w:hAnsi="Montserrat" w:cs="Verdana"/>
          <w:b/>
          <w:lang w:val="en-US"/>
        </w:rPr>
      </w:pPr>
    </w:p>
    <w:p w14:paraId="580ADFCE" w14:textId="77777777" w:rsidR="00A713D9" w:rsidRPr="004E4602" w:rsidRDefault="00A713D9" w:rsidP="00634DC9">
      <w:pPr>
        <w:autoSpaceDE w:val="0"/>
        <w:autoSpaceDN w:val="0"/>
        <w:adjustRightInd w:val="0"/>
        <w:spacing w:line="276" w:lineRule="auto"/>
        <w:rPr>
          <w:rFonts w:ascii="Montserrat" w:hAnsi="Montserrat" w:cs="Verdana"/>
          <w:b/>
          <w:lang w:val="en-US"/>
        </w:rPr>
      </w:pPr>
    </w:p>
    <w:p w14:paraId="3438D18E" w14:textId="77777777" w:rsidR="00302009" w:rsidRPr="00634DC9" w:rsidRDefault="00A713D9" w:rsidP="00634DC9">
      <w:pPr>
        <w:autoSpaceDE w:val="0"/>
        <w:autoSpaceDN w:val="0"/>
        <w:adjustRightInd w:val="0"/>
        <w:spacing w:line="276" w:lineRule="auto"/>
        <w:rPr>
          <w:rFonts w:ascii="Montserrat" w:hAnsi="Montserrat" w:cs="Verdana"/>
          <w:b/>
          <w:sz w:val="24"/>
          <w:szCs w:val="24"/>
          <w:lang w:val="en-US"/>
        </w:rPr>
      </w:pPr>
      <w:r w:rsidRPr="00634DC9">
        <w:rPr>
          <w:rFonts w:ascii="Montserrat" w:hAnsi="Montserrat" w:cs="Verdana"/>
          <w:b/>
          <w:sz w:val="24"/>
          <w:szCs w:val="24"/>
          <w:lang w:val="en-US"/>
        </w:rPr>
        <w:t>Person specification</w:t>
      </w:r>
    </w:p>
    <w:p w14:paraId="02CC07C3" w14:textId="77777777" w:rsidR="00F4768A" w:rsidRPr="004E4602" w:rsidRDefault="00F4768A" w:rsidP="00634DC9">
      <w:pPr>
        <w:autoSpaceDE w:val="0"/>
        <w:autoSpaceDN w:val="0"/>
        <w:adjustRightInd w:val="0"/>
        <w:spacing w:line="276" w:lineRule="auto"/>
        <w:jc w:val="center"/>
        <w:rPr>
          <w:rFonts w:ascii="Montserrat" w:hAnsi="Montserrat" w:cs="Verdana"/>
          <w:b/>
          <w:lang w:val="en-US"/>
        </w:rPr>
      </w:pPr>
    </w:p>
    <w:p w14:paraId="685268C7" w14:textId="77777777" w:rsidR="00F4768A" w:rsidRPr="004E4602" w:rsidRDefault="00F4768A" w:rsidP="00634DC9">
      <w:pPr>
        <w:autoSpaceDE w:val="0"/>
        <w:autoSpaceDN w:val="0"/>
        <w:adjustRightInd w:val="0"/>
        <w:spacing w:line="276" w:lineRule="auto"/>
        <w:rPr>
          <w:rFonts w:ascii="Montserrat" w:hAnsi="Montserrat" w:cs="Verdana"/>
          <w:b/>
          <w:lang w:val="en-US"/>
        </w:rPr>
      </w:pPr>
      <w:r w:rsidRPr="004E4602">
        <w:rPr>
          <w:rFonts w:ascii="Montserrat" w:hAnsi="Montserrat" w:cs="Verdana"/>
          <w:b/>
          <w:lang w:val="en-US"/>
        </w:rPr>
        <w:t xml:space="preserve">Essential </w:t>
      </w:r>
    </w:p>
    <w:p w14:paraId="3C8A8931" w14:textId="77777777" w:rsidR="00302009" w:rsidRPr="004E4602" w:rsidRDefault="00302009" w:rsidP="00634DC9">
      <w:pPr>
        <w:autoSpaceDE w:val="0"/>
        <w:autoSpaceDN w:val="0"/>
        <w:adjustRightInd w:val="0"/>
        <w:spacing w:line="276" w:lineRule="auto"/>
        <w:rPr>
          <w:rFonts w:ascii="Montserrat" w:hAnsi="Montserrat" w:cs="Verdana"/>
          <w:b/>
          <w:lang w:val="en-US"/>
        </w:rPr>
      </w:pPr>
    </w:p>
    <w:p w14:paraId="0FC32D49" w14:textId="658B1DB0"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Demonstrate detailed knowledge of </w:t>
      </w:r>
      <w:proofErr w:type="gramStart"/>
      <w:r w:rsidRPr="004E4602">
        <w:rPr>
          <w:rFonts w:ascii="Montserrat" w:hAnsi="Montserrat" w:cs="Verdana"/>
        </w:rPr>
        <w:t>International</w:t>
      </w:r>
      <w:proofErr w:type="gramEnd"/>
      <w:r w:rsidRPr="004E4602">
        <w:rPr>
          <w:rFonts w:ascii="Montserrat" w:hAnsi="Montserrat" w:cs="Verdana"/>
        </w:rPr>
        <w:t> affairs, including those relating to medical education </w:t>
      </w:r>
    </w:p>
    <w:p w14:paraId="4DAD162C"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Evidence of working in partnership with international agencies  </w:t>
      </w:r>
    </w:p>
    <w:p w14:paraId="043868DC" w14:textId="2E867399"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Be a recognised international expert in mental health</w:t>
      </w:r>
    </w:p>
    <w:p w14:paraId="031B6F5B"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lang w:val="en-US"/>
        </w:rPr>
        <w:t>Have excellent interpersonal skills </w:t>
      </w:r>
      <w:r w:rsidRPr="004E4602">
        <w:rPr>
          <w:rFonts w:ascii="Montserrat" w:hAnsi="Montserrat" w:cs="Verdana"/>
        </w:rPr>
        <w:t> </w:t>
      </w:r>
    </w:p>
    <w:p w14:paraId="4E8BA8B6"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lang w:val="en-US"/>
        </w:rPr>
        <w:t>Have excellent diplomacy skills </w:t>
      </w:r>
      <w:r w:rsidRPr="004E4602">
        <w:rPr>
          <w:rFonts w:ascii="Montserrat" w:hAnsi="Montserrat" w:cs="Verdana"/>
        </w:rPr>
        <w:t> </w:t>
      </w:r>
    </w:p>
    <w:p w14:paraId="5ED41FDD"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Ability to chair meetings and represent the best interests of </w:t>
      </w:r>
      <w:proofErr w:type="gramStart"/>
      <w:r w:rsidRPr="004E4602">
        <w:rPr>
          <w:rFonts w:ascii="Montserrat" w:hAnsi="Montserrat" w:cs="Verdana"/>
        </w:rPr>
        <w:t>College</w:t>
      </w:r>
      <w:proofErr w:type="gramEnd"/>
      <w:r w:rsidRPr="004E4602">
        <w:rPr>
          <w:rFonts w:ascii="Montserrat" w:hAnsi="Montserrat" w:cs="Verdana"/>
        </w:rPr>
        <w:t>  </w:t>
      </w:r>
    </w:p>
    <w:p w14:paraId="0AD758A6"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Experience of delivering organisational strategies   </w:t>
      </w:r>
    </w:p>
    <w:p w14:paraId="02709959"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Demonstrative evidence of an understanding of diverse cultures </w:t>
      </w:r>
    </w:p>
    <w:p w14:paraId="34B791EC"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rPr>
        <w:t>A demonstrable commitment to political impartiality  </w:t>
      </w:r>
    </w:p>
    <w:p w14:paraId="0165D31F"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lang w:val="cy-GB"/>
        </w:rPr>
        <w:t>Experience of income generation and grant application</w:t>
      </w:r>
      <w:r w:rsidRPr="004E4602">
        <w:rPr>
          <w:rFonts w:ascii="Montserrat" w:hAnsi="Montserrat" w:cs="Verdana"/>
        </w:rPr>
        <w:t> </w:t>
      </w:r>
    </w:p>
    <w:p w14:paraId="3A610236" w14:textId="77777777" w:rsidR="00600299" w:rsidRPr="004E4602" w:rsidRDefault="00600299" w:rsidP="00634DC9">
      <w:pPr>
        <w:numPr>
          <w:ilvl w:val="0"/>
          <w:numId w:val="32"/>
        </w:numPr>
        <w:spacing w:line="360" w:lineRule="auto"/>
        <w:jc w:val="both"/>
        <w:rPr>
          <w:rFonts w:ascii="Montserrat" w:hAnsi="Montserrat" w:cs="Verdana"/>
        </w:rPr>
      </w:pPr>
      <w:r w:rsidRPr="004E4602">
        <w:rPr>
          <w:rFonts w:ascii="Montserrat" w:hAnsi="Montserrat" w:cs="Verdana"/>
          <w:lang w:val="cy-GB"/>
        </w:rPr>
        <w:t>Excellent leadership team working and trouble shooting skills</w:t>
      </w:r>
      <w:r w:rsidRPr="004E4602">
        <w:rPr>
          <w:rFonts w:ascii="Montserrat" w:hAnsi="Montserrat" w:cs="Verdana"/>
        </w:rPr>
        <w:t> </w:t>
      </w:r>
    </w:p>
    <w:p w14:paraId="74618924" w14:textId="1ACF0373" w:rsidR="00952346" w:rsidRPr="004E4602" w:rsidRDefault="00B25F69" w:rsidP="00634DC9">
      <w:pPr>
        <w:spacing w:line="360" w:lineRule="auto"/>
        <w:jc w:val="both"/>
        <w:rPr>
          <w:rFonts w:ascii="Montserrat" w:hAnsi="Montserrat" w:cs="Verdana"/>
          <w:lang w:val="en-US"/>
        </w:rPr>
      </w:pPr>
      <w:r w:rsidRPr="00B25F69">
        <w:rPr>
          <w:rFonts w:ascii="Montserrat" w:hAnsi="Montserrat" w:cs="Verdana"/>
        </w:rPr>
        <w:t>12. Fellows, Members, Affiliates and Associates of the Royal College of Psychiatrists in good standing</w:t>
      </w:r>
    </w:p>
    <w:p w14:paraId="5DCFA323" w14:textId="7A37D4F9" w:rsidR="00B233C9" w:rsidRPr="004E4602" w:rsidRDefault="0061613D" w:rsidP="00634DC9">
      <w:pPr>
        <w:spacing w:line="360" w:lineRule="auto"/>
        <w:jc w:val="both"/>
        <w:rPr>
          <w:rFonts w:ascii="Montserrat" w:hAnsi="Montserrat" w:cs="Verdana"/>
          <w:lang w:val="en-US"/>
        </w:rPr>
      </w:pPr>
      <w:r w:rsidRPr="004E4602">
        <w:rPr>
          <w:rFonts w:ascii="Montserrat" w:hAnsi="Montserrat" w:cs="Verdana"/>
          <w:lang w:val="en-US"/>
        </w:rPr>
        <w:lastRenderedPageBreak/>
        <w:t xml:space="preserve">Desirable </w:t>
      </w:r>
    </w:p>
    <w:p w14:paraId="62CB13B7" w14:textId="18A12A25" w:rsidR="00B42DB9" w:rsidRPr="00634DC9" w:rsidRDefault="00B42DB9" w:rsidP="00634DC9">
      <w:pPr>
        <w:pStyle w:val="ListParagraph"/>
        <w:numPr>
          <w:ilvl w:val="0"/>
          <w:numId w:val="40"/>
        </w:numPr>
        <w:spacing w:line="360" w:lineRule="auto"/>
        <w:jc w:val="both"/>
        <w:rPr>
          <w:rFonts w:ascii="Montserrat" w:hAnsi="Montserrat" w:cs="Verdana"/>
          <w:lang w:val="en-US"/>
        </w:rPr>
      </w:pPr>
      <w:r w:rsidRPr="00634DC9">
        <w:rPr>
          <w:rFonts w:ascii="Montserrat" w:hAnsi="Montserrat" w:cs="Verdana"/>
        </w:rPr>
        <w:t>Experience of working or volunteering in medical or educational settings outside the UK </w:t>
      </w:r>
    </w:p>
    <w:p w14:paraId="5CD715AC" w14:textId="77777777" w:rsidR="00952346" w:rsidRPr="004E4602" w:rsidRDefault="00952346" w:rsidP="00634DC9">
      <w:pPr>
        <w:spacing w:line="360" w:lineRule="auto"/>
        <w:jc w:val="both"/>
        <w:rPr>
          <w:rFonts w:ascii="Montserrat" w:hAnsi="Montserrat"/>
          <w:b/>
          <w:bCs/>
        </w:rPr>
      </w:pPr>
    </w:p>
    <w:p w14:paraId="42676165" w14:textId="77777777" w:rsidR="00952346" w:rsidRPr="004E4602" w:rsidRDefault="00952346" w:rsidP="00634DC9">
      <w:pPr>
        <w:spacing w:line="360" w:lineRule="auto"/>
        <w:jc w:val="both"/>
        <w:rPr>
          <w:rFonts w:ascii="Montserrat" w:hAnsi="Montserrat"/>
          <w:b/>
          <w:bCs/>
        </w:rPr>
      </w:pPr>
    </w:p>
    <w:p w14:paraId="1310277A" w14:textId="77777777" w:rsidR="00DB2DE0" w:rsidRPr="004E4602" w:rsidRDefault="00DB2DE0" w:rsidP="00634DC9">
      <w:pPr>
        <w:autoSpaceDE w:val="0"/>
        <w:autoSpaceDN w:val="0"/>
        <w:adjustRightInd w:val="0"/>
        <w:spacing w:line="276" w:lineRule="auto"/>
        <w:rPr>
          <w:rFonts w:ascii="Montserrat" w:hAnsi="Montserrat"/>
          <w:b/>
          <w:bCs/>
        </w:rPr>
      </w:pPr>
      <w:r w:rsidRPr="004E4602">
        <w:rPr>
          <w:rFonts w:ascii="Montserrat" w:hAnsi="Montserrat"/>
          <w:b/>
          <w:bCs/>
        </w:rPr>
        <w:t>Scope</w:t>
      </w:r>
    </w:p>
    <w:p w14:paraId="6DC7273E" w14:textId="77777777" w:rsidR="00DB2DE0" w:rsidRPr="004E4602" w:rsidRDefault="00DB2DE0" w:rsidP="00634DC9">
      <w:pPr>
        <w:autoSpaceDE w:val="0"/>
        <w:autoSpaceDN w:val="0"/>
        <w:adjustRightInd w:val="0"/>
        <w:spacing w:line="276" w:lineRule="auto"/>
        <w:rPr>
          <w:rFonts w:ascii="Montserrat" w:hAnsi="Montserrat"/>
          <w:b/>
          <w:bCs/>
        </w:rPr>
      </w:pPr>
    </w:p>
    <w:p w14:paraId="0C397102" w14:textId="77777777" w:rsidR="00DB2DE0" w:rsidRPr="004E4602" w:rsidRDefault="00DB2DE0" w:rsidP="00634DC9">
      <w:pPr>
        <w:autoSpaceDE w:val="0"/>
        <w:autoSpaceDN w:val="0"/>
        <w:adjustRightInd w:val="0"/>
        <w:spacing w:line="276" w:lineRule="auto"/>
        <w:rPr>
          <w:rFonts w:ascii="Montserrat" w:hAnsi="Montserrat"/>
        </w:rPr>
      </w:pPr>
      <w:r w:rsidRPr="004E4602">
        <w:rPr>
          <w:rFonts w:ascii="Montserrat" w:hAnsi="Montserrat"/>
        </w:rPr>
        <w:t xml:space="preserve">Some member roles have a global or UK-wide remit, whereas others are nation or region specific. If your role has a UK-wide remit, please be aware that health and social care, education and training, local government, some taxation, justice and policing are all devolved powers for Scotland, Wales and Northern Ireland. To reflect this, the RCPsych has Devolved Councils and structures in each nation which </w:t>
      </w:r>
      <w:proofErr w:type="gramStart"/>
      <w:r w:rsidRPr="004E4602">
        <w:rPr>
          <w:rFonts w:ascii="Montserrat" w:hAnsi="Montserrat"/>
        </w:rPr>
        <w:t>lead</w:t>
      </w:r>
      <w:proofErr w:type="gramEnd"/>
      <w:r w:rsidRPr="004E4602">
        <w:rPr>
          <w:rFonts w:ascii="Montserrat" w:hAnsi="Montserrat"/>
        </w:rPr>
        <w:t xml:space="preserve"> the College’s engagement on these matters, and devolved policy can often vary to meet national requirements.</w:t>
      </w:r>
    </w:p>
    <w:p w14:paraId="12B11A65" w14:textId="77777777" w:rsidR="00DB2DE0" w:rsidRPr="004E4602" w:rsidRDefault="00DB2DE0" w:rsidP="00634DC9">
      <w:pPr>
        <w:autoSpaceDE w:val="0"/>
        <w:autoSpaceDN w:val="0"/>
        <w:adjustRightInd w:val="0"/>
        <w:spacing w:line="276" w:lineRule="auto"/>
        <w:rPr>
          <w:rFonts w:ascii="Montserrat" w:hAnsi="Montserrat"/>
        </w:rPr>
      </w:pPr>
    </w:p>
    <w:p w14:paraId="2F4E3ECD" w14:textId="77777777" w:rsidR="00DB2DE0" w:rsidRPr="004E4602" w:rsidRDefault="00DB2DE0" w:rsidP="00634DC9">
      <w:pPr>
        <w:autoSpaceDE w:val="0"/>
        <w:autoSpaceDN w:val="0"/>
        <w:adjustRightInd w:val="0"/>
        <w:spacing w:line="276" w:lineRule="auto"/>
        <w:rPr>
          <w:rFonts w:ascii="Montserrat" w:hAnsi="Montserrat"/>
        </w:rPr>
      </w:pPr>
      <w:r w:rsidRPr="004E4602">
        <w:rPr>
          <w:rFonts w:ascii="Montserrat" w:hAnsi="Montserrat"/>
        </w:rPr>
        <w:t xml:space="preserve">If you have any questions or need any guidance about the situation in any of the four nations, please speak to your </w:t>
      </w:r>
      <w:proofErr w:type="gramStart"/>
      <w:r w:rsidRPr="004E4602">
        <w:rPr>
          <w:rFonts w:ascii="Montserrat" w:hAnsi="Montserrat"/>
        </w:rPr>
        <w:t>College</w:t>
      </w:r>
      <w:proofErr w:type="gramEnd"/>
      <w:r w:rsidRPr="004E4602">
        <w:rPr>
          <w:rFonts w:ascii="Montserrat" w:hAnsi="Montserrat"/>
        </w:rPr>
        <w:t xml:space="preserve"> staff contact. </w:t>
      </w:r>
    </w:p>
    <w:p w14:paraId="67CC1B75" w14:textId="77777777" w:rsidR="00DB2DE0" w:rsidRPr="004E4602" w:rsidRDefault="00DB2DE0" w:rsidP="00634DC9">
      <w:pPr>
        <w:spacing w:line="276" w:lineRule="auto"/>
        <w:jc w:val="both"/>
        <w:rPr>
          <w:rFonts w:ascii="Montserrat" w:hAnsi="Montserrat"/>
          <w:b/>
          <w:bCs/>
        </w:rPr>
      </w:pPr>
    </w:p>
    <w:p w14:paraId="1C46414E" w14:textId="77777777" w:rsidR="00A713D9" w:rsidRPr="004E4602" w:rsidRDefault="00A713D9" w:rsidP="00634DC9">
      <w:pPr>
        <w:spacing w:line="276" w:lineRule="auto"/>
        <w:jc w:val="both"/>
        <w:rPr>
          <w:rFonts w:ascii="Montserrat" w:hAnsi="Montserrat"/>
          <w:b/>
          <w:bCs/>
        </w:rPr>
      </w:pPr>
      <w:r w:rsidRPr="004E4602">
        <w:rPr>
          <w:rFonts w:ascii="Montserrat" w:hAnsi="Montserrat"/>
          <w:b/>
          <w:bCs/>
        </w:rPr>
        <w:t>The College Values</w:t>
      </w:r>
    </w:p>
    <w:p w14:paraId="4E441318" w14:textId="77777777" w:rsidR="00A713D9" w:rsidRPr="004E4602" w:rsidRDefault="00A713D9" w:rsidP="00634DC9">
      <w:pPr>
        <w:spacing w:line="276" w:lineRule="auto"/>
        <w:jc w:val="both"/>
        <w:rPr>
          <w:rFonts w:ascii="Montserrat" w:hAnsi="Montserrat"/>
        </w:rPr>
      </w:pPr>
    </w:p>
    <w:p w14:paraId="249D5DAE" w14:textId="77777777" w:rsidR="00A713D9" w:rsidRPr="004E4602" w:rsidRDefault="00A713D9" w:rsidP="00634DC9">
      <w:pPr>
        <w:keepNext/>
        <w:spacing w:line="276" w:lineRule="auto"/>
        <w:jc w:val="both"/>
        <w:rPr>
          <w:rFonts w:ascii="Montserrat" w:hAnsi="Montserrat"/>
        </w:rPr>
      </w:pPr>
      <w:r w:rsidRPr="004E4602">
        <w:rPr>
          <w:rFonts w:ascii="Montserrat" w:hAnsi="Montserrat"/>
        </w:rPr>
        <w:t>Courage</w:t>
      </w:r>
    </w:p>
    <w:p w14:paraId="441FAD82"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Champion the specialty of psychiatry and its benefits to patients</w:t>
      </w:r>
    </w:p>
    <w:p w14:paraId="0E503124"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Take every opportunity to promote and influence the mental health agenda</w:t>
      </w:r>
    </w:p>
    <w:p w14:paraId="3579EE8C"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Take pride in our organisation and demonstrate self</w:t>
      </w:r>
      <w:r w:rsidRPr="004E4602">
        <w:rPr>
          <w:rFonts w:ascii="Montserrat" w:hAnsi="Montserrat" w:cs="Cambria Math"/>
        </w:rPr>
        <w:t>‐</w:t>
      </w:r>
      <w:r w:rsidRPr="004E4602">
        <w:rPr>
          <w:rFonts w:ascii="Montserrat" w:hAnsi="Montserrat"/>
        </w:rPr>
        <w:t>belief</w:t>
      </w:r>
    </w:p>
    <w:p w14:paraId="21C13ABE"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Promote parity of esteem</w:t>
      </w:r>
    </w:p>
    <w:p w14:paraId="0CF74240"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Uphold the dignity of those affected by mental illness, intellectual disabilities and developmental disorders</w:t>
      </w:r>
    </w:p>
    <w:p w14:paraId="04B53FB6" w14:textId="77777777" w:rsidR="00A713D9" w:rsidRPr="004E4602" w:rsidRDefault="00A713D9" w:rsidP="00634DC9">
      <w:pPr>
        <w:keepNext/>
        <w:spacing w:line="276" w:lineRule="auto"/>
        <w:jc w:val="both"/>
        <w:rPr>
          <w:rFonts w:ascii="Montserrat" w:hAnsi="Montserrat"/>
        </w:rPr>
      </w:pPr>
      <w:r w:rsidRPr="004E4602">
        <w:rPr>
          <w:rFonts w:ascii="Montserrat" w:hAnsi="Montserrat"/>
        </w:rPr>
        <w:t>Innovation</w:t>
      </w:r>
    </w:p>
    <w:p w14:paraId="3859CDE8"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Embrace innovation and improve ways to deliver services</w:t>
      </w:r>
    </w:p>
    <w:p w14:paraId="683D1E3D"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Challenge ourselves and be open to new ideas</w:t>
      </w:r>
    </w:p>
    <w:p w14:paraId="0BBDE5A7"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Seek out and lead on new, evidence</w:t>
      </w:r>
      <w:r w:rsidRPr="004E4602">
        <w:rPr>
          <w:rFonts w:ascii="Montserrat" w:hAnsi="Montserrat" w:cs="Cambria Math"/>
        </w:rPr>
        <w:t>‐</w:t>
      </w:r>
      <w:r w:rsidRPr="004E4602">
        <w:rPr>
          <w:rFonts w:ascii="Montserrat" w:hAnsi="Montserrat"/>
        </w:rPr>
        <w:t>based, ways of working</w:t>
      </w:r>
    </w:p>
    <w:p w14:paraId="0F1FE2D4"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Have the confidence to take considered risks</w:t>
      </w:r>
    </w:p>
    <w:p w14:paraId="554DAA78"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Embrace the methodology of Quality Improvement to improve mental health services and the work of the College.</w:t>
      </w:r>
    </w:p>
    <w:p w14:paraId="1F919410" w14:textId="77777777" w:rsidR="00A713D9" w:rsidRPr="004E4602" w:rsidRDefault="00A713D9" w:rsidP="00634DC9">
      <w:pPr>
        <w:spacing w:line="276" w:lineRule="auto"/>
        <w:jc w:val="both"/>
        <w:rPr>
          <w:rFonts w:ascii="Montserrat" w:hAnsi="Montserrat"/>
        </w:rPr>
      </w:pPr>
    </w:p>
    <w:p w14:paraId="2EE9F4D1" w14:textId="77777777" w:rsidR="00A713D9" w:rsidRPr="004E4602" w:rsidRDefault="00A713D9" w:rsidP="00634DC9">
      <w:pPr>
        <w:keepNext/>
        <w:spacing w:line="276" w:lineRule="auto"/>
        <w:jc w:val="both"/>
        <w:rPr>
          <w:rFonts w:ascii="Montserrat" w:hAnsi="Montserrat"/>
        </w:rPr>
      </w:pPr>
      <w:r w:rsidRPr="004E4602">
        <w:rPr>
          <w:rFonts w:ascii="Montserrat" w:hAnsi="Montserrat"/>
        </w:rPr>
        <w:t>Respect</w:t>
      </w:r>
    </w:p>
    <w:p w14:paraId="6061C8F2"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Promote diversity and challenge inequalities</w:t>
      </w:r>
    </w:p>
    <w:p w14:paraId="2266CFA5"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Behave respectfully – and with courtesy – towards everyone</w:t>
      </w:r>
    </w:p>
    <w:p w14:paraId="5D38BDB6"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Challenge bullying and inappropriate behaviour</w:t>
      </w:r>
    </w:p>
    <w:p w14:paraId="64D2E7F9"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Value everyone’s input and ideas equally</w:t>
      </w:r>
    </w:p>
    <w:p w14:paraId="0A1A3B23"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Consider how own behaviour might affect others</w:t>
      </w:r>
    </w:p>
    <w:p w14:paraId="2B5B74F9"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Respect the environment and promote sustainability.</w:t>
      </w:r>
    </w:p>
    <w:p w14:paraId="6EA34454" w14:textId="77777777" w:rsidR="00A713D9" w:rsidRPr="004E4602" w:rsidRDefault="00A713D9" w:rsidP="00634DC9">
      <w:pPr>
        <w:spacing w:line="276" w:lineRule="auto"/>
        <w:jc w:val="both"/>
        <w:rPr>
          <w:rFonts w:ascii="Montserrat" w:hAnsi="Montserrat"/>
        </w:rPr>
      </w:pPr>
    </w:p>
    <w:p w14:paraId="08813C7C" w14:textId="77777777" w:rsidR="00A713D9" w:rsidRPr="004E4602" w:rsidRDefault="00A713D9" w:rsidP="00634DC9">
      <w:pPr>
        <w:keepNext/>
        <w:spacing w:line="276" w:lineRule="auto"/>
        <w:jc w:val="both"/>
        <w:rPr>
          <w:rFonts w:ascii="Montserrat" w:hAnsi="Montserrat"/>
        </w:rPr>
      </w:pPr>
      <w:r w:rsidRPr="004E4602">
        <w:rPr>
          <w:rFonts w:ascii="Montserrat" w:hAnsi="Montserrat"/>
        </w:rPr>
        <w:t>Collaboration</w:t>
      </w:r>
    </w:p>
    <w:p w14:paraId="60FA1F29"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Work together as One College – incorporating all members, employees, patients and carers</w:t>
      </w:r>
    </w:p>
    <w:p w14:paraId="768A57FC"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Work professionally and constructively with partner organisations</w:t>
      </w:r>
    </w:p>
    <w:p w14:paraId="345E548F"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Consult all relevant audiences to achieve effective outcomes for the College</w:t>
      </w:r>
    </w:p>
    <w:p w14:paraId="21DECF16"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Work together with patients and carers as equal partners</w:t>
      </w:r>
    </w:p>
    <w:p w14:paraId="7BBB505C"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Be transparent, wherever possible and appropriate.</w:t>
      </w:r>
    </w:p>
    <w:p w14:paraId="5C06E3AA" w14:textId="77777777" w:rsidR="00A713D9" w:rsidRPr="004E4602" w:rsidRDefault="00A713D9" w:rsidP="00634DC9">
      <w:pPr>
        <w:spacing w:line="276" w:lineRule="auto"/>
        <w:jc w:val="both"/>
        <w:rPr>
          <w:rFonts w:ascii="Montserrat" w:hAnsi="Montserrat"/>
        </w:rPr>
      </w:pPr>
    </w:p>
    <w:p w14:paraId="0F58CF8C" w14:textId="77777777" w:rsidR="00A713D9" w:rsidRPr="004E4602" w:rsidRDefault="00A713D9" w:rsidP="00634DC9">
      <w:pPr>
        <w:keepNext/>
        <w:spacing w:line="276" w:lineRule="auto"/>
        <w:jc w:val="both"/>
        <w:rPr>
          <w:rFonts w:ascii="Montserrat" w:hAnsi="Montserrat"/>
        </w:rPr>
      </w:pPr>
      <w:r w:rsidRPr="004E4602">
        <w:rPr>
          <w:rFonts w:ascii="Montserrat" w:hAnsi="Montserrat"/>
        </w:rPr>
        <w:t>Learning</w:t>
      </w:r>
    </w:p>
    <w:p w14:paraId="5D1ED8B8"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Learn from all experiences</w:t>
      </w:r>
    </w:p>
    <w:p w14:paraId="036CE0CA"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Share our learning and empower others to do the same</w:t>
      </w:r>
    </w:p>
    <w:p w14:paraId="02F865FA"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Value and encourage personal feedback</w:t>
      </w:r>
    </w:p>
    <w:p w14:paraId="0E6CCAF7"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Use feedback to make continuous improvements</w:t>
      </w:r>
    </w:p>
    <w:p w14:paraId="7EB32079"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Create an enabling environment where everyone is listened to, regardless of seniority</w:t>
      </w:r>
    </w:p>
    <w:p w14:paraId="38F1C263"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Positively embrace new ways of working.</w:t>
      </w:r>
    </w:p>
    <w:p w14:paraId="2DBB1054" w14:textId="77777777" w:rsidR="00A713D9" w:rsidRPr="004E4602" w:rsidRDefault="00A713D9" w:rsidP="00634DC9">
      <w:pPr>
        <w:spacing w:line="276" w:lineRule="auto"/>
        <w:jc w:val="both"/>
        <w:rPr>
          <w:rFonts w:ascii="Montserrat" w:hAnsi="Montserrat"/>
        </w:rPr>
      </w:pPr>
    </w:p>
    <w:p w14:paraId="7C6E417A" w14:textId="77777777" w:rsidR="00A713D9" w:rsidRPr="004E4602" w:rsidRDefault="00A713D9" w:rsidP="00634DC9">
      <w:pPr>
        <w:keepNext/>
        <w:spacing w:line="276" w:lineRule="auto"/>
        <w:jc w:val="both"/>
        <w:rPr>
          <w:rFonts w:ascii="Montserrat" w:hAnsi="Montserrat"/>
        </w:rPr>
      </w:pPr>
      <w:r w:rsidRPr="004E4602">
        <w:rPr>
          <w:rFonts w:ascii="Montserrat" w:hAnsi="Montserrat"/>
        </w:rPr>
        <w:t>Excellence</w:t>
      </w:r>
    </w:p>
    <w:p w14:paraId="2CD2D2CB" w14:textId="77777777" w:rsidR="00A713D9" w:rsidRPr="004E4602" w:rsidRDefault="00A713D9" w:rsidP="00634DC9">
      <w:pPr>
        <w:spacing w:line="276" w:lineRule="auto"/>
        <w:ind w:left="720" w:hanging="720"/>
        <w:jc w:val="both"/>
        <w:rPr>
          <w:rFonts w:ascii="Montserrat" w:hAnsi="Montserrat"/>
        </w:rPr>
      </w:pPr>
      <w:r w:rsidRPr="004E4602">
        <w:rPr>
          <w:rFonts w:ascii="Montserrat" w:hAnsi="Montserrat"/>
        </w:rPr>
        <w:t>•</w:t>
      </w:r>
      <w:r w:rsidRPr="004E4602">
        <w:rPr>
          <w:rFonts w:ascii="Montserrat" w:hAnsi="Montserrat"/>
        </w:rPr>
        <w:tab/>
        <w:t>Deliver outstanding service to members, patients, carers and other stakeholders</w:t>
      </w:r>
    </w:p>
    <w:p w14:paraId="2EED77C2"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Promote excellent membership and employee experience</w:t>
      </w:r>
    </w:p>
    <w:p w14:paraId="6718284A"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Always seek to improve on own performance</w:t>
      </w:r>
    </w:p>
    <w:p w14:paraId="24CE7E6B"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Promote professionalism by acting with integrity and behaving responsibly</w:t>
      </w:r>
    </w:p>
    <w:p w14:paraId="20D4990D"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Demonstrate accountability in all that we do</w:t>
      </w:r>
    </w:p>
    <w:p w14:paraId="17005AD2" w14:textId="77777777" w:rsidR="00A713D9" w:rsidRPr="004E4602" w:rsidRDefault="00A713D9" w:rsidP="00634DC9">
      <w:pPr>
        <w:spacing w:line="276" w:lineRule="auto"/>
        <w:jc w:val="both"/>
        <w:rPr>
          <w:rFonts w:ascii="Montserrat" w:hAnsi="Montserrat"/>
        </w:rPr>
      </w:pPr>
      <w:r w:rsidRPr="004E4602">
        <w:rPr>
          <w:rFonts w:ascii="Montserrat" w:hAnsi="Montserrat"/>
        </w:rPr>
        <w:t>•</w:t>
      </w:r>
      <w:r w:rsidRPr="004E4602">
        <w:rPr>
          <w:rFonts w:ascii="Montserrat" w:hAnsi="Montserrat"/>
        </w:rPr>
        <w:tab/>
        <w:t>Uphold the College’s ‘Core Values for Psychiatrists’.</w:t>
      </w:r>
    </w:p>
    <w:p w14:paraId="03A8EEA1" w14:textId="77777777" w:rsidR="00A713D9" w:rsidRPr="004E4602" w:rsidRDefault="00A713D9" w:rsidP="00634DC9">
      <w:pPr>
        <w:pStyle w:val="ListParagraph"/>
        <w:spacing w:line="276" w:lineRule="auto"/>
        <w:ind w:left="0"/>
        <w:jc w:val="both"/>
        <w:rPr>
          <w:rFonts w:ascii="Montserrat" w:hAnsi="Montserrat"/>
        </w:rPr>
      </w:pPr>
    </w:p>
    <w:tbl>
      <w:tblPr>
        <w:tblStyle w:val="TableGrid"/>
        <w:tblpPr w:leftFromText="180" w:rightFromText="180" w:vertAnchor="text" w:horzAnchor="margin" w:tblpXSpec="center" w:tblpY="164"/>
        <w:tblW w:w="0" w:type="auto"/>
        <w:tblLook w:val="04A0" w:firstRow="1" w:lastRow="0" w:firstColumn="1" w:lastColumn="0" w:noHBand="0" w:noVBand="1"/>
      </w:tblPr>
      <w:tblGrid>
        <w:gridCol w:w="9016"/>
      </w:tblGrid>
      <w:tr w:rsidR="00223C59" w:rsidRPr="00634DC9" w14:paraId="1643712B" w14:textId="77777777" w:rsidTr="00223C59">
        <w:tc>
          <w:tcPr>
            <w:tcW w:w="9016" w:type="dxa"/>
            <w:shd w:val="clear" w:color="auto" w:fill="D9E2F3" w:themeFill="accent1" w:themeFillTint="33"/>
          </w:tcPr>
          <w:p w14:paraId="02D73CC8" w14:textId="77777777" w:rsidR="00223C59" w:rsidRPr="004E4602" w:rsidRDefault="00223C59" w:rsidP="00634DC9">
            <w:pPr>
              <w:spacing w:line="276" w:lineRule="auto"/>
              <w:rPr>
                <w:rFonts w:ascii="Montserrat" w:hAnsi="Montserrat"/>
                <w:b/>
                <w:bCs/>
                <w:iCs/>
              </w:rPr>
            </w:pPr>
            <w:r w:rsidRPr="004E4602">
              <w:rPr>
                <w:rFonts w:ascii="Montserrat" w:hAnsi="Montserrat"/>
                <w:b/>
                <w:bCs/>
                <w:iCs/>
              </w:rPr>
              <w:t>INTERNAL COLLEGE CONTACT:</w:t>
            </w:r>
          </w:p>
        </w:tc>
      </w:tr>
      <w:tr w:rsidR="00223C59" w:rsidRPr="00634DC9" w14:paraId="7685046E" w14:textId="77777777" w:rsidTr="00223C59">
        <w:trPr>
          <w:trHeight w:val="2112"/>
        </w:trPr>
        <w:tc>
          <w:tcPr>
            <w:tcW w:w="9016" w:type="dxa"/>
          </w:tcPr>
          <w:p w14:paraId="34592E0E" w14:textId="77777777" w:rsidR="00223C59" w:rsidRPr="004E4602" w:rsidRDefault="00223C59" w:rsidP="00634DC9">
            <w:pPr>
              <w:pStyle w:val="ListParagraph"/>
              <w:spacing w:line="276" w:lineRule="auto"/>
              <w:rPr>
                <w:rFonts w:ascii="Montserrat" w:hAnsi="Montserrat"/>
                <w:iCs/>
              </w:rPr>
            </w:pPr>
          </w:p>
          <w:p w14:paraId="5C4898BD" w14:textId="62B33A51" w:rsidR="00223C59" w:rsidRPr="004E4602" w:rsidRDefault="00223C59" w:rsidP="00634DC9">
            <w:pPr>
              <w:pStyle w:val="ListParagraph"/>
              <w:numPr>
                <w:ilvl w:val="0"/>
                <w:numId w:val="1"/>
              </w:numPr>
              <w:spacing w:line="276" w:lineRule="auto"/>
              <w:rPr>
                <w:rFonts w:ascii="Montserrat" w:hAnsi="Montserrat"/>
                <w:iCs/>
              </w:rPr>
            </w:pPr>
            <w:r w:rsidRPr="004E4602">
              <w:rPr>
                <w:rFonts w:ascii="Montserrat" w:hAnsi="Montserrat"/>
                <w:iCs/>
              </w:rPr>
              <w:t>Department:</w:t>
            </w:r>
            <w:r w:rsidR="00600299" w:rsidRPr="004E4602">
              <w:rPr>
                <w:rFonts w:ascii="Montserrat" w:hAnsi="Montserrat"/>
                <w:iCs/>
              </w:rPr>
              <w:t xml:space="preserve"> Professional Stan</w:t>
            </w:r>
            <w:r w:rsidR="00F5112F" w:rsidRPr="004E4602">
              <w:rPr>
                <w:rFonts w:ascii="Montserrat" w:hAnsi="Montserrat"/>
                <w:iCs/>
              </w:rPr>
              <w:t xml:space="preserve">dards </w:t>
            </w:r>
            <w:r w:rsidRPr="004E4602">
              <w:rPr>
                <w:rFonts w:ascii="Montserrat" w:hAnsi="Montserrat"/>
                <w:iCs/>
              </w:rPr>
              <w:br/>
            </w:r>
          </w:p>
          <w:p w14:paraId="681879B4" w14:textId="69B1BEAB" w:rsidR="00223C59" w:rsidRPr="004E4602" w:rsidRDefault="00223C59" w:rsidP="00634DC9">
            <w:pPr>
              <w:pStyle w:val="ListParagraph"/>
              <w:numPr>
                <w:ilvl w:val="0"/>
                <w:numId w:val="1"/>
              </w:numPr>
              <w:spacing w:line="276" w:lineRule="auto"/>
              <w:rPr>
                <w:rFonts w:ascii="Montserrat" w:hAnsi="Montserrat"/>
                <w:iCs/>
              </w:rPr>
            </w:pPr>
            <w:r w:rsidRPr="004E4602">
              <w:rPr>
                <w:rFonts w:ascii="Montserrat" w:hAnsi="Montserrat"/>
                <w:iCs/>
              </w:rPr>
              <w:t>Name of Contact and Email:</w:t>
            </w:r>
            <w:r w:rsidR="00F5112F" w:rsidRPr="004E4602">
              <w:rPr>
                <w:rFonts w:ascii="Montserrat" w:hAnsi="Montserrat"/>
                <w:iCs/>
              </w:rPr>
              <w:t xml:space="preserve"> Elen Cook</w:t>
            </w:r>
            <w:r w:rsidR="00DE22AA" w:rsidRPr="004E4602">
              <w:rPr>
                <w:rFonts w:ascii="Montserrat" w:hAnsi="Montserrat"/>
                <w:iCs/>
              </w:rPr>
              <w:t xml:space="preserve">, </w:t>
            </w:r>
            <w:r w:rsidR="00930CFC" w:rsidRPr="004E4602">
              <w:rPr>
                <w:rFonts w:ascii="Montserrat" w:hAnsi="Montserrat"/>
                <w:iCs/>
              </w:rPr>
              <w:t>elen.cook@rcpsych.ac.uk</w:t>
            </w:r>
            <w:r w:rsidRPr="004E4602">
              <w:rPr>
                <w:rFonts w:ascii="Montserrat" w:hAnsi="Montserrat"/>
                <w:iCs/>
              </w:rPr>
              <w:br/>
            </w:r>
          </w:p>
          <w:p w14:paraId="0E01CF93" w14:textId="344603A9" w:rsidR="00223C59" w:rsidRPr="004E4602" w:rsidRDefault="00223C59" w:rsidP="00634DC9">
            <w:pPr>
              <w:pStyle w:val="ListParagraph"/>
              <w:numPr>
                <w:ilvl w:val="0"/>
                <w:numId w:val="1"/>
              </w:numPr>
              <w:spacing w:line="276" w:lineRule="auto"/>
              <w:rPr>
                <w:rFonts w:ascii="Montserrat" w:hAnsi="Montserrat"/>
                <w:iCs/>
              </w:rPr>
            </w:pPr>
            <w:r w:rsidRPr="004E4602">
              <w:rPr>
                <w:rFonts w:ascii="Montserrat" w:hAnsi="Montserrat"/>
                <w:iCs/>
              </w:rPr>
              <w:t xml:space="preserve">Job Title: </w:t>
            </w:r>
            <w:r w:rsidR="00930CFC" w:rsidRPr="004E4602">
              <w:rPr>
                <w:rFonts w:ascii="Montserrat" w:hAnsi="Montserrat"/>
                <w:iCs/>
              </w:rPr>
              <w:t xml:space="preserve">Director of Professional Standards </w:t>
            </w:r>
          </w:p>
        </w:tc>
      </w:tr>
    </w:tbl>
    <w:p w14:paraId="6807DB7B" w14:textId="77777777" w:rsidR="00A713D9" w:rsidRPr="004E4602" w:rsidRDefault="00A713D9" w:rsidP="00634DC9">
      <w:pPr>
        <w:pStyle w:val="ListParagraph"/>
        <w:spacing w:line="276" w:lineRule="auto"/>
        <w:ind w:left="0"/>
        <w:jc w:val="both"/>
        <w:rPr>
          <w:rFonts w:ascii="Montserrat" w:hAnsi="Montserrat"/>
        </w:rPr>
      </w:pPr>
    </w:p>
    <w:p w14:paraId="107BF0B4" w14:textId="77777777" w:rsidR="00A713D9" w:rsidRPr="004E4602" w:rsidRDefault="00A713D9" w:rsidP="00634DC9">
      <w:pPr>
        <w:pStyle w:val="ListParagraph"/>
        <w:spacing w:line="276" w:lineRule="auto"/>
        <w:ind w:left="0"/>
        <w:jc w:val="both"/>
        <w:rPr>
          <w:rFonts w:ascii="Montserrat" w:hAnsi="Montserrat"/>
        </w:rPr>
      </w:pPr>
    </w:p>
    <w:p w14:paraId="7DCDD5E5" w14:textId="77777777" w:rsidR="00A713D9" w:rsidRPr="004E4602" w:rsidRDefault="00A713D9" w:rsidP="00634DC9">
      <w:pPr>
        <w:autoSpaceDE w:val="0"/>
        <w:autoSpaceDN w:val="0"/>
        <w:adjustRightInd w:val="0"/>
        <w:spacing w:line="276" w:lineRule="auto"/>
        <w:rPr>
          <w:rFonts w:ascii="Montserrat" w:hAnsi="Montserrat" w:cs="Verdana"/>
          <w:lang w:val="en-US"/>
        </w:rPr>
      </w:pPr>
    </w:p>
    <w:p w14:paraId="5C93AE59" w14:textId="77777777" w:rsidR="00302009" w:rsidRPr="004E4602" w:rsidRDefault="00302009" w:rsidP="00634DC9">
      <w:pPr>
        <w:autoSpaceDE w:val="0"/>
        <w:autoSpaceDN w:val="0"/>
        <w:adjustRightInd w:val="0"/>
        <w:spacing w:line="276" w:lineRule="auto"/>
        <w:rPr>
          <w:rFonts w:ascii="Montserrat" w:hAnsi="Montserrat" w:cs="Verdana"/>
          <w:lang w:val="en-US"/>
        </w:rPr>
      </w:pPr>
    </w:p>
    <w:sectPr w:rsidR="00302009" w:rsidRPr="004E4602" w:rsidSect="00A713D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DD1B" w14:textId="77777777" w:rsidR="00DC3CA4" w:rsidRDefault="00DC3CA4" w:rsidP="00327F35">
      <w:r>
        <w:separator/>
      </w:r>
    </w:p>
  </w:endnote>
  <w:endnote w:type="continuationSeparator" w:id="0">
    <w:p w14:paraId="62F29062" w14:textId="77777777" w:rsidR="00DC3CA4" w:rsidRDefault="00DC3CA4" w:rsidP="003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F0F0" w14:textId="77777777" w:rsidR="00DC3CA4" w:rsidRDefault="00DC3CA4" w:rsidP="00327F35">
      <w:r>
        <w:separator/>
      </w:r>
    </w:p>
  </w:footnote>
  <w:footnote w:type="continuationSeparator" w:id="0">
    <w:p w14:paraId="54760B74" w14:textId="77777777" w:rsidR="00DC3CA4" w:rsidRDefault="00DC3CA4" w:rsidP="0032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F6"/>
    <w:multiLevelType w:val="multilevel"/>
    <w:tmpl w:val="5076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92D3F"/>
    <w:multiLevelType w:val="multilevel"/>
    <w:tmpl w:val="0FE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079EB"/>
    <w:multiLevelType w:val="multilevel"/>
    <w:tmpl w:val="02C4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F2671"/>
    <w:multiLevelType w:val="multilevel"/>
    <w:tmpl w:val="0F161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950FD"/>
    <w:multiLevelType w:val="hybridMultilevel"/>
    <w:tmpl w:val="72C2DB80"/>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5" w15:restartNumberingAfterBreak="0">
    <w:nsid w:val="19CC57AA"/>
    <w:multiLevelType w:val="multilevel"/>
    <w:tmpl w:val="DEE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03BC8"/>
    <w:multiLevelType w:val="multilevel"/>
    <w:tmpl w:val="644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76A84"/>
    <w:multiLevelType w:val="hybridMultilevel"/>
    <w:tmpl w:val="4CE66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2757"/>
    <w:multiLevelType w:val="multilevel"/>
    <w:tmpl w:val="E730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D0059"/>
    <w:multiLevelType w:val="multilevel"/>
    <w:tmpl w:val="014E84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F58F2"/>
    <w:multiLevelType w:val="multilevel"/>
    <w:tmpl w:val="E438B6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9257C"/>
    <w:multiLevelType w:val="multilevel"/>
    <w:tmpl w:val="79368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4235C"/>
    <w:multiLevelType w:val="multilevel"/>
    <w:tmpl w:val="83F6F1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3572B"/>
    <w:multiLevelType w:val="multilevel"/>
    <w:tmpl w:val="CB50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D20D9"/>
    <w:multiLevelType w:val="multilevel"/>
    <w:tmpl w:val="94C4BB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B4528"/>
    <w:multiLevelType w:val="multilevel"/>
    <w:tmpl w:val="C486D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1B1D46"/>
    <w:multiLevelType w:val="hybridMultilevel"/>
    <w:tmpl w:val="96720C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A95ACB"/>
    <w:multiLevelType w:val="multilevel"/>
    <w:tmpl w:val="EFAC49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72336"/>
    <w:multiLevelType w:val="multilevel"/>
    <w:tmpl w:val="F08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9059D"/>
    <w:multiLevelType w:val="hybridMultilevel"/>
    <w:tmpl w:val="1096A3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2F5787"/>
    <w:multiLevelType w:val="multilevel"/>
    <w:tmpl w:val="332C9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41A10"/>
    <w:multiLevelType w:val="hybridMultilevel"/>
    <w:tmpl w:val="7A58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4265E"/>
    <w:multiLevelType w:val="multilevel"/>
    <w:tmpl w:val="45B6D4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44624"/>
    <w:multiLevelType w:val="multilevel"/>
    <w:tmpl w:val="0B18D6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7C77A5"/>
    <w:multiLevelType w:val="multilevel"/>
    <w:tmpl w:val="8DC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32B8D"/>
    <w:multiLevelType w:val="multilevel"/>
    <w:tmpl w:val="E82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5C3CB1"/>
    <w:multiLevelType w:val="hybridMultilevel"/>
    <w:tmpl w:val="1F4AB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8A1935"/>
    <w:multiLevelType w:val="hybridMultilevel"/>
    <w:tmpl w:val="18B06EE8"/>
    <w:lvl w:ilvl="0" w:tplc="BFDCDBAC">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14A10"/>
    <w:multiLevelType w:val="hybridMultilevel"/>
    <w:tmpl w:val="07A6B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827CC"/>
    <w:multiLevelType w:val="multilevel"/>
    <w:tmpl w:val="D8AA6B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6D35BE"/>
    <w:multiLevelType w:val="multilevel"/>
    <w:tmpl w:val="CAB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A73B0C"/>
    <w:multiLevelType w:val="multilevel"/>
    <w:tmpl w:val="0CD0C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E209B5"/>
    <w:multiLevelType w:val="hybridMultilevel"/>
    <w:tmpl w:val="26E2F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070604"/>
    <w:multiLevelType w:val="multilevel"/>
    <w:tmpl w:val="CA885A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C629F4"/>
    <w:multiLevelType w:val="multilevel"/>
    <w:tmpl w:val="57444F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73FB8"/>
    <w:multiLevelType w:val="multilevel"/>
    <w:tmpl w:val="5AF4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EC7BA5"/>
    <w:multiLevelType w:val="multilevel"/>
    <w:tmpl w:val="888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BE7B52"/>
    <w:multiLevelType w:val="multilevel"/>
    <w:tmpl w:val="B6D4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E72E5C"/>
    <w:multiLevelType w:val="hybridMultilevel"/>
    <w:tmpl w:val="66008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E5E1A"/>
    <w:multiLevelType w:val="multilevel"/>
    <w:tmpl w:val="AD922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784833">
    <w:abstractNumId w:val="21"/>
  </w:num>
  <w:num w:numId="2" w16cid:durableId="1586500199">
    <w:abstractNumId w:val="0"/>
  </w:num>
  <w:num w:numId="3" w16cid:durableId="1416590278">
    <w:abstractNumId w:val="15"/>
  </w:num>
  <w:num w:numId="4" w16cid:durableId="2145852312">
    <w:abstractNumId w:val="20"/>
  </w:num>
  <w:num w:numId="5" w16cid:durableId="1199003173">
    <w:abstractNumId w:val="14"/>
  </w:num>
  <w:num w:numId="6" w16cid:durableId="297300077">
    <w:abstractNumId w:val="3"/>
  </w:num>
  <w:num w:numId="7" w16cid:durableId="1107193405">
    <w:abstractNumId w:val="29"/>
  </w:num>
  <w:num w:numId="8" w16cid:durableId="64643000">
    <w:abstractNumId w:val="31"/>
  </w:num>
  <w:num w:numId="9" w16cid:durableId="957956827">
    <w:abstractNumId w:val="33"/>
  </w:num>
  <w:num w:numId="10" w16cid:durableId="870191180">
    <w:abstractNumId w:val="39"/>
  </w:num>
  <w:num w:numId="11" w16cid:durableId="198710060">
    <w:abstractNumId w:val="34"/>
  </w:num>
  <w:num w:numId="12" w16cid:durableId="1330594237">
    <w:abstractNumId w:val="11"/>
  </w:num>
  <w:num w:numId="13" w16cid:durableId="784424767">
    <w:abstractNumId w:val="10"/>
  </w:num>
  <w:num w:numId="14" w16cid:durableId="636184291">
    <w:abstractNumId w:val="17"/>
  </w:num>
  <w:num w:numId="15" w16cid:durableId="1311515568">
    <w:abstractNumId w:val="23"/>
  </w:num>
  <w:num w:numId="16" w16cid:durableId="798954788">
    <w:abstractNumId w:val="22"/>
  </w:num>
  <w:num w:numId="17" w16cid:durableId="1527980171">
    <w:abstractNumId w:val="12"/>
  </w:num>
  <w:num w:numId="18" w16cid:durableId="896015190">
    <w:abstractNumId w:val="9"/>
  </w:num>
  <w:num w:numId="19" w16cid:durableId="1710841225">
    <w:abstractNumId w:val="36"/>
  </w:num>
  <w:num w:numId="20" w16cid:durableId="1077285318">
    <w:abstractNumId w:val="6"/>
  </w:num>
  <w:num w:numId="21" w16cid:durableId="1849900531">
    <w:abstractNumId w:val="5"/>
  </w:num>
  <w:num w:numId="22" w16cid:durableId="1885091683">
    <w:abstractNumId w:val="18"/>
  </w:num>
  <w:num w:numId="23" w16cid:durableId="754979188">
    <w:abstractNumId w:val="1"/>
  </w:num>
  <w:num w:numId="24" w16cid:durableId="1052733341">
    <w:abstractNumId w:val="24"/>
  </w:num>
  <w:num w:numId="25" w16cid:durableId="1368749855">
    <w:abstractNumId w:val="8"/>
  </w:num>
  <w:num w:numId="26" w16cid:durableId="1268392507">
    <w:abstractNumId w:val="13"/>
  </w:num>
  <w:num w:numId="27" w16cid:durableId="1483547478">
    <w:abstractNumId w:val="30"/>
  </w:num>
  <w:num w:numId="28" w16cid:durableId="1625695380">
    <w:abstractNumId w:val="25"/>
  </w:num>
  <w:num w:numId="29" w16cid:durableId="75322346">
    <w:abstractNumId w:val="37"/>
  </w:num>
  <w:num w:numId="30" w16cid:durableId="1591084015">
    <w:abstractNumId w:val="35"/>
  </w:num>
  <w:num w:numId="31" w16cid:durableId="1778519247">
    <w:abstractNumId w:val="2"/>
  </w:num>
  <w:num w:numId="32" w16cid:durableId="1508906703">
    <w:abstractNumId w:val="16"/>
  </w:num>
  <w:num w:numId="33" w16cid:durableId="535854659">
    <w:abstractNumId w:val="7"/>
  </w:num>
  <w:num w:numId="34" w16cid:durableId="2059090813">
    <w:abstractNumId w:val="27"/>
  </w:num>
  <w:num w:numId="35" w16cid:durableId="445470054">
    <w:abstractNumId w:val="32"/>
  </w:num>
  <w:num w:numId="36" w16cid:durableId="1378748104">
    <w:abstractNumId w:val="19"/>
  </w:num>
  <w:num w:numId="37" w16cid:durableId="939484622">
    <w:abstractNumId w:val="28"/>
  </w:num>
  <w:num w:numId="38" w16cid:durableId="1042512787">
    <w:abstractNumId w:val="38"/>
  </w:num>
  <w:num w:numId="39" w16cid:durableId="136922940">
    <w:abstractNumId w:val="4"/>
  </w:num>
  <w:num w:numId="40" w16cid:durableId="48189801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3C"/>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FB"/>
    <w:rsid w:val="00015E86"/>
    <w:rsid w:val="0001602F"/>
    <w:rsid w:val="00016A5D"/>
    <w:rsid w:val="00016AA6"/>
    <w:rsid w:val="00016D84"/>
    <w:rsid w:val="00016F76"/>
    <w:rsid w:val="0001717B"/>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27FF8"/>
    <w:rsid w:val="000301AE"/>
    <w:rsid w:val="00030473"/>
    <w:rsid w:val="00030C12"/>
    <w:rsid w:val="00030D5D"/>
    <w:rsid w:val="000311A5"/>
    <w:rsid w:val="000317BD"/>
    <w:rsid w:val="00031C53"/>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603"/>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A65"/>
    <w:rsid w:val="00053E39"/>
    <w:rsid w:val="00054A92"/>
    <w:rsid w:val="00056128"/>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7B7"/>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4EBB"/>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2E4D"/>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7222"/>
    <w:rsid w:val="000B7452"/>
    <w:rsid w:val="000B7459"/>
    <w:rsid w:val="000B7E7C"/>
    <w:rsid w:val="000B7FF0"/>
    <w:rsid w:val="000C02A3"/>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A8C"/>
    <w:rsid w:val="000E5A9D"/>
    <w:rsid w:val="000E5E38"/>
    <w:rsid w:val="000E6143"/>
    <w:rsid w:val="000E6C29"/>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B7F"/>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343"/>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20D"/>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6A4"/>
    <w:rsid w:val="001507E8"/>
    <w:rsid w:val="0015118A"/>
    <w:rsid w:val="00151305"/>
    <w:rsid w:val="00151810"/>
    <w:rsid w:val="00151B15"/>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025"/>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AC3"/>
    <w:rsid w:val="001C5F66"/>
    <w:rsid w:val="001C6335"/>
    <w:rsid w:val="001C660B"/>
    <w:rsid w:val="001C664F"/>
    <w:rsid w:val="001C6A8F"/>
    <w:rsid w:val="001C7623"/>
    <w:rsid w:val="001D0052"/>
    <w:rsid w:val="001D032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0DCD"/>
    <w:rsid w:val="00221109"/>
    <w:rsid w:val="0022113F"/>
    <w:rsid w:val="0022138E"/>
    <w:rsid w:val="00221CE4"/>
    <w:rsid w:val="002222EE"/>
    <w:rsid w:val="002224E1"/>
    <w:rsid w:val="002236C1"/>
    <w:rsid w:val="00223B6C"/>
    <w:rsid w:val="00223C59"/>
    <w:rsid w:val="00224AF2"/>
    <w:rsid w:val="0022551C"/>
    <w:rsid w:val="00225A8C"/>
    <w:rsid w:val="00226041"/>
    <w:rsid w:val="0022630C"/>
    <w:rsid w:val="002265F8"/>
    <w:rsid w:val="002269BC"/>
    <w:rsid w:val="00226E44"/>
    <w:rsid w:val="0022722B"/>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781"/>
    <w:rsid w:val="0024484B"/>
    <w:rsid w:val="002449AD"/>
    <w:rsid w:val="002449DD"/>
    <w:rsid w:val="00244A81"/>
    <w:rsid w:val="00244BFA"/>
    <w:rsid w:val="00244D3F"/>
    <w:rsid w:val="002452F3"/>
    <w:rsid w:val="00245704"/>
    <w:rsid w:val="00245D62"/>
    <w:rsid w:val="00245F93"/>
    <w:rsid w:val="002468BE"/>
    <w:rsid w:val="00246BDF"/>
    <w:rsid w:val="00247549"/>
    <w:rsid w:val="0024763E"/>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A07"/>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BC2"/>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6165"/>
    <w:rsid w:val="002B63D1"/>
    <w:rsid w:val="002B6F6A"/>
    <w:rsid w:val="002B76A6"/>
    <w:rsid w:val="002C0143"/>
    <w:rsid w:val="002C0251"/>
    <w:rsid w:val="002C06F0"/>
    <w:rsid w:val="002C17BB"/>
    <w:rsid w:val="002C1A41"/>
    <w:rsid w:val="002C2615"/>
    <w:rsid w:val="002C2633"/>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645"/>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73C"/>
    <w:rsid w:val="003338C7"/>
    <w:rsid w:val="00333A5C"/>
    <w:rsid w:val="00334475"/>
    <w:rsid w:val="003345AC"/>
    <w:rsid w:val="00334604"/>
    <w:rsid w:val="00334682"/>
    <w:rsid w:val="003352AD"/>
    <w:rsid w:val="00335785"/>
    <w:rsid w:val="003357AB"/>
    <w:rsid w:val="00335978"/>
    <w:rsid w:val="00335C10"/>
    <w:rsid w:val="00335F7F"/>
    <w:rsid w:val="0033606C"/>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6AB"/>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97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1AA1"/>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09E"/>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640D"/>
    <w:rsid w:val="0040669C"/>
    <w:rsid w:val="00406703"/>
    <w:rsid w:val="00406C2F"/>
    <w:rsid w:val="004074E5"/>
    <w:rsid w:val="0041030C"/>
    <w:rsid w:val="0041051F"/>
    <w:rsid w:val="00410997"/>
    <w:rsid w:val="00410B4E"/>
    <w:rsid w:val="00410D2E"/>
    <w:rsid w:val="00410DAB"/>
    <w:rsid w:val="00411005"/>
    <w:rsid w:val="00411E7A"/>
    <w:rsid w:val="00412722"/>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16F6"/>
    <w:rsid w:val="004217F0"/>
    <w:rsid w:val="00421C28"/>
    <w:rsid w:val="00421C2A"/>
    <w:rsid w:val="00421D0F"/>
    <w:rsid w:val="004224A7"/>
    <w:rsid w:val="00422861"/>
    <w:rsid w:val="004228F7"/>
    <w:rsid w:val="00422916"/>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AC4"/>
    <w:rsid w:val="00432446"/>
    <w:rsid w:val="00433885"/>
    <w:rsid w:val="00433BA1"/>
    <w:rsid w:val="00433EE6"/>
    <w:rsid w:val="0043404D"/>
    <w:rsid w:val="004340BC"/>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0FDA"/>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1903"/>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735"/>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3F7"/>
    <w:rsid w:val="004A3461"/>
    <w:rsid w:val="004A3B23"/>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9CA"/>
    <w:rsid w:val="004C4F59"/>
    <w:rsid w:val="004C501A"/>
    <w:rsid w:val="004C526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602"/>
    <w:rsid w:val="004E468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07ED1"/>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543"/>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345"/>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215"/>
    <w:rsid w:val="00577A58"/>
    <w:rsid w:val="0058046C"/>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364"/>
    <w:rsid w:val="005D4508"/>
    <w:rsid w:val="005D464C"/>
    <w:rsid w:val="005D4B37"/>
    <w:rsid w:val="005D4DFE"/>
    <w:rsid w:val="005D4F2C"/>
    <w:rsid w:val="005D51FC"/>
    <w:rsid w:val="005D5B17"/>
    <w:rsid w:val="005D605D"/>
    <w:rsid w:val="005D6337"/>
    <w:rsid w:val="005D6A39"/>
    <w:rsid w:val="005D6B1E"/>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5CA"/>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299"/>
    <w:rsid w:val="0060038C"/>
    <w:rsid w:val="006006F1"/>
    <w:rsid w:val="00600864"/>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13D"/>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2B6"/>
    <w:rsid w:val="00631DB3"/>
    <w:rsid w:val="00631EB4"/>
    <w:rsid w:val="0063214C"/>
    <w:rsid w:val="006321AC"/>
    <w:rsid w:val="00632290"/>
    <w:rsid w:val="00632A0C"/>
    <w:rsid w:val="00632B45"/>
    <w:rsid w:val="00632EE9"/>
    <w:rsid w:val="0063326D"/>
    <w:rsid w:val="006340B1"/>
    <w:rsid w:val="006340BA"/>
    <w:rsid w:val="006341ED"/>
    <w:rsid w:val="00634219"/>
    <w:rsid w:val="006345A4"/>
    <w:rsid w:val="0063468D"/>
    <w:rsid w:val="006347B2"/>
    <w:rsid w:val="00634DC9"/>
    <w:rsid w:val="00634F3A"/>
    <w:rsid w:val="00635203"/>
    <w:rsid w:val="00635BE0"/>
    <w:rsid w:val="00635DB2"/>
    <w:rsid w:val="006365CD"/>
    <w:rsid w:val="006367F2"/>
    <w:rsid w:val="00636A54"/>
    <w:rsid w:val="00636B45"/>
    <w:rsid w:val="00636CBD"/>
    <w:rsid w:val="00637855"/>
    <w:rsid w:val="006405B9"/>
    <w:rsid w:val="0064064C"/>
    <w:rsid w:val="00640F1A"/>
    <w:rsid w:val="006413CE"/>
    <w:rsid w:val="00641778"/>
    <w:rsid w:val="00642518"/>
    <w:rsid w:val="0064279C"/>
    <w:rsid w:val="00642F38"/>
    <w:rsid w:val="00643091"/>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3D"/>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159"/>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0CF2"/>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2AE"/>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1034A"/>
    <w:rsid w:val="0071049A"/>
    <w:rsid w:val="007106CF"/>
    <w:rsid w:val="0071092F"/>
    <w:rsid w:val="00710AF2"/>
    <w:rsid w:val="00711217"/>
    <w:rsid w:val="00711867"/>
    <w:rsid w:val="007119CB"/>
    <w:rsid w:val="00711A64"/>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CC"/>
    <w:rsid w:val="007714EB"/>
    <w:rsid w:val="007715F0"/>
    <w:rsid w:val="00771C8E"/>
    <w:rsid w:val="00771D35"/>
    <w:rsid w:val="00771DFD"/>
    <w:rsid w:val="00772846"/>
    <w:rsid w:val="007733D6"/>
    <w:rsid w:val="00774086"/>
    <w:rsid w:val="00774B86"/>
    <w:rsid w:val="00774D7D"/>
    <w:rsid w:val="00774DA5"/>
    <w:rsid w:val="007752B9"/>
    <w:rsid w:val="007754EC"/>
    <w:rsid w:val="00775AF2"/>
    <w:rsid w:val="007760A3"/>
    <w:rsid w:val="00776198"/>
    <w:rsid w:val="00776738"/>
    <w:rsid w:val="00776F43"/>
    <w:rsid w:val="0077778B"/>
    <w:rsid w:val="007777C1"/>
    <w:rsid w:val="00777892"/>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4AE"/>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010"/>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410"/>
    <w:rsid w:val="007F2678"/>
    <w:rsid w:val="007F2808"/>
    <w:rsid w:val="007F2D9D"/>
    <w:rsid w:val="007F2ED7"/>
    <w:rsid w:val="007F30BF"/>
    <w:rsid w:val="007F315E"/>
    <w:rsid w:val="007F3715"/>
    <w:rsid w:val="007F3884"/>
    <w:rsid w:val="007F3F68"/>
    <w:rsid w:val="007F45B1"/>
    <w:rsid w:val="007F4656"/>
    <w:rsid w:val="007F4B86"/>
    <w:rsid w:val="007F4C69"/>
    <w:rsid w:val="007F5891"/>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3551"/>
    <w:rsid w:val="00813A02"/>
    <w:rsid w:val="008142FB"/>
    <w:rsid w:val="00814319"/>
    <w:rsid w:val="00814FA7"/>
    <w:rsid w:val="008153C0"/>
    <w:rsid w:val="008154BB"/>
    <w:rsid w:val="008155AB"/>
    <w:rsid w:val="00815972"/>
    <w:rsid w:val="00815A53"/>
    <w:rsid w:val="00815EAA"/>
    <w:rsid w:val="00815EF6"/>
    <w:rsid w:val="0081607A"/>
    <w:rsid w:val="008166BE"/>
    <w:rsid w:val="0081685F"/>
    <w:rsid w:val="0081730B"/>
    <w:rsid w:val="00817675"/>
    <w:rsid w:val="00817DBE"/>
    <w:rsid w:val="00820779"/>
    <w:rsid w:val="008210D1"/>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F83"/>
    <w:rsid w:val="0083588C"/>
    <w:rsid w:val="008359CC"/>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5838"/>
    <w:rsid w:val="00866CCD"/>
    <w:rsid w:val="00866CD0"/>
    <w:rsid w:val="00866E5B"/>
    <w:rsid w:val="00867334"/>
    <w:rsid w:val="0086736F"/>
    <w:rsid w:val="00867DEB"/>
    <w:rsid w:val="00867E3F"/>
    <w:rsid w:val="0087024F"/>
    <w:rsid w:val="0087028A"/>
    <w:rsid w:val="0087038E"/>
    <w:rsid w:val="008705A9"/>
    <w:rsid w:val="00871107"/>
    <w:rsid w:val="00871492"/>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2A2"/>
    <w:rsid w:val="0088485A"/>
    <w:rsid w:val="008857FE"/>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4C"/>
    <w:rsid w:val="008C789D"/>
    <w:rsid w:val="008C7B45"/>
    <w:rsid w:val="008C7E98"/>
    <w:rsid w:val="008D0277"/>
    <w:rsid w:val="008D06E0"/>
    <w:rsid w:val="008D08E8"/>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295"/>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265"/>
    <w:rsid w:val="008E7E29"/>
    <w:rsid w:val="008F0027"/>
    <w:rsid w:val="008F0B04"/>
    <w:rsid w:val="008F0CF7"/>
    <w:rsid w:val="008F112E"/>
    <w:rsid w:val="008F123D"/>
    <w:rsid w:val="008F1292"/>
    <w:rsid w:val="008F1F19"/>
    <w:rsid w:val="008F2090"/>
    <w:rsid w:val="008F23EE"/>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8F7BB5"/>
    <w:rsid w:val="0090006B"/>
    <w:rsid w:val="0090081C"/>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632"/>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0CFC"/>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5C3"/>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E98"/>
    <w:rsid w:val="00951FD9"/>
    <w:rsid w:val="00952346"/>
    <w:rsid w:val="0095238D"/>
    <w:rsid w:val="00952AFC"/>
    <w:rsid w:val="00952FBF"/>
    <w:rsid w:val="00953487"/>
    <w:rsid w:val="00953A85"/>
    <w:rsid w:val="009540FE"/>
    <w:rsid w:val="009542E4"/>
    <w:rsid w:val="009542E7"/>
    <w:rsid w:val="00954A7F"/>
    <w:rsid w:val="00955101"/>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3AA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087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70E"/>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E50"/>
    <w:rsid w:val="009A4F45"/>
    <w:rsid w:val="009A5091"/>
    <w:rsid w:val="009A56B4"/>
    <w:rsid w:val="009A5711"/>
    <w:rsid w:val="009A5A63"/>
    <w:rsid w:val="009A5A7D"/>
    <w:rsid w:val="009A5EBC"/>
    <w:rsid w:val="009A5EF3"/>
    <w:rsid w:val="009A63E9"/>
    <w:rsid w:val="009A6A33"/>
    <w:rsid w:val="009A6EFB"/>
    <w:rsid w:val="009A70F6"/>
    <w:rsid w:val="009A71C2"/>
    <w:rsid w:val="009A73CA"/>
    <w:rsid w:val="009A76E8"/>
    <w:rsid w:val="009A7BB7"/>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BAC"/>
    <w:rsid w:val="009E6D80"/>
    <w:rsid w:val="009E77F8"/>
    <w:rsid w:val="009E7863"/>
    <w:rsid w:val="009E78A3"/>
    <w:rsid w:val="009E7A56"/>
    <w:rsid w:val="009F00B7"/>
    <w:rsid w:val="009F06D7"/>
    <w:rsid w:val="009F0A4F"/>
    <w:rsid w:val="009F0F09"/>
    <w:rsid w:val="009F0F7C"/>
    <w:rsid w:val="009F1E01"/>
    <w:rsid w:val="009F265F"/>
    <w:rsid w:val="009F3554"/>
    <w:rsid w:val="009F4062"/>
    <w:rsid w:val="009F419C"/>
    <w:rsid w:val="009F41EE"/>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0FDC"/>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156"/>
    <w:rsid w:val="00A56426"/>
    <w:rsid w:val="00A56932"/>
    <w:rsid w:val="00A56BFB"/>
    <w:rsid w:val="00A5714A"/>
    <w:rsid w:val="00A572FB"/>
    <w:rsid w:val="00A57D1C"/>
    <w:rsid w:val="00A601A1"/>
    <w:rsid w:val="00A617FF"/>
    <w:rsid w:val="00A61FBA"/>
    <w:rsid w:val="00A62037"/>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3D9"/>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C0"/>
    <w:rsid w:val="00A9037E"/>
    <w:rsid w:val="00A90843"/>
    <w:rsid w:val="00A914AE"/>
    <w:rsid w:val="00A9156B"/>
    <w:rsid w:val="00A91A92"/>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713"/>
    <w:rsid w:val="00AE385D"/>
    <w:rsid w:val="00AE3A29"/>
    <w:rsid w:val="00AE3A6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77"/>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5E5"/>
    <w:rsid w:val="00B218A7"/>
    <w:rsid w:val="00B21ED2"/>
    <w:rsid w:val="00B22F46"/>
    <w:rsid w:val="00B2314E"/>
    <w:rsid w:val="00B233C3"/>
    <w:rsid w:val="00B233C9"/>
    <w:rsid w:val="00B2384C"/>
    <w:rsid w:val="00B23D65"/>
    <w:rsid w:val="00B240DA"/>
    <w:rsid w:val="00B241E4"/>
    <w:rsid w:val="00B244E1"/>
    <w:rsid w:val="00B24545"/>
    <w:rsid w:val="00B2455E"/>
    <w:rsid w:val="00B24C9B"/>
    <w:rsid w:val="00B252F1"/>
    <w:rsid w:val="00B25A5D"/>
    <w:rsid w:val="00B25F69"/>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8CD"/>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2DB9"/>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A2D"/>
    <w:rsid w:val="00B63DB6"/>
    <w:rsid w:val="00B63ED1"/>
    <w:rsid w:val="00B643FD"/>
    <w:rsid w:val="00B6476D"/>
    <w:rsid w:val="00B64D9F"/>
    <w:rsid w:val="00B64E8D"/>
    <w:rsid w:val="00B656CF"/>
    <w:rsid w:val="00B65F7C"/>
    <w:rsid w:val="00B65F7E"/>
    <w:rsid w:val="00B66060"/>
    <w:rsid w:val="00B664BC"/>
    <w:rsid w:val="00B6653B"/>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056"/>
    <w:rsid w:val="00B76D0B"/>
    <w:rsid w:val="00B76EF7"/>
    <w:rsid w:val="00B76F4F"/>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9FC"/>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D3"/>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580"/>
    <w:rsid w:val="00BA2801"/>
    <w:rsid w:val="00BA3682"/>
    <w:rsid w:val="00BA3FB7"/>
    <w:rsid w:val="00BA4152"/>
    <w:rsid w:val="00BA4937"/>
    <w:rsid w:val="00BA4B4B"/>
    <w:rsid w:val="00BA50AE"/>
    <w:rsid w:val="00BA54F9"/>
    <w:rsid w:val="00BA5615"/>
    <w:rsid w:val="00BA5792"/>
    <w:rsid w:val="00BA597B"/>
    <w:rsid w:val="00BA5A3A"/>
    <w:rsid w:val="00BA5A98"/>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1DFD"/>
    <w:rsid w:val="00BD2E22"/>
    <w:rsid w:val="00BD2E69"/>
    <w:rsid w:val="00BD2F07"/>
    <w:rsid w:val="00BD3555"/>
    <w:rsid w:val="00BD3737"/>
    <w:rsid w:val="00BD379F"/>
    <w:rsid w:val="00BD3803"/>
    <w:rsid w:val="00BD484F"/>
    <w:rsid w:val="00BD4B37"/>
    <w:rsid w:val="00BD4CF4"/>
    <w:rsid w:val="00BD5632"/>
    <w:rsid w:val="00BD5800"/>
    <w:rsid w:val="00BD5AB7"/>
    <w:rsid w:val="00BD5C21"/>
    <w:rsid w:val="00BD5C85"/>
    <w:rsid w:val="00BD60D5"/>
    <w:rsid w:val="00BD62F2"/>
    <w:rsid w:val="00BD6445"/>
    <w:rsid w:val="00BD647B"/>
    <w:rsid w:val="00BD67E5"/>
    <w:rsid w:val="00BD684E"/>
    <w:rsid w:val="00BD6C07"/>
    <w:rsid w:val="00BD6D47"/>
    <w:rsid w:val="00BD757D"/>
    <w:rsid w:val="00BD77D1"/>
    <w:rsid w:val="00BD7871"/>
    <w:rsid w:val="00BD787D"/>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291"/>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D"/>
    <w:rsid w:val="00C2680B"/>
    <w:rsid w:val="00C26AF3"/>
    <w:rsid w:val="00C26CDB"/>
    <w:rsid w:val="00C271AA"/>
    <w:rsid w:val="00C2752A"/>
    <w:rsid w:val="00C27DF9"/>
    <w:rsid w:val="00C27E07"/>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E1C"/>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9F1"/>
    <w:rsid w:val="00CE018F"/>
    <w:rsid w:val="00CE02EE"/>
    <w:rsid w:val="00CE09F8"/>
    <w:rsid w:val="00CE0ACF"/>
    <w:rsid w:val="00CE0EA7"/>
    <w:rsid w:val="00CE14EF"/>
    <w:rsid w:val="00CE1BED"/>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442"/>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731"/>
    <w:rsid w:val="00D02BD8"/>
    <w:rsid w:val="00D03487"/>
    <w:rsid w:val="00D03888"/>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3C4"/>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8A3"/>
    <w:rsid w:val="00D55BF6"/>
    <w:rsid w:val="00D5635F"/>
    <w:rsid w:val="00D56811"/>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3F3C"/>
    <w:rsid w:val="00D840C1"/>
    <w:rsid w:val="00D8475F"/>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DE0"/>
    <w:rsid w:val="00DB2F61"/>
    <w:rsid w:val="00DB304A"/>
    <w:rsid w:val="00DB330D"/>
    <w:rsid w:val="00DB351D"/>
    <w:rsid w:val="00DB3E18"/>
    <w:rsid w:val="00DB45E8"/>
    <w:rsid w:val="00DB4827"/>
    <w:rsid w:val="00DB4B04"/>
    <w:rsid w:val="00DB64E7"/>
    <w:rsid w:val="00DB68A1"/>
    <w:rsid w:val="00DB6D43"/>
    <w:rsid w:val="00DB70DA"/>
    <w:rsid w:val="00DB729E"/>
    <w:rsid w:val="00DB7651"/>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3CA4"/>
    <w:rsid w:val="00DC410B"/>
    <w:rsid w:val="00DC419F"/>
    <w:rsid w:val="00DC4B81"/>
    <w:rsid w:val="00DC509C"/>
    <w:rsid w:val="00DC51A3"/>
    <w:rsid w:val="00DC572E"/>
    <w:rsid w:val="00DC5D66"/>
    <w:rsid w:val="00DC6EA9"/>
    <w:rsid w:val="00DC6EAE"/>
    <w:rsid w:val="00DC6F62"/>
    <w:rsid w:val="00DC712C"/>
    <w:rsid w:val="00DC7E71"/>
    <w:rsid w:val="00DC7F1B"/>
    <w:rsid w:val="00DD0135"/>
    <w:rsid w:val="00DD048D"/>
    <w:rsid w:val="00DD04BA"/>
    <w:rsid w:val="00DD052D"/>
    <w:rsid w:val="00DD0667"/>
    <w:rsid w:val="00DD0D41"/>
    <w:rsid w:val="00DD126C"/>
    <w:rsid w:val="00DD16AF"/>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6C91"/>
    <w:rsid w:val="00DD7D3F"/>
    <w:rsid w:val="00DE0088"/>
    <w:rsid w:val="00DE035B"/>
    <w:rsid w:val="00DE03E5"/>
    <w:rsid w:val="00DE0AF9"/>
    <w:rsid w:val="00DE0F02"/>
    <w:rsid w:val="00DE1BEB"/>
    <w:rsid w:val="00DE1C3F"/>
    <w:rsid w:val="00DE1F4C"/>
    <w:rsid w:val="00DE22AA"/>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85C"/>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47BC0"/>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07C"/>
    <w:rsid w:val="00E879BE"/>
    <w:rsid w:val="00E87F24"/>
    <w:rsid w:val="00E90731"/>
    <w:rsid w:val="00E90E60"/>
    <w:rsid w:val="00E916F3"/>
    <w:rsid w:val="00E91B20"/>
    <w:rsid w:val="00E92538"/>
    <w:rsid w:val="00E9263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601C"/>
    <w:rsid w:val="00EA607F"/>
    <w:rsid w:val="00EA6400"/>
    <w:rsid w:val="00EA6672"/>
    <w:rsid w:val="00EA667F"/>
    <w:rsid w:val="00EB0835"/>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2F96"/>
    <w:rsid w:val="00EC354C"/>
    <w:rsid w:val="00EC3CE3"/>
    <w:rsid w:val="00EC3E1D"/>
    <w:rsid w:val="00EC3EC0"/>
    <w:rsid w:val="00EC43E3"/>
    <w:rsid w:val="00EC486C"/>
    <w:rsid w:val="00EC4B0A"/>
    <w:rsid w:val="00EC4B1E"/>
    <w:rsid w:val="00EC4C94"/>
    <w:rsid w:val="00EC4D94"/>
    <w:rsid w:val="00EC4ED8"/>
    <w:rsid w:val="00EC5582"/>
    <w:rsid w:val="00EC5C10"/>
    <w:rsid w:val="00EC60CA"/>
    <w:rsid w:val="00EC64AE"/>
    <w:rsid w:val="00EC6947"/>
    <w:rsid w:val="00EC6BF4"/>
    <w:rsid w:val="00EC6D0B"/>
    <w:rsid w:val="00EC6DAB"/>
    <w:rsid w:val="00EC6DC3"/>
    <w:rsid w:val="00EC74B9"/>
    <w:rsid w:val="00ED017C"/>
    <w:rsid w:val="00ED03A2"/>
    <w:rsid w:val="00ED06C4"/>
    <w:rsid w:val="00ED0FA4"/>
    <w:rsid w:val="00ED14D8"/>
    <w:rsid w:val="00ED1CEF"/>
    <w:rsid w:val="00ED1DBA"/>
    <w:rsid w:val="00ED21B4"/>
    <w:rsid w:val="00ED2323"/>
    <w:rsid w:val="00ED27F7"/>
    <w:rsid w:val="00ED2AB4"/>
    <w:rsid w:val="00ED333A"/>
    <w:rsid w:val="00ED34BD"/>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634"/>
    <w:rsid w:val="00EE581B"/>
    <w:rsid w:val="00EE583F"/>
    <w:rsid w:val="00EE5AE1"/>
    <w:rsid w:val="00EE5DC5"/>
    <w:rsid w:val="00EE5DE6"/>
    <w:rsid w:val="00EE634B"/>
    <w:rsid w:val="00EE6698"/>
    <w:rsid w:val="00EE6E43"/>
    <w:rsid w:val="00EE7179"/>
    <w:rsid w:val="00EE75DB"/>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0B"/>
    <w:rsid w:val="00F06C11"/>
    <w:rsid w:val="00F06E29"/>
    <w:rsid w:val="00F07527"/>
    <w:rsid w:val="00F07CBA"/>
    <w:rsid w:val="00F10066"/>
    <w:rsid w:val="00F108B5"/>
    <w:rsid w:val="00F10E66"/>
    <w:rsid w:val="00F10EC7"/>
    <w:rsid w:val="00F110ED"/>
    <w:rsid w:val="00F1168B"/>
    <w:rsid w:val="00F117D8"/>
    <w:rsid w:val="00F11A20"/>
    <w:rsid w:val="00F12DD3"/>
    <w:rsid w:val="00F1333F"/>
    <w:rsid w:val="00F136B5"/>
    <w:rsid w:val="00F1385D"/>
    <w:rsid w:val="00F141D4"/>
    <w:rsid w:val="00F142A6"/>
    <w:rsid w:val="00F14426"/>
    <w:rsid w:val="00F14D53"/>
    <w:rsid w:val="00F154EA"/>
    <w:rsid w:val="00F1573E"/>
    <w:rsid w:val="00F15D9E"/>
    <w:rsid w:val="00F16B36"/>
    <w:rsid w:val="00F17072"/>
    <w:rsid w:val="00F170EF"/>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12F"/>
    <w:rsid w:val="00F513C3"/>
    <w:rsid w:val="00F51AB2"/>
    <w:rsid w:val="00F52C40"/>
    <w:rsid w:val="00F53411"/>
    <w:rsid w:val="00F536C5"/>
    <w:rsid w:val="00F53A13"/>
    <w:rsid w:val="00F54045"/>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2F6"/>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87C"/>
    <w:rsid w:val="00FB6D1B"/>
    <w:rsid w:val="00FB749F"/>
    <w:rsid w:val="00FB76FC"/>
    <w:rsid w:val="00FB7BE3"/>
    <w:rsid w:val="00FB7E79"/>
    <w:rsid w:val="00FC0244"/>
    <w:rsid w:val="00FC0688"/>
    <w:rsid w:val="00FC07AF"/>
    <w:rsid w:val="00FC0B13"/>
    <w:rsid w:val="00FC1B2A"/>
    <w:rsid w:val="00FC1C30"/>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7AC"/>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AB3"/>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E2795"/>
  <w15:chartTrackingRefBased/>
  <w15:docId w15:val="{C79805E8-8221-44D8-8E0F-58D7B91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B7F"/>
    <w:pPr>
      <w:tabs>
        <w:tab w:val="center" w:pos="4513"/>
        <w:tab w:val="right" w:pos="9026"/>
      </w:tabs>
    </w:pPr>
  </w:style>
  <w:style w:type="character" w:customStyle="1" w:styleId="HeaderChar">
    <w:name w:val="Header Char"/>
    <w:basedOn w:val="DefaultParagraphFont"/>
    <w:link w:val="Header"/>
    <w:rsid w:val="000F1B7F"/>
    <w:rPr>
      <w:rFonts w:ascii="Verdana" w:hAnsi="Verdana"/>
      <w:sz w:val="22"/>
      <w:szCs w:val="22"/>
      <w:lang w:eastAsia="en-US"/>
    </w:rPr>
  </w:style>
  <w:style w:type="paragraph" w:styleId="Footer">
    <w:name w:val="footer"/>
    <w:basedOn w:val="Normal"/>
    <w:link w:val="FooterChar"/>
    <w:rsid w:val="000F1B7F"/>
    <w:pPr>
      <w:tabs>
        <w:tab w:val="center" w:pos="4513"/>
        <w:tab w:val="right" w:pos="9026"/>
      </w:tabs>
    </w:pPr>
  </w:style>
  <w:style w:type="character" w:customStyle="1" w:styleId="FooterChar">
    <w:name w:val="Footer Char"/>
    <w:basedOn w:val="DefaultParagraphFont"/>
    <w:link w:val="Footer"/>
    <w:rsid w:val="000F1B7F"/>
    <w:rPr>
      <w:rFonts w:ascii="Verdana" w:hAnsi="Verdana"/>
      <w:sz w:val="22"/>
      <w:szCs w:val="22"/>
      <w:lang w:eastAsia="en-US"/>
    </w:rPr>
  </w:style>
  <w:style w:type="paragraph" w:styleId="Revision">
    <w:name w:val="Revision"/>
    <w:hidden/>
    <w:uiPriority w:val="99"/>
    <w:semiHidden/>
    <w:rsid w:val="00027FF8"/>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92342">
      <w:bodyDiv w:val="1"/>
      <w:marLeft w:val="0"/>
      <w:marRight w:val="0"/>
      <w:marTop w:val="0"/>
      <w:marBottom w:val="0"/>
      <w:divBdr>
        <w:top w:val="none" w:sz="0" w:space="0" w:color="auto"/>
        <w:left w:val="none" w:sz="0" w:space="0" w:color="auto"/>
        <w:bottom w:val="none" w:sz="0" w:space="0" w:color="auto"/>
        <w:right w:val="none" w:sz="0" w:space="0" w:color="auto"/>
      </w:divBdr>
    </w:div>
    <w:div w:id="1307902912">
      <w:bodyDiv w:val="1"/>
      <w:marLeft w:val="0"/>
      <w:marRight w:val="0"/>
      <w:marTop w:val="0"/>
      <w:marBottom w:val="0"/>
      <w:divBdr>
        <w:top w:val="none" w:sz="0" w:space="0" w:color="auto"/>
        <w:left w:val="none" w:sz="0" w:space="0" w:color="auto"/>
        <w:bottom w:val="none" w:sz="0" w:space="0" w:color="auto"/>
        <w:right w:val="none" w:sz="0" w:space="0" w:color="auto"/>
      </w:divBdr>
    </w:div>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Cook\Downloads\College%20Role%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71583570EFB439810FB82AE94BB00" ma:contentTypeVersion="18" ma:contentTypeDescription="Create a new document." ma:contentTypeScope="" ma:versionID="928161dcae6771c4136e35f074469e08">
  <xsd:schema xmlns:xsd="http://www.w3.org/2001/XMLSchema" xmlns:xs="http://www.w3.org/2001/XMLSchema" xmlns:p="http://schemas.microsoft.com/office/2006/metadata/properties" xmlns:ns2="346b2b84-7ff8-4036-a018-247ab7d84574" xmlns:ns3="916678b2-1980-49fb-99f1-db22b7fab14b" targetNamespace="http://schemas.microsoft.com/office/2006/metadata/properties" ma:root="true" ma:fieldsID="fec7515b4b3037f54c4934b047b72140" ns2:_="" ns3:_="">
    <xsd:import namespace="346b2b84-7ff8-4036-a018-247ab7d84574"/>
    <xsd:import namespace="916678b2-1980-49fb-99f1-db22b7fab1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b2b84-7ff8-4036-a018-247ab7d8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678b2-1980-49fb-99f1-db22b7fab1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24f225-f024-4ffc-9af6-263ae20659a9}" ma:internalName="TaxCatchAll" ma:showField="CatchAllData" ma:web="916678b2-1980-49fb-99f1-db22b7fab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6678b2-1980-49fb-99f1-db22b7fab14b" xsi:nil="true"/>
    <lcf76f155ced4ddcb4097134ff3c332f xmlns="346b2b84-7ff8-4036-a018-247ab7d84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71EF34-6ABB-4AEF-94F8-142447D9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b2b84-7ff8-4036-a018-247ab7d84574"/>
    <ds:schemaRef ds:uri="916678b2-1980-49fb-99f1-db22b7fa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3.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4.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916678b2-1980-49fb-99f1-db22b7fab14b"/>
    <ds:schemaRef ds:uri="346b2b84-7ff8-4036-a018-247ab7d84574"/>
  </ds:schemaRefs>
</ds:datastoreItem>
</file>

<file path=docProps/app.xml><?xml version="1.0" encoding="utf-8"?>
<Properties xmlns="http://schemas.openxmlformats.org/officeDocument/2006/extended-properties" xmlns:vt="http://schemas.openxmlformats.org/officeDocument/2006/docPropsVTypes">
  <Template>College Role JD Template</Template>
  <TotalTime>0</TotalTime>
  <Pages>5</Pages>
  <Words>1157</Words>
  <Characters>6751</Characters>
  <Application>Microsoft Office Word</Application>
  <DocSecurity>0</DocSecurity>
  <Lines>204</Lines>
  <Paragraphs>112</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Microsoft</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subject/>
  <dc:creator>Elen Cook</dc:creator>
  <cp:keywords/>
  <cp:lastModifiedBy>Elen Cook</cp:lastModifiedBy>
  <cp:revision>2</cp:revision>
  <cp:lastPrinted>2021-03-06T00:36:00Z</cp:lastPrinted>
  <dcterms:created xsi:type="dcterms:W3CDTF">2026-02-11T14:23:00Z</dcterms:created>
  <dcterms:modified xsi:type="dcterms:W3CDTF">2026-02-11T14:23:00Z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0x0101000E171583570EFB439810FB82AE94BB00</vt:lpwstr>
  </property>
  <property fmtid="{D5CDD505-2E9C-101B-9397-08002B2CF9AE}" pid="15" name="MediaServiceImageTags">
    <vt:lpwstr/>
  </property>
  <property fmtid="{D5CDD505-2E9C-101B-9397-08002B2CF9AE}" pid="16" name="CPDocumentType">
    <vt:lpwstr>3;#*Information Types*|1ad4aaa4-ab11-426d-aca8-68f7fd435c46</vt:lpwstr>
  </property>
  <property fmtid="{D5CDD505-2E9C-101B-9397-08002B2CF9AE}" pid="17" name="CPDepartments">
    <vt:lpwstr>2;#Finance and Operations|f205f9bc-bed6-4962-baa8-62669201adcd</vt:lpwstr>
  </property>
  <property fmtid="{D5CDD505-2E9C-101B-9397-08002B2CF9AE}" pid="18" name="CPEntity">
    <vt:lpwstr>4;#*Entities*|50a3a00c-d619-4a0a-8a7e-b34c20886951</vt:lpwstr>
  </property>
  <property fmtid="{D5CDD505-2E9C-101B-9397-08002B2CF9AE}" pid="19" name="CPLocationGeography">
    <vt:lpwstr>1;#*Locations*|3aa295e2-3d76-4f8c-98f7-3b1f6ac67452</vt:lpwstr>
  </property>
  <property fmtid="{D5CDD505-2E9C-101B-9397-08002B2CF9AE}" pid="20" name="CPSubject">
    <vt:lpwstr>5;#*Subjects*|34010be3-67b3-4a7c-b3b3-6f6f711f0e67</vt:lpwstr>
  </property>
  <property fmtid="{D5CDD505-2E9C-101B-9397-08002B2CF9AE}" pid="21" name="CPActivity">
    <vt:lpwstr>6;#*Activities*|114cc986-995a-44c2-ac2b-58aec87f8b7e</vt:lpwstr>
  </property>
  <property fmtid="{D5CDD505-2E9C-101B-9397-08002B2CF9AE}" pid="22" name="docLang">
    <vt:lpwstr>en</vt:lpwstr>
  </property>
</Properties>
</file>