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FCA39" w14:textId="77777777" w:rsidR="00174E9B" w:rsidRDefault="00174E9B" w:rsidP="00FD5B5B">
      <w:pPr>
        <w:jc w:val="center"/>
        <w:rPr>
          <w:rFonts w:ascii="Montserrat" w:hAnsi="Montserrat"/>
          <w:b/>
          <w:bCs/>
        </w:rPr>
      </w:pPr>
      <w:r>
        <w:rPr>
          <w:rFonts w:ascii="Montserrat" w:hAnsi="Montserrat"/>
          <w:b/>
          <w:bCs/>
        </w:rPr>
        <w:t>THE ROYAL COLLEGE OF PSYCHIATRISTS</w:t>
      </w:r>
    </w:p>
    <w:p w14:paraId="0AFDD8E8" w14:textId="77777777" w:rsidR="00174E9B" w:rsidRDefault="00174E9B" w:rsidP="00FD5B5B">
      <w:pPr>
        <w:jc w:val="center"/>
        <w:rPr>
          <w:rFonts w:ascii="Montserrat" w:hAnsi="Montserrat"/>
          <w:b/>
          <w:bCs/>
        </w:rPr>
      </w:pPr>
      <w:r>
        <w:rPr>
          <w:rFonts w:ascii="Montserrat" w:hAnsi="Montserrat"/>
          <w:b/>
          <w:bCs/>
        </w:rPr>
        <w:t>JOB DESCRIPTION</w:t>
      </w:r>
    </w:p>
    <w:p w14:paraId="4776FAD9" w14:textId="77777777" w:rsidR="00174E9B" w:rsidRDefault="00174E9B">
      <w:pPr>
        <w:rPr>
          <w:rFonts w:ascii="Montserrat" w:hAnsi="Montserrat"/>
          <w:b/>
          <w:bCs/>
        </w:rPr>
      </w:pPr>
    </w:p>
    <w:p w14:paraId="3A822402" w14:textId="58CD1342" w:rsidR="00174E9B" w:rsidRPr="00032795" w:rsidRDefault="00174E9B" w:rsidP="00032795">
      <w:pPr>
        <w:ind w:left="2835" w:hanging="2835"/>
        <w:rPr>
          <w:rFonts w:ascii="Montserrat" w:hAnsi="Montserrat"/>
        </w:rPr>
      </w:pPr>
      <w:r w:rsidRPr="00032795">
        <w:rPr>
          <w:rFonts w:ascii="Montserrat" w:hAnsi="Montserrat"/>
          <w:b/>
          <w:bCs/>
        </w:rPr>
        <w:t>JOB TITLE:</w:t>
      </w:r>
      <w:r w:rsidRPr="00032795">
        <w:rPr>
          <w:rFonts w:ascii="Montserrat" w:hAnsi="Montserrat"/>
          <w:b/>
          <w:bCs/>
        </w:rPr>
        <w:tab/>
      </w:r>
      <w:r w:rsidRPr="00032795">
        <w:rPr>
          <w:rFonts w:ascii="Montserrat" w:hAnsi="Montserrat"/>
        </w:rPr>
        <w:t xml:space="preserve">Lead Editor, </w:t>
      </w:r>
      <w:proofErr w:type="gramStart"/>
      <w:r w:rsidRPr="00032795">
        <w:rPr>
          <w:rFonts w:ascii="Montserrat" w:hAnsi="Montserrat"/>
        </w:rPr>
        <w:t>Child</w:t>
      </w:r>
      <w:proofErr w:type="gramEnd"/>
      <w:r w:rsidRPr="00032795">
        <w:rPr>
          <w:rFonts w:ascii="Montserrat" w:hAnsi="Montserrat"/>
        </w:rPr>
        <w:t xml:space="preserve"> and Family Public </w:t>
      </w:r>
      <w:r w:rsidR="009B512C">
        <w:rPr>
          <w:rFonts w:ascii="Montserrat" w:hAnsi="Montserrat"/>
        </w:rPr>
        <w:t>Engagement</w:t>
      </w:r>
      <w:r w:rsidR="006A3919">
        <w:rPr>
          <w:rFonts w:ascii="Montserrat" w:hAnsi="Montserrat"/>
        </w:rPr>
        <w:t xml:space="preserve"> Editorial</w:t>
      </w:r>
      <w:r w:rsidRPr="00032795">
        <w:rPr>
          <w:rFonts w:ascii="Montserrat" w:hAnsi="Montserrat"/>
        </w:rPr>
        <w:t xml:space="preserve"> Board (CAFPEB)</w:t>
      </w:r>
    </w:p>
    <w:p w14:paraId="2DAC3E04" w14:textId="77777777" w:rsidR="00174E9B" w:rsidRPr="00032795" w:rsidRDefault="00174E9B" w:rsidP="00032795">
      <w:pPr>
        <w:ind w:left="2835" w:hanging="2835"/>
        <w:rPr>
          <w:rFonts w:ascii="Montserrat" w:hAnsi="Montserrat"/>
        </w:rPr>
      </w:pPr>
      <w:r w:rsidRPr="00032795">
        <w:rPr>
          <w:rFonts w:ascii="Montserrat" w:hAnsi="Montserrat"/>
          <w:b/>
          <w:bCs/>
        </w:rPr>
        <w:t>TERM OF OFFICE:</w:t>
      </w:r>
      <w:r w:rsidRPr="00032795">
        <w:rPr>
          <w:rFonts w:ascii="Montserrat" w:hAnsi="Montserrat"/>
          <w:b/>
          <w:bCs/>
        </w:rPr>
        <w:tab/>
      </w:r>
      <w:r w:rsidRPr="00032795">
        <w:rPr>
          <w:rFonts w:ascii="Montserrat" w:hAnsi="Montserrat"/>
        </w:rPr>
        <w:t>Five years</w:t>
      </w:r>
    </w:p>
    <w:p w14:paraId="43D3D866" w14:textId="77777777" w:rsidR="00174E9B" w:rsidRPr="00032795" w:rsidRDefault="00174E9B" w:rsidP="00032795">
      <w:pPr>
        <w:ind w:left="2835" w:hanging="2835"/>
        <w:rPr>
          <w:rFonts w:ascii="Montserrat" w:hAnsi="Montserrat"/>
        </w:rPr>
      </w:pPr>
      <w:r w:rsidRPr="00032795">
        <w:rPr>
          <w:rFonts w:ascii="Montserrat" w:hAnsi="Montserrat"/>
          <w:b/>
          <w:bCs/>
        </w:rPr>
        <w:t>RESPONSIBLE TO:</w:t>
      </w:r>
      <w:r w:rsidRPr="00032795">
        <w:rPr>
          <w:rFonts w:ascii="Montserrat" w:hAnsi="Montserrat"/>
          <w:b/>
          <w:bCs/>
        </w:rPr>
        <w:tab/>
      </w:r>
      <w:r w:rsidRPr="00032795">
        <w:rPr>
          <w:rFonts w:ascii="Montserrat" w:hAnsi="Montserrat"/>
        </w:rPr>
        <w:t>Chair of the Public Engagement Editorial Board (PEEB)</w:t>
      </w:r>
    </w:p>
    <w:p w14:paraId="31219CB1" w14:textId="74F78BF7" w:rsidR="00174E9B" w:rsidRPr="00032795" w:rsidRDefault="00174E9B" w:rsidP="00032795">
      <w:pPr>
        <w:ind w:left="2835" w:hanging="2835"/>
        <w:rPr>
          <w:rFonts w:ascii="Montserrat" w:hAnsi="Montserrat"/>
        </w:rPr>
      </w:pPr>
      <w:r w:rsidRPr="00032795">
        <w:rPr>
          <w:rFonts w:ascii="Montserrat" w:hAnsi="Montserrat"/>
          <w:b/>
          <w:bCs/>
        </w:rPr>
        <w:t>WORKING WITH:</w:t>
      </w:r>
      <w:r w:rsidRPr="00032795">
        <w:rPr>
          <w:rFonts w:ascii="Montserrat" w:hAnsi="Montserrat"/>
          <w:b/>
          <w:bCs/>
        </w:rPr>
        <w:tab/>
      </w:r>
    </w:p>
    <w:p w14:paraId="718511C2" w14:textId="6F745E09" w:rsidR="00174E9B" w:rsidRPr="00032795" w:rsidRDefault="00D733AC" w:rsidP="00032795">
      <w:pPr>
        <w:ind w:left="2835" w:hanging="2835"/>
        <w:rPr>
          <w:rFonts w:ascii="Montserrat" w:hAnsi="Montserrat"/>
        </w:rPr>
      </w:pPr>
      <w:r>
        <w:rPr>
          <w:rFonts w:ascii="Montserrat" w:hAnsi="Montserrat"/>
          <w:b/>
          <w:bCs/>
        </w:rPr>
        <w:t xml:space="preserve">         Governance</w:t>
      </w:r>
      <w:r w:rsidR="00174E9B" w:rsidRPr="00032795">
        <w:rPr>
          <w:rFonts w:ascii="Montserrat" w:hAnsi="Montserrat"/>
          <w:b/>
          <w:bCs/>
        </w:rPr>
        <w:t xml:space="preserve"> </w:t>
      </w:r>
      <w:r w:rsidR="00174E9B" w:rsidRPr="00032795">
        <w:rPr>
          <w:rFonts w:ascii="Montserrat" w:hAnsi="Montserrat"/>
          <w:b/>
          <w:bCs/>
        </w:rPr>
        <w:tab/>
      </w:r>
      <w:r w:rsidR="00174E9B" w:rsidRPr="00032795">
        <w:rPr>
          <w:rFonts w:ascii="Montserrat" w:hAnsi="Montserrat"/>
        </w:rPr>
        <w:t>Registrar</w:t>
      </w:r>
    </w:p>
    <w:p w14:paraId="1907290E" w14:textId="4CFB0C2D" w:rsidR="00174E9B" w:rsidRPr="00032795" w:rsidRDefault="00D733AC" w:rsidP="00032795">
      <w:pPr>
        <w:ind w:left="2835" w:hanging="2835"/>
        <w:rPr>
          <w:rFonts w:ascii="Montserrat" w:hAnsi="Montserrat"/>
        </w:rPr>
      </w:pPr>
      <w:r>
        <w:rPr>
          <w:rFonts w:ascii="Montserrat" w:hAnsi="Montserrat"/>
          <w:b/>
          <w:bCs/>
        </w:rPr>
        <w:t xml:space="preserve">         Management</w:t>
      </w:r>
      <w:r w:rsidR="00174E9B" w:rsidRPr="00032795">
        <w:rPr>
          <w:rFonts w:ascii="Montserrat" w:hAnsi="Montserrat"/>
          <w:b/>
          <w:bCs/>
        </w:rPr>
        <w:tab/>
      </w:r>
      <w:r w:rsidR="00174E9B" w:rsidRPr="00032795">
        <w:rPr>
          <w:rFonts w:ascii="Montserrat" w:hAnsi="Montserrat"/>
        </w:rPr>
        <w:t>Director of Strategic Communications</w:t>
      </w:r>
      <w:r w:rsidR="00E36BBD">
        <w:rPr>
          <w:rFonts w:ascii="Montserrat" w:hAnsi="Montserrat"/>
        </w:rPr>
        <w:t xml:space="preserve">, </w:t>
      </w:r>
      <w:r w:rsidR="00E36BBD" w:rsidRPr="00032795">
        <w:rPr>
          <w:rFonts w:ascii="Montserrat" w:hAnsi="Montserrat"/>
        </w:rPr>
        <w:t>Mental Health Information Officer</w:t>
      </w:r>
    </w:p>
    <w:p w14:paraId="42BEAF04" w14:textId="4E6C6C04" w:rsidR="00174E9B" w:rsidRPr="00032795" w:rsidRDefault="00174E9B" w:rsidP="00032795">
      <w:pPr>
        <w:ind w:left="2835" w:hanging="2835"/>
        <w:rPr>
          <w:rFonts w:ascii="Montserrat" w:hAnsi="Montserrat"/>
        </w:rPr>
      </w:pPr>
      <w:r w:rsidRPr="00032795">
        <w:rPr>
          <w:rFonts w:ascii="Montserrat" w:hAnsi="Montserrat"/>
          <w:b/>
          <w:bCs/>
        </w:rPr>
        <w:t>RESPONSIBLE FOR:</w:t>
      </w:r>
      <w:r w:rsidR="00AE1A78" w:rsidRPr="00032795">
        <w:rPr>
          <w:rFonts w:ascii="Montserrat" w:hAnsi="Montserrat"/>
          <w:b/>
          <w:bCs/>
        </w:rPr>
        <w:tab/>
      </w:r>
      <w:r w:rsidRPr="00032795">
        <w:rPr>
          <w:rFonts w:ascii="Montserrat" w:hAnsi="Montserrat"/>
        </w:rPr>
        <w:t>Editors of CAFPEB</w:t>
      </w:r>
    </w:p>
    <w:p w14:paraId="284CF762" w14:textId="77777777" w:rsidR="00174E9B" w:rsidRPr="00032795" w:rsidRDefault="00174E9B" w:rsidP="00032795">
      <w:pPr>
        <w:ind w:left="2835" w:hanging="2835"/>
        <w:rPr>
          <w:rFonts w:ascii="Montserrat" w:hAnsi="Montserrat"/>
        </w:rPr>
      </w:pPr>
      <w:r w:rsidRPr="00032795">
        <w:rPr>
          <w:rFonts w:ascii="Montserrat" w:hAnsi="Montserrat"/>
          <w:b/>
          <w:bCs/>
        </w:rPr>
        <w:t>ELECTED/APPOINTED:</w:t>
      </w:r>
      <w:r w:rsidRPr="00032795">
        <w:rPr>
          <w:rFonts w:ascii="Montserrat" w:hAnsi="Montserrat"/>
          <w:b/>
          <w:bCs/>
        </w:rPr>
        <w:tab/>
      </w:r>
      <w:r w:rsidRPr="00032795">
        <w:rPr>
          <w:rFonts w:ascii="Montserrat" w:hAnsi="Montserrat"/>
        </w:rPr>
        <w:t>Appointed</w:t>
      </w:r>
    </w:p>
    <w:p w14:paraId="2BBB36A8" w14:textId="77777777" w:rsidR="00174E9B" w:rsidRPr="00032795" w:rsidRDefault="00174E9B" w:rsidP="00032795">
      <w:pPr>
        <w:ind w:left="2835" w:hanging="2835"/>
        <w:rPr>
          <w:rFonts w:ascii="Montserrat" w:hAnsi="Montserrat"/>
        </w:rPr>
      </w:pPr>
      <w:r w:rsidRPr="00032795">
        <w:rPr>
          <w:rFonts w:ascii="Montserrat" w:hAnsi="Montserrat"/>
          <w:b/>
          <w:bCs/>
        </w:rPr>
        <w:t>TIME COMMITMENT:</w:t>
      </w:r>
      <w:r w:rsidRPr="00032795">
        <w:rPr>
          <w:rFonts w:ascii="Montserrat" w:hAnsi="Montserrat"/>
          <w:b/>
          <w:bCs/>
        </w:rPr>
        <w:tab/>
      </w:r>
      <w:r w:rsidRPr="00032795">
        <w:rPr>
          <w:rFonts w:ascii="Montserrat" w:hAnsi="Montserrat"/>
        </w:rPr>
        <w:t>Approximately 1 day per month, with potential for more time commitment within the first 3-6 months of the role</w:t>
      </w:r>
    </w:p>
    <w:p w14:paraId="482C8C85" w14:textId="383CECC1" w:rsidR="00174E9B" w:rsidRPr="00032795" w:rsidRDefault="00174E9B" w:rsidP="00032795">
      <w:pPr>
        <w:ind w:left="2835" w:hanging="2835"/>
        <w:rPr>
          <w:rFonts w:ascii="Montserrat" w:hAnsi="Montserrat"/>
        </w:rPr>
      </w:pPr>
      <w:r w:rsidRPr="2C66E1A5">
        <w:rPr>
          <w:rFonts w:ascii="Montserrat" w:hAnsi="Montserrat"/>
          <w:b/>
          <w:bCs/>
        </w:rPr>
        <w:t>SALARY:</w:t>
      </w:r>
      <w:r>
        <w:tab/>
      </w:r>
      <w:r w:rsidR="1338618E" w:rsidRPr="2C66E1A5">
        <w:rPr>
          <w:rFonts w:ascii="Montserrat" w:hAnsi="Montserrat"/>
        </w:rPr>
        <w:t>Voluntary</w:t>
      </w:r>
    </w:p>
    <w:p w14:paraId="70179AB6" w14:textId="77777777" w:rsidR="00174E9B" w:rsidRPr="005A58A4" w:rsidRDefault="00174E9B" w:rsidP="00375F44">
      <w:pPr>
        <w:pBdr>
          <w:bottom w:val="single" w:sz="12" w:space="1" w:color="auto"/>
        </w:pBdr>
        <w:tabs>
          <w:tab w:val="left" w:pos="2835"/>
        </w:tabs>
        <w:spacing w:after="0"/>
        <w:rPr>
          <w:rFonts w:ascii="Montserrat" w:hAnsi="Montserrat"/>
          <w:color w:val="0D0D0D"/>
        </w:rPr>
      </w:pPr>
    </w:p>
    <w:p w14:paraId="5497347F" w14:textId="77777777" w:rsidR="00174E9B" w:rsidRPr="005A58A4" w:rsidRDefault="00174E9B" w:rsidP="00375F44">
      <w:pPr>
        <w:tabs>
          <w:tab w:val="left" w:pos="2835"/>
        </w:tabs>
        <w:spacing w:after="0"/>
        <w:rPr>
          <w:rFonts w:ascii="Montserrat" w:hAnsi="Montserrat"/>
          <w:color w:val="0D0D0D"/>
        </w:rPr>
      </w:pPr>
    </w:p>
    <w:p w14:paraId="47C5DA0E" w14:textId="77777777" w:rsidR="00174E9B" w:rsidRDefault="00174E9B" w:rsidP="00375F44">
      <w:pPr>
        <w:tabs>
          <w:tab w:val="left" w:pos="2835"/>
        </w:tabs>
        <w:spacing w:after="0"/>
        <w:rPr>
          <w:rFonts w:ascii="Montserrat" w:hAnsi="Montserrat"/>
          <w:b/>
          <w:bCs/>
          <w:color w:val="0D0D0D"/>
        </w:rPr>
      </w:pPr>
      <w:r>
        <w:rPr>
          <w:rFonts w:ascii="Montserrat" w:hAnsi="Montserrat"/>
          <w:b/>
          <w:bCs/>
          <w:color w:val="0D0D0D"/>
        </w:rPr>
        <w:t>JOB PURPOSE</w:t>
      </w:r>
    </w:p>
    <w:p w14:paraId="0C4B36D6" w14:textId="77777777" w:rsidR="00174E9B" w:rsidRDefault="00174E9B" w:rsidP="00375F44">
      <w:pPr>
        <w:tabs>
          <w:tab w:val="left" w:pos="2835"/>
        </w:tabs>
        <w:spacing w:after="0"/>
        <w:rPr>
          <w:rFonts w:ascii="Montserrat" w:hAnsi="Montserrat"/>
          <w:b/>
          <w:bCs/>
          <w:color w:val="0D0D0D"/>
        </w:rPr>
      </w:pPr>
    </w:p>
    <w:p w14:paraId="3C836ADC" w14:textId="77777777" w:rsidR="00174E9B" w:rsidRDefault="00174E9B" w:rsidP="00375F44">
      <w:pPr>
        <w:tabs>
          <w:tab w:val="left" w:pos="2835"/>
        </w:tabs>
        <w:spacing w:after="0"/>
        <w:rPr>
          <w:rFonts w:ascii="Montserrat" w:hAnsi="Montserrat"/>
          <w:color w:val="0D0D0D"/>
        </w:rPr>
      </w:pPr>
      <w:r>
        <w:rPr>
          <w:rFonts w:ascii="Montserrat" w:hAnsi="Montserrat"/>
          <w:color w:val="0D0D0D"/>
        </w:rPr>
        <w:t xml:space="preserve">The Lead Editor for CAFPEB will lead on the strategic output of the College’s mental health information for children, young people and involved adults (whether parents, </w:t>
      </w:r>
      <w:proofErr w:type="gramStart"/>
      <w:r>
        <w:rPr>
          <w:rFonts w:ascii="Montserrat" w:hAnsi="Montserrat"/>
          <w:color w:val="0D0D0D"/>
        </w:rPr>
        <w:t>carers</w:t>
      </w:r>
      <w:proofErr w:type="gramEnd"/>
      <w:r>
        <w:rPr>
          <w:rFonts w:ascii="Montserrat" w:hAnsi="Montserrat"/>
          <w:color w:val="0D0D0D"/>
        </w:rPr>
        <w:t xml:space="preserve"> or professionals).</w:t>
      </w:r>
    </w:p>
    <w:p w14:paraId="18A75FD4" w14:textId="77777777" w:rsidR="00174E9B" w:rsidRDefault="00174E9B" w:rsidP="00375F44">
      <w:pPr>
        <w:tabs>
          <w:tab w:val="left" w:pos="2835"/>
        </w:tabs>
        <w:spacing w:after="0"/>
        <w:rPr>
          <w:rFonts w:ascii="Montserrat" w:hAnsi="Montserrat"/>
          <w:color w:val="0D0D0D"/>
        </w:rPr>
      </w:pPr>
    </w:p>
    <w:p w14:paraId="6813FCB0" w14:textId="77777777" w:rsidR="00174E9B" w:rsidRDefault="00174E9B" w:rsidP="00375F44">
      <w:pPr>
        <w:tabs>
          <w:tab w:val="left" w:pos="2835"/>
        </w:tabs>
        <w:spacing w:after="0"/>
        <w:rPr>
          <w:rFonts w:ascii="Montserrat" w:hAnsi="Montserrat"/>
          <w:color w:val="0D0D0D"/>
        </w:rPr>
      </w:pPr>
      <w:r>
        <w:rPr>
          <w:rFonts w:ascii="Montserrat" w:hAnsi="Montserrat"/>
          <w:color w:val="0D0D0D"/>
        </w:rPr>
        <w:t>The Lead Editor will work with the three editors on CAFPEB, the Chair of PEEB, under which CAFPEB sits, and the Mental Health Information Officer to strategically plan the outputs of the information, and to ensure that children and young people are represented in the information produced by the College.</w:t>
      </w:r>
    </w:p>
    <w:p w14:paraId="61D1E060" w14:textId="77777777" w:rsidR="00174E9B" w:rsidRDefault="00174E9B" w:rsidP="00375F44">
      <w:pPr>
        <w:tabs>
          <w:tab w:val="left" w:pos="2835"/>
        </w:tabs>
        <w:spacing w:after="0"/>
        <w:rPr>
          <w:rFonts w:ascii="Montserrat" w:hAnsi="Montserrat"/>
          <w:color w:val="0D0D0D"/>
        </w:rPr>
      </w:pPr>
    </w:p>
    <w:p w14:paraId="4B99A70E" w14:textId="77777777" w:rsidR="00174E9B" w:rsidRDefault="00174E9B" w:rsidP="00304D60">
      <w:pPr>
        <w:tabs>
          <w:tab w:val="left" w:pos="2835"/>
        </w:tabs>
        <w:spacing w:after="0"/>
        <w:rPr>
          <w:rFonts w:ascii="Montserrat" w:hAnsi="Montserrat"/>
          <w:b/>
          <w:bCs/>
          <w:color w:val="0D0D0D"/>
        </w:rPr>
      </w:pPr>
      <w:r>
        <w:rPr>
          <w:rFonts w:ascii="Montserrat" w:hAnsi="Montserrat"/>
          <w:b/>
          <w:bCs/>
          <w:color w:val="0D0D0D"/>
        </w:rPr>
        <w:t>KEY RESPONSIBILITIES</w:t>
      </w:r>
    </w:p>
    <w:p w14:paraId="60AA984E" w14:textId="77777777" w:rsidR="00174E9B" w:rsidRDefault="00174E9B" w:rsidP="00304D60">
      <w:pPr>
        <w:tabs>
          <w:tab w:val="left" w:pos="2835"/>
        </w:tabs>
        <w:spacing w:after="0"/>
        <w:rPr>
          <w:rFonts w:ascii="Montserrat" w:hAnsi="Montserrat"/>
          <w:b/>
          <w:bCs/>
          <w:color w:val="0D0D0D"/>
        </w:rPr>
      </w:pPr>
    </w:p>
    <w:p w14:paraId="0BA1C879" w14:textId="50068106" w:rsidR="00174E9B" w:rsidRPr="00A35BBD" w:rsidRDefault="00174E9B" w:rsidP="00492E17">
      <w:pPr>
        <w:pStyle w:val="ListParagraph"/>
        <w:numPr>
          <w:ilvl w:val="0"/>
          <w:numId w:val="3"/>
        </w:numPr>
        <w:spacing w:after="200" w:line="276" w:lineRule="auto"/>
        <w:rPr>
          <w:rFonts w:ascii="Montserrat" w:hAnsi="Montserrat"/>
        </w:rPr>
      </w:pPr>
      <w:r w:rsidRPr="2C66E1A5">
        <w:rPr>
          <w:rFonts w:ascii="Montserrat" w:hAnsi="Montserrat"/>
        </w:rPr>
        <w:t xml:space="preserve">Lead meetings of CAFPEB, which will be held </w:t>
      </w:r>
      <w:r w:rsidR="3FAE3DC4" w:rsidRPr="2C66E1A5">
        <w:rPr>
          <w:rFonts w:ascii="Montserrat" w:hAnsi="Montserrat"/>
        </w:rPr>
        <w:t>four</w:t>
      </w:r>
      <w:r w:rsidRPr="2C66E1A5">
        <w:rPr>
          <w:rFonts w:ascii="Montserrat" w:hAnsi="Montserrat"/>
        </w:rPr>
        <w:t xml:space="preserve"> times per year either remotely, or elsewhere.</w:t>
      </w:r>
    </w:p>
    <w:p w14:paraId="58947F28" w14:textId="77777777" w:rsidR="00174E9B" w:rsidRPr="00A35BBD" w:rsidRDefault="00174E9B" w:rsidP="00492E17">
      <w:pPr>
        <w:pStyle w:val="ListParagraph"/>
        <w:numPr>
          <w:ilvl w:val="0"/>
          <w:numId w:val="3"/>
        </w:numPr>
        <w:spacing w:after="200" w:line="276" w:lineRule="auto"/>
        <w:rPr>
          <w:rFonts w:ascii="Montserrat" w:hAnsi="Montserrat"/>
        </w:rPr>
      </w:pPr>
      <w:r>
        <w:rPr>
          <w:rFonts w:ascii="Montserrat" w:hAnsi="Montserrat"/>
        </w:rPr>
        <w:t>Lead</w:t>
      </w:r>
      <w:r w:rsidRPr="00A35BBD">
        <w:rPr>
          <w:rFonts w:ascii="Montserrat" w:hAnsi="Montserrat"/>
        </w:rPr>
        <w:t xml:space="preserve"> an annual planning meeting, </w:t>
      </w:r>
      <w:r>
        <w:rPr>
          <w:rFonts w:ascii="Montserrat" w:hAnsi="Montserrat"/>
        </w:rPr>
        <w:t>and from that make a set of recommendations to the Chair of PEEB on</w:t>
      </w:r>
      <w:r w:rsidRPr="00A35BBD">
        <w:rPr>
          <w:rFonts w:ascii="Montserrat" w:hAnsi="Montserrat"/>
        </w:rPr>
        <w:t xml:space="preserve"> key priorities for developing </w:t>
      </w:r>
      <w:r>
        <w:rPr>
          <w:rFonts w:ascii="Montserrat" w:hAnsi="Montserrat"/>
        </w:rPr>
        <w:t xml:space="preserve">CYP resources </w:t>
      </w:r>
      <w:r w:rsidRPr="00A35BBD">
        <w:rPr>
          <w:rFonts w:ascii="Montserrat" w:hAnsi="Montserrat"/>
        </w:rPr>
        <w:t>in each 12-month period</w:t>
      </w:r>
      <w:r>
        <w:rPr>
          <w:rFonts w:ascii="Montserrat" w:hAnsi="Montserrat"/>
        </w:rPr>
        <w:t>, ensuring adult and CYP materials are aligned.</w:t>
      </w:r>
    </w:p>
    <w:p w14:paraId="53DEFA05" w14:textId="77777777" w:rsidR="00174E9B" w:rsidRPr="004F2C29" w:rsidRDefault="00174E9B" w:rsidP="00492E17">
      <w:pPr>
        <w:pStyle w:val="ListParagraph"/>
        <w:numPr>
          <w:ilvl w:val="0"/>
          <w:numId w:val="3"/>
        </w:numPr>
        <w:tabs>
          <w:tab w:val="left" w:pos="2835"/>
        </w:tabs>
        <w:spacing w:after="0"/>
        <w:rPr>
          <w:rFonts w:ascii="Montserrat" w:hAnsi="Montserrat"/>
          <w:color w:val="0D0D0D"/>
        </w:rPr>
      </w:pPr>
      <w:r w:rsidRPr="003B6E4F">
        <w:rPr>
          <w:rFonts w:ascii="Montserrat" w:hAnsi="Montserrat"/>
        </w:rPr>
        <w:lastRenderedPageBreak/>
        <w:t xml:space="preserve">Provide </w:t>
      </w:r>
      <w:r>
        <w:rPr>
          <w:rFonts w:ascii="Montserrat" w:hAnsi="Montserrat"/>
        </w:rPr>
        <w:t>oversight of ongoing resource development, working closely with</w:t>
      </w:r>
      <w:r w:rsidRPr="003B6E4F">
        <w:rPr>
          <w:rFonts w:ascii="Montserrat" w:hAnsi="Montserrat"/>
        </w:rPr>
        <w:t xml:space="preserve"> the Mental Health Information Officer </w:t>
      </w:r>
      <w:r>
        <w:rPr>
          <w:rFonts w:ascii="Montserrat" w:hAnsi="Montserrat"/>
        </w:rPr>
        <w:t>to ensure all resources have the right level of input from topic experts.</w:t>
      </w:r>
    </w:p>
    <w:p w14:paraId="2C2A7F83" w14:textId="77777777" w:rsidR="00174E9B" w:rsidRPr="00492E17" w:rsidRDefault="00174E9B" w:rsidP="00492E17">
      <w:pPr>
        <w:pStyle w:val="ListParagraph"/>
        <w:numPr>
          <w:ilvl w:val="0"/>
          <w:numId w:val="3"/>
        </w:numPr>
        <w:tabs>
          <w:tab w:val="left" w:pos="2835"/>
        </w:tabs>
        <w:spacing w:after="0"/>
        <w:rPr>
          <w:rFonts w:ascii="Montserrat" w:hAnsi="Montserrat"/>
          <w:color w:val="0D0D0D"/>
        </w:rPr>
      </w:pPr>
      <w:r>
        <w:rPr>
          <w:rFonts w:ascii="Montserrat" w:hAnsi="Montserrat"/>
        </w:rPr>
        <w:t>Follow and promote the established College processes for producing high quality patient and carer information resources.</w:t>
      </w:r>
    </w:p>
    <w:p w14:paraId="756A9B6E" w14:textId="61BD972E" w:rsidR="00174E9B" w:rsidRDefault="00174E9B" w:rsidP="004F2C29">
      <w:pPr>
        <w:pStyle w:val="ListParagraph"/>
        <w:numPr>
          <w:ilvl w:val="0"/>
          <w:numId w:val="3"/>
        </w:numPr>
        <w:spacing w:after="200" w:line="276" w:lineRule="auto"/>
        <w:rPr>
          <w:rFonts w:ascii="Montserrat" w:hAnsi="Montserrat"/>
        </w:rPr>
      </w:pPr>
      <w:r w:rsidRPr="00A35BBD">
        <w:rPr>
          <w:rFonts w:ascii="Montserrat" w:hAnsi="Montserrat"/>
        </w:rPr>
        <w:t>Uphold and promote the College values of Courage, Innovation, Respect, Collaboration, Learning and</w:t>
      </w:r>
      <w:r w:rsidR="00C156B4">
        <w:rPr>
          <w:rFonts w:ascii="Montserrat" w:hAnsi="Montserrat"/>
        </w:rPr>
        <w:t xml:space="preserve"> Excellence</w:t>
      </w:r>
      <w:r w:rsidRPr="00A35BBD">
        <w:rPr>
          <w:rFonts w:ascii="Montserrat" w:hAnsi="Montserrat"/>
        </w:rPr>
        <w:t>.</w:t>
      </w:r>
    </w:p>
    <w:p w14:paraId="15D9B8CF" w14:textId="77777777" w:rsidR="00174E9B" w:rsidRPr="00705D62" w:rsidRDefault="00174E9B" w:rsidP="004F2C29">
      <w:pPr>
        <w:jc w:val="both"/>
        <w:rPr>
          <w:rFonts w:ascii="Montserrat" w:hAnsi="Montserrat"/>
          <w:b/>
          <w:bCs/>
        </w:rPr>
      </w:pPr>
      <w:r w:rsidRPr="005A58A4">
        <w:rPr>
          <w:rFonts w:ascii="Montserrat" w:hAnsi="Montserrat"/>
          <w:b/>
          <w:bCs/>
        </w:rPr>
        <w:t>THE COLLEGE VALUES</w:t>
      </w:r>
    </w:p>
    <w:p w14:paraId="60EE77D2" w14:textId="77777777" w:rsidR="00C156B4" w:rsidRPr="00C156B4" w:rsidRDefault="00C156B4" w:rsidP="00C156B4">
      <w:pPr>
        <w:keepNext/>
        <w:spacing w:after="0" w:line="240" w:lineRule="auto"/>
        <w:jc w:val="both"/>
        <w:rPr>
          <w:rFonts w:ascii="Montserrat" w:eastAsia="Times New Roman" w:hAnsi="Montserrat"/>
        </w:rPr>
      </w:pPr>
      <w:r w:rsidRPr="00C156B4">
        <w:rPr>
          <w:rFonts w:ascii="Montserrat" w:eastAsia="Times New Roman" w:hAnsi="Montserrat"/>
        </w:rPr>
        <w:t>Courage</w:t>
      </w:r>
    </w:p>
    <w:p w14:paraId="37779539" w14:textId="77777777" w:rsidR="00C156B4" w:rsidRPr="00C156B4" w:rsidRDefault="00C156B4" w:rsidP="00C156B4">
      <w:pPr>
        <w:spacing w:after="0" w:line="240" w:lineRule="auto"/>
        <w:jc w:val="both"/>
        <w:rPr>
          <w:rFonts w:ascii="Montserrat" w:eastAsia="Times New Roman" w:hAnsi="Montserrat"/>
        </w:rPr>
      </w:pPr>
      <w:r w:rsidRPr="00C156B4">
        <w:rPr>
          <w:rFonts w:ascii="Montserrat" w:eastAsia="Times New Roman" w:hAnsi="Montserrat"/>
        </w:rPr>
        <w:t>•</w:t>
      </w:r>
      <w:r w:rsidRPr="00C156B4">
        <w:rPr>
          <w:rFonts w:ascii="Montserrat" w:eastAsia="Times New Roman" w:hAnsi="Montserrat"/>
        </w:rPr>
        <w:tab/>
        <w:t>Champion the specialty of psychiatry and its benefits to patients</w:t>
      </w:r>
    </w:p>
    <w:p w14:paraId="01A46EB2" w14:textId="77777777" w:rsidR="00C156B4" w:rsidRPr="00C156B4" w:rsidRDefault="00C156B4" w:rsidP="00C156B4">
      <w:pPr>
        <w:spacing w:after="0" w:line="240" w:lineRule="auto"/>
        <w:ind w:left="720" w:hanging="720"/>
        <w:jc w:val="both"/>
        <w:rPr>
          <w:rFonts w:ascii="Montserrat" w:eastAsia="Times New Roman" w:hAnsi="Montserrat"/>
        </w:rPr>
      </w:pPr>
      <w:r w:rsidRPr="00C156B4">
        <w:rPr>
          <w:rFonts w:ascii="Montserrat" w:eastAsia="Times New Roman" w:hAnsi="Montserrat"/>
        </w:rPr>
        <w:t>•</w:t>
      </w:r>
      <w:r w:rsidRPr="00C156B4">
        <w:rPr>
          <w:rFonts w:ascii="Montserrat" w:eastAsia="Times New Roman" w:hAnsi="Montserrat"/>
        </w:rPr>
        <w:tab/>
        <w:t>Take every opportunity to promote and influence the mental health agenda</w:t>
      </w:r>
    </w:p>
    <w:p w14:paraId="1C3764FA" w14:textId="77777777" w:rsidR="00C156B4" w:rsidRPr="00C156B4" w:rsidRDefault="00C156B4" w:rsidP="00C156B4">
      <w:pPr>
        <w:spacing w:after="0" w:line="240" w:lineRule="auto"/>
        <w:jc w:val="both"/>
        <w:rPr>
          <w:rFonts w:ascii="Montserrat" w:eastAsia="Times New Roman" w:hAnsi="Montserrat"/>
        </w:rPr>
      </w:pPr>
      <w:r w:rsidRPr="00C156B4">
        <w:rPr>
          <w:rFonts w:ascii="Montserrat" w:eastAsia="Times New Roman" w:hAnsi="Montserrat"/>
        </w:rPr>
        <w:t>•</w:t>
      </w:r>
      <w:r w:rsidRPr="00C156B4">
        <w:rPr>
          <w:rFonts w:ascii="Montserrat" w:eastAsia="Times New Roman" w:hAnsi="Montserrat"/>
        </w:rPr>
        <w:tab/>
        <w:t>Take pride in our organisation and demonstrate self</w:t>
      </w:r>
      <w:r w:rsidRPr="00C156B4">
        <w:rPr>
          <w:rFonts w:ascii="Montserrat" w:eastAsia="Times New Roman" w:hAnsi="Montserrat" w:cs="Cambria Math"/>
        </w:rPr>
        <w:t>‐</w:t>
      </w:r>
      <w:r w:rsidRPr="00C156B4">
        <w:rPr>
          <w:rFonts w:ascii="Montserrat" w:eastAsia="Times New Roman" w:hAnsi="Montserrat"/>
        </w:rPr>
        <w:t>belief</w:t>
      </w:r>
    </w:p>
    <w:p w14:paraId="14299B26" w14:textId="77777777" w:rsidR="00C156B4" w:rsidRPr="00C156B4" w:rsidRDefault="00C156B4" w:rsidP="00C156B4">
      <w:pPr>
        <w:spacing w:after="0" w:line="240" w:lineRule="auto"/>
        <w:jc w:val="both"/>
        <w:rPr>
          <w:rFonts w:ascii="Montserrat" w:eastAsia="Times New Roman" w:hAnsi="Montserrat"/>
        </w:rPr>
      </w:pPr>
      <w:r w:rsidRPr="00C156B4">
        <w:rPr>
          <w:rFonts w:ascii="Montserrat" w:eastAsia="Times New Roman" w:hAnsi="Montserrat"/>
        </w:rPr>
        <w:t>•</w:t>
      </w:r>
      <w:r w:rsidRPr="00C156B4">
        <w:rPr>
          <w:rFonts w:ascii="Montserrat" w:eastAsia="Times New Roman" w:hAnsi="Montserrat"/>
        </w:rPr>
        <w:tab/>
        <w:t>Promote parity of esteem</w:t>
      </w:r>
    </w:p>
    <w:p w14:paraId="1B31B4FF" w14:textId="77777777" w:rsidR="00C156B4" w:rsidRPr="00C156B4" w:rsidRDefault="00C156B4" w:rsidP="00C156B4">
      <w:pPr>
        <w:spacing w:after="0" w:line="240" w:lineRule="auto"/>
        <w:ind w:left="720" w:hanging="720"/>
        <w:jc w:val="both"/>
        <w:rPr>
          <w:rFonts w:ascii="Montserrat" w:eastAsia="Times New Roman" w:hAnsi="Montserrat"/>
        </w:rPr>
      </w:pPr>
      <w:r w:rsidRPr="00C156B4">
        <w:rPr>
          <w:rFonts w:ascii="Montserrat" w:eastAsia="Times New Roman" w:hAnsi="Montserrat"/>
        </w:rPr>
        <w:t>•</w:t>
      </w:r>
      <w:r w:rsidRPr="00C156B4">
        <w:rPr>
          <w:rFonts w:ascii="Montserrat" w:eastAsia="Times New Roman" w:hAnsi="Montserrat"/>
        </w:rPr>
        <w:tab/>
        <w:t xml:space="preserve">Uphold the dignity of those affected by mental illness, intellectual </w:t>
      </w:r>
      <w:proofErr w:type="gramStart"/>
      <w:r w:rsidRPr="00C156B4">
        <w:rPr>
          <w:rFonts w:ascii="Montserrat" w:eastAsia="Times New Roman" w:hAnsi="Montserrat"/>
        </w:rPr>
        <w:t>disabilities</w:t>
      </w:r>
      <w:proofErr w:type="gramEnd"/>
      <w:r w:rsidRPr="00C156B4">
        <w:rPr>
          <w:rFonts w:ascii="Montserrat" w:eastAsia="Times New Roman" w:hAnsi="Montserrat"/>
        </w:rPr>
        <w:t xml:space="preserve"> and developmental disorders.</w:t>
      </w:r>
    </w:p>
    <w:p w14:paraId="5CF94E99" w14:textId="77777777" w:rsidR="00C156B4" w:rsidRPr="00C156B4" w:rsidRDefault="00C156B4" w:rsidP="00C156B4">
      <w:pPr>
        <w:spacing w:after="0" w:line="240" w:lineRule="auto"/>
        <w:jc w:val="both"/>
        <w:rPr>
          <w:rFonts w:ascii="Montserrat" w:eastAsia="Times New Roman" w:hAnsi="Montserrat"/>
        </w:rPr>
      </w:pPr>
    </w:p>
    <w:p w14:paraId="63492F5D" w14:textId="77777777" w:rsidR="00C156B4" w:rsidRPr="00C156B4" w:rsidRDefault="00C156B4" w:rsidP="00C156B4">
      <w:pPr>
        <w:keepNext/>
        <w:spacing w:after="0" w:line="240" w:lineRule="auto"/>
        <w:jc w:val="both"/>
        <w:rPr>
          <w:rFonts w:ascii="Montserrat" w:eastAsia="Times New Roman" w:hAnsi="Montserrat"/>
        </w:rPr>
      </w:pPr>
      <w:r w:rsidRPr="00C156B4">
        <w:rPr>
          <w:rFonts w:ascii="Montserrat" w:eastAsia="Times New Roman" w:hAnsi="Montserrat"/>
        </w:rPr>
        <w:t>Innovation</w:t>
      </w:r>
    </w:p>
    <w:p w14:paraId="09AAFAF9" w14:textId="77777777" w:rsidR="00C156B4" w:rsidRPr="00C156B4" w:rsidRDefault="00C156B4" w:rsidP="00C156B4">
      <w:pPr>
        <w:spacing w:after="0" w:line="240" w:lineRule="auto"/>
        <w:jc w:val="both"/>
        <w:rPr>
          <w:rFonts w:ascii="Montserrat" w:eastAsia="Times New Roman" w:hAnsi="Montserrat"/>
        </w:rPr>
      </w:pPr>
      <w:r w:rsidRPr="00C156B4">
        <w:rPr>
          <w:rFonts w:ascii="Montserrat" w:eastAsia="Times New Roman" w:hAnsi="Montserrat"/>
        </w:rPr>
        <w:t>•</w:t>
      </w:r>
      <w:r w:rsidRPr="00C156B4">
        <w:rPr>
          <w:rFonts w:ascii="Montserrat" w:eastAsia="Times New Roman" w:hAnsi="Montserrat"/>
        </w:rPr>
        <w:tab/>
        <w:t>Embrace innovation and improve ways to deliver services</w:t>
      </w:r>
    </w:p>
    <w:p w14:paraId="7F6AE36B" w14:textId="77777777" w:rsidR="00C156B4" w:rsidRPr="00C156B4" w:rsidRDefault="00C156B4" w:rsidP="00C156B4">
      <w:pPr>
        <w:spacing w:after="0" w:line="240" w:lineRule="auto"/>
        <w:jc w:val="both"/>
        <w:rPr>
          <w:rFonts w:ascii="Montserrat" w:eastAsia="Times New Roman" w:hAnsi="Montserrat"/>
        </w:rPr>
      </w:pPr>
      <w:r w:rsidRPr="00C156B4">
        <w:rPr>
          <w:rFonts w:ascii="Montserrat" w:eastAsia="Times New Roman" w:hAnsi="Montserrat"/>
        </w:rPr>
        <w:t>•</w:t>
      </w:r>
      <w:r w:rsidRPr="00C156B4">
        <w:rPr>
          <w:rFonts w:ascii="Montserrat" w:eastAsia="Times New Roman" w:hAnsi="Montserrat"/>
        </w:rPr>
        <w:tab/>
        <w:t>Challenge ourselves and be open to new ideas</w:t>
      </w:r>
    </w:p>
    <w:p w14:paraId="42A36C38" w14:textId="77777777" w:rsidR="00C156B4" w:rsidRPr="00C156B4" w:rsidRDefault="00C156B4" w:rsidP="00C156B4">
      <w:pPr>
        <w:spacing w:after="0" w:line="240" w:lineRule="auto"/>
        <w:jc w:val="both"/>
        <w:rPr>
          <w:rFonts w:ascii="Montserrat" w:eastAsia="Times New Roman" w:hAnsi="Montserrat"/>
        </w:rPr>
      </w:pPr>
      <w:r w:rsidRPr="00C156B4">
        <w:rPr>
          <w:rFonts w:ascii="Montserrat" w:eastAsia="Times New Roman" w:hAnsi="Montserrat"/>
        </w:rPr>
        <w:t>•</w:t>
      </w:r>
      <w:r w:rsidRPr="00C156B4">
        <w:rPr>
          <w:rFonts w:ascii="Montserrat" w:eastAsia="Times New Roman" w:hAnsi="Montserrat"/>
        </w:rPr>
        <w:tab/>
        <w:t>Seek out and lead on new, evidence</w:t>
      </w:r>
      <w:r w:rsidRPr="00C156B4">
        <w:rPr>
          <w:rFonts w:ascii="Montserrat" w:eastAsia="Times New Roman" w:hAnsi="Montserrat" w:cs="Cambria Math"/>
        </w:rPr>
        <w:t>‐</w:t>
      </w:r>
      <w:r w:rsidRPr="00C156B4">
        <w:rPr>
          <w:rFonts w:ascii="Montserrat" w:eastAsia="Times New Roman" w:hAnsi="Montserrat"/>
        </w:rPr>
        <w:t>based, ways of working</w:t>
      </w:r>
    </w:p>
    <w:p w14:paraId="127B6D00" w14:textId="77777777" w:rsidR="00C156B4" w:rsidRPr="00C156B4" w:rsidRDefault="00C156B4" w:rsidP="00C156B4">
      <w:pPr>
        <w:spacing w:after="0" w:line="240" w:lineRule="auto"/>
        <w:jc w:val="both"/>
        <w:rPr>
          <w:rFonts w:ascii="Montserrat" w:eastAsia="Times New Roman" w:hAnsi="Montserrat"/>
        </w:rPr>
      </w:pPr>
      <w:r w:rsidRPr="00C156B4">
        <w:rPr>
          <w:rFonts w:ascii="Montserrat" w:eastAsia="Times New Roman" w:hAnsi="Montserrat"/>
        </w:rPr>
        <w:t>•</w:t>
      </w:r>
      <w:r w:rsidRPr="00C156B4">
        <w:rPr>
          <w:rFonts w:ascii="Montserrat" w:eastAsia="Times New Roman" w:hAnsi="Montserrat"/>
        </w:rPr>
        <w:tab/>
        <w:t>Have the confidence to take considered risks</w:t>
      </w:r>
    </w:p>
    <w:p w14:paraId="24114582" w14:textId="77777777" w:rsidR="00C156B4" w:rsidRPr="00C156B4" w:rsidRDefault="00C156B4" w:rsidP="00C156B4">
      <w:pPr>
        <w:spacing w:after="0" w:line="240" w:lineRule="auto"/>
        <w:ind w:left="720" w:hanging="720"/>
        <w:jc w:val="both"/>
        <w:rPr>
          <w:rFonts w:ascii="Montserrat" w:eastAsia="Times New Roman" w:hAnsi="Montserrat"/>
        </w:rPr>
      </w:pPr>
      <w:r w:rsidRPr="00C156B4">
        <w:rPr>
          <w:rFonts w:ascii="Montserrat" w:eastAsia="Times New Roman" w:hAnsi="Montserrat"/>
        </w:rPr>
        <w:t>•</w:t>
      </w:r>
      <w:r w:rsidRPr="00C156B4">
        <w:rPr>
          <w:rFonts w:ascii="Montserrat" w:eastAsia="Times New Roman" w:hAnsi="Montserrat"/>
        </w:rPr>
        <w:tab/>
        <w:t>Embrace the methodology of Quality Improvement to improve mental health services and the work of the College.</w:t>
      </w:r>
    </w:p>
    <w:p w14:paraId="45A46205" w14:textId="77777777" w:rsidR="00C156B4" w:rsidRPr="00C156B4" w:rsidRDefault="00C156B4" w:rsidP="00C156B4">
      <w:pPr>
        <w:spacing w:after="0" w:line="240" w:lineRule="auto"/>
        <w:jc w:val="both"/>
        <w:rPr>
          <w:rFonts w:ascii="Montserrat" w:eastAsia="Times New Roman" w:hAnsi="Montserrat"/>
        </w:rPr>
      </w:pPr>
    </w:p>
    <w:p w14:paraId="4E5132D5" w14:textId="77777777" w:rsidR="00C156B4" w:rsidRPr="00C156B4" w:rsidRDefault="00C156B4" w:rsidP="00C156B4">
      <w:pPr>
        <w:keepNext/>
        <w:spacing w:after="0" w:line="240" w:lineRule="auto"/>
        <w:jc w:val="both"/>
        <w:rPr>
          <w:rFonts w:ascii="Montserrat" w:eastAsia="Times New Roman" w:hAnsi="Montserrat"/>
        </w:rPr>
      </w:pPr>
      <w:r w:rsidRPr="00C156B4">
        <w:rPr>
          <w:rFonts w:ascii="Montserrat" w:eastAsia="Times New Roman" w:hAnsi="Montserrat"/>
        </w:rPr>
        <w:t>Respect</w:t>
      </w:r>
    </w:p>
    <w:p w14:paraId="1C17E721" w14:textId="77777777" w:rsidR="00C156B4" w:rsidRPr="00C156B4" w:rsidRDefault="00C156B4" w:rsidP="00C156B4">
      <w:pPr>
        <w:spacing w:after="0" w:line="240" w:lineRule="auto"/>
        <w:jc w:val="both"/>
        <w:rPr>
          <w:rFonts w:ascii="Montserrat" w:eastAsia="Times New Roman" w:hAnsi="Montserrat"/>
        </w:rPr>
      </w:pPr>
      <w:r w:rsidRPr="00C156B4">
        <w:rPr>
          <w:rFonts w:ascii="Montserrat" w:eastAsia="Times New Roman" w:hAnsi="Montserrat"/>
        </w:rPr>
        <w:t>•</w:t>
      </w:r>
      <w:r w:rsidRPr="00C156B4">
        <w:rPr>
          <w:rFonts w:ascii="Montserrat" w:eastAsia="Times New Roman" w:hAnsi="Montserrat"/>
        </w:rPr>
        <w:tab/>
        <w:t>Promote diversity and challenge inequalities</w:t>
      </w:r>
    </w:p>
    <w:p w14:paraId="5C0A96FB" w14:textId="77777777" w:rsidR="00C156B4" w:rsidRPr="00C156B4" w:rsidRDefault="00C156B4" w:rsidP="00C156B4">
      <w:pPr>
        <w:spacing w:after="0" w:line="240" w:lineRule="auto"/>
        <w:jc w:val="both"/>
        <w:rPr>
          <w:rFonts w:ascii="Montserrat" w:eastAsia="Times New Roman" w:hAnsi="Montserrat"/>
        </w:rPr>
      </w:pPr>
      <w:r w:rsidRPr="00C156B4">
        <w:rPr>
          <w:rFonts w:ascii="Montserrat" w:eastAsia="Times New Roman" w:hAnsi="Montserrat"/>
        </w:rPr>
        <w:t>•</w:t>
      </w:r>
      <w:r w:rsidRPr="00C156B4">
        <w:rPr>
          <w:rFonts w:ascii="Montserrat" w:eastAsia="Times New Roman" w:hAnsi="Montserrat"/>
        </w:rPr>
        <w:tab/>
        <w:t>Behave respectfully – and with courtesy – towards everyone</w:t>
      </w:r>
    </w:p>
    <w:p w14:paraId="1D4F0BA7" w14:textId="77777777" w:rsidR="00C156B4" w:rsidRPr="00C156B4" w:rsidRDefault="00C156B4" w:rsidP="00C156B4">
      <w:pPr>
        <w:spacing w:after="0" w:line="240" w:lineRule="auto"/>
        <w:jc w:val="both"/>
        <w:rPr>
          <w:rFonts w:ascii="Montserrat" w:eastAsia="Times New Roman" w:hAnsi="Montserrat"/>
        </w:rPr>
      </w:pPr>
      <w:r w:rsidRPr="00C156B4">
        <w:rPr>
          <w:rFonts w:ascii="Montserrat" w:eastAsia="Times New Roman" w:hAnsi="Montserrat"/>
        </w:rPr>
        <w:t>•</w:t>
      </w:r>
      <w:r w:rsidRPr="00C156B4">
        <w:rPr>
          <w:rFonts w:ascii="Montserrat" w:eastAsia="Times New Roman" w:hAnsi="Montserrat"/>
        </w:rPr>
        <w:tab/>
        <w:t>Challenge bullying and inappropriate behaviour</w:t>
      </w:r>
    </w:p>
    <w:p w14:paraId="7C7ED1CB" w14:textId="77777777" w:rsidR="00C156B4" w:rsidRPr="00C156B4" w:rsidRDefault="00C156B4" w:rsidP="00C156B4">
      <w:pPr>
        <w:spacing w:after="0" w:line="240" w:lineRule="auto"/>
        <w:jc w:val="both"/>
        <w:rPr>
          <w:rFonts w:ascii="Montserrat" w:eastAsia="Times New Roman" w:hAnsi="Montserrat"/>
        </w:rPr>
      </w:pPr>
      <w:r w:rsidRPr="00C156B4">
        <w:rPr>
          <w:rFonts w:ascii="Montserrat" w:eastAsia="Times New Roman" w:hAnsi="Montserrat"/>
        </w:rPr>
        <w:t>•</w:t>
      </w:r>
      <w:r w:rsidRPr="00C156B4">
        <w:rPr>
          <w:rFonts w:ascii="Montserrat" w:eastAsia="Times New Roman" w:hAnsi="Montserrat"/>
        </w:rPr>
        <w:tab/>
        <w:t>Value everyone’s input and ideas equally</w:t>
      </w:r>
    </w:p>
    <w:p w14:paraId="28434791" w14:textId="77777777" w:rsidR="00C156B4" w:rsidRPr="00C156B4" w:rsidRDefault="00C156B4" w:rsidP="00C156B4">
      <w:pPr>
        <w:spacing w:after="0" w:line="240" w:lineRule="auto"/>
        <w:jc w:val="both"/>
        <w:rPr>
          <w:rFonts w:ascii="Montserrat" w:eastAsia="Times New Roman" w:hAnsi="Montserrat"/>
        </w:rPr>
      </w:pPr>
      <w:r w:rsidRPr="00C156B4">
        <w:rPr>
          <w:rFonts w:ascii="Montserrat" w:eastAsia="Times New Roman" w:hAnsi="Montserrat"/>
        </w:rPr>
        <w:t>•</w:t>
      </w:r>
      <w:r w:rsidRPr="00C156B4">
        <w:rPr>
          <w:rFonts w:ascii="Montserrat" w:eastAsia="Times New Roman" w:hAnsi="Montserrat"/>
        </w:rPr>
        <w:tab/>
        <w:t>Consider how own behaviour might affect others</w:t>
      </w:r>
    </w:p>
    <w:p w14:paraId="381D5207" w14:textId="77777777" w:rsidR="00C156B4" w:rsidRPr="00C156B4" w:rsidRDefault="00C156B4" w:rsidP="00C156B4">
      <w:pPr>
        <w:spacing w:after="0" w:line="240" w:lineRule="auto"/>
        <w:jc w:val="both"/>
        <w:rPr>
          <w:rFonts w:ascii="Montserrat" w:eastAsia="Times New Roman" w:hAnsi="Montserrat"/>
        </w:rPr>
      </w:pPr>
      <w:r w:rsidRPr="00C156B4">
        <w:rPr>
          <w:rFonts w:ascii="Montserrat" w:eastAsia="Times New Roman" w:hAnsi="Montserrat"/>
        </w:rPr>
        <w:t>•</w:t>
      </w:r>
      <w:r w:rsidRPr="00C156B4">
        <w:rPr>
          <w:rFonts w:ascii="Montserrat" w:eastAsia="Times New Roman" w:hAnsi="Montserrat"/>
        </w:rPr>
        <w:tab/>
        <w:t>Respect the environment and promote sustainability.</w:t>
      </w:r>
    </w:p>
    <w:p w14:paraId="57E0B3E7" w14:textId="77777777" w:rsidR="00C156B4" w:rsidRPr="00C156B4" w:rsidRDefault="00C156B4" w:rsidP="00C156B4">
      <w:pPr>
        <w:spacing w:after="0" w:line="240" w:lineRule="auto"/>
        <w:jc w:val="both"/>
        <w:rPr>
          <w:rFonts w:ascii="Montserrat" w:eastAsia="Times New Roman" w:hAnsi="Montserrat"/>
        </w:rPr>
      </w:pPr>
    </w:p>
    <w:p w14:paraId="62628B31" w14:textId="77777777" w:rsidR="00C156B4" w:rsidRPr="00C156B4" w:rsidRDefault="00C156B4" w:rsidP="00C156B4">
      <w:pPr>
        <w:keepNext/>
        <w:spacing w:after="0" w:line="240" w:lineRule="auto"/>
        <w:jc w:val="both"/>
        <w:rPr>
          <w:rFonts w:ascii="Montserrat" w:eastAsia="Times New Roman" w:hAnsi="Montserrat"/>
        </w:rPr>
      </w:pPr>
      <w:r w:rsidRPr="00C156B4">
        <w:rPr>
          <w:rFonts w:ascii="Montserrat" w:eastAsia="Times New Roman" w:hAnsi="Montserrat"/>
        </w:rPr>
        <w:t>Collaboration</w:t>
      </w:r>
    </w:p>
    <w:p w14:paraId="7982D4AD" w14:textId="77777777" w:rsidR="00C156B4" w:rsidRPr="00C156B4" w:rsidRDefault="00C156B4" w:rsidP="00C156B4">
      <w:pPr>
        <w:spacing w:after="0" w:line="240" w:lineRule="auto"/>
        <w:ind w:left="720" w:hanging="720"/>
        <w:jc w:val="both"/>
        <w:rPr>
          <w:rFonts w:ascii="Montserrat" w:eastAsia="Times New Roman" w:hAnsi="Montserrat"/>
        </w:rPr>
      </w:pPr>
      <w:r w:rsidRPr="00C156B4">
        <w:rPr>
          <w:rFonts w:ascii="Montserrat" w:eastAsia="Times New Roman" w:hAnsi="Montserrat"/>
        </w:rPr>
        <w:t>•</w:t>
      </w:r>
      <w:r w:rsidRPr="00C156B4">
        <w:rPr>
          <w:rFonts w:ascii="Montserrat" w:eastAsia="Times New Roman" w:hAnsi="Montserrat"/>
        </w:rPr>
        <w:tab/>
        <w:t xml:space="preserve">Work together as One College – incorporating all members, employees, </w:t>
      </w:r>
      <w:proofErr w:type="gramStart"/>
      <w:r w:rsidRPr="00C156B4">
        <w:rPr>
          <w:rFonts w:ascii="Montserrat" w:eastAsia="Times New Roman" w:hAnsi="Montserrat"/>
        </w:rPr>
        <w:t>patients</w:t>
      </w:r>
      <w:proofErr w:type="gramEnd"/>
      <w:r w:rsidRPr="00C156B4">
        <w:rPr>
          <w:rFonts w:ascii="Montserrat" w:eastAsia="Times New Roman" w:hAnsi="Montserrat"/>
        </w:rPr>
        <w:t xml:space="preserve"> and carers</w:t>
      </w:r>
    </w:p>
    <w:p w14:paraId="2B25F70C" w14:textId="77777777" w:rsidR="00C156B4" w:rsidRPr="00C156B4" w:rsidRDefault="00C156B4" w:rsidP="00C156B4">
      <w:pPr>
        <w:spacing w:after="0" w:line="240" w:lineRule="auto"/>
        <w:jc w:val="both"/>
        <w:rPr>
          <w:rFonts w:ascii="Montserrat" w:eastAsia="Times New Roman" w:hAnsi="Montserrat"/>
        </w:rPr>
      </w:pPr>
      <w:r w:rsidRPr="00C156B4">
        <w:rPr>
          <w:rFonts w:ascii="Montserrat" w:eastAsia="Times New Roman" w:hAnsi="Montserrat"/>
        </w:rPr>
        <w:t>•</w:t>
      </w:r>
      <w:r w:rsidRPr="00C156B4">
        <w:rPr>
          <w:rFonts w:ascii="Montserrat" w:eastAsia="Times New Roman" w:hAnsi="Montserrat"/>
        </w:rPr>
        <w:tab/>
        <w:t>Work professionally and constructively with partner organisations</w:t>
      </w:r>
    </w:p>
    <w:p w14:paraId="6A83471F" w14:textId="77777777" w:rsidR="00C156B4" w:rsidRPr="00C156B4" w:rsidRDefault="00C156B4" w:rsidP="00C156B4">
      <w:pPr>
        <w:spacing w:after="0" w:line="240" w:lineRule="auto"/>
        <w:ind w:left="720" w:hanging="720"/>
        <w:jc w:val="both"/>
        <w:rPr>
          <w:rFonts w:ascii="Montserrat" w:eastAsia="Times New Roman" w:hAnsi="Montserrat"/>
        </w:rPr>
      </w:pPr>
      <w:r w:rsidRPr="00C156B4">
        <w:rPr>
          <w:rFonts w:ascii="Montserrat" w:eastAsia="Times New Roman" w:hAnsi="Montserrat"/>
        </w:rPr>
        <w:t>•</w:t>
      </w:r>
      <w:r w:rsidRPr="00C156B4">
        <w:rPr>
          <w:rFonts w:ascii="Montserrat" w:eastAsia="Times New Roman" w:hAnsi="Montserrat"/>
        </w:rPr>
        <w:tab/>
        <w:t>Consult all relevant audiences to achieve effective outcomes for the College</w:t>
      </w:r>
    </w:p>
    <w:p w14:paraId="494C6034" w14:textId="77777777" w:rsidR="00C156B4" w:rsidRPr="00C156B4" w:rsidRDefault="00C156B4" w:rsidP="00C156B4">
      <w:pPr>
        <w:spacing w:after="0" w:line="240" w:lineRule="auto"/>
        <w:jc w:val="both"/>
        <w:rPr>
          <w:rFonts w:ascii="Montserrat" w:eastAsia="Times New Roman" w:hAnsi="Montserrat"/>
        </w:rPr>
      </w:pPr>
      <w:r w:rsidRPr="00C156B4">
        <w:rPr>
          <w:rFonts w:ascii="Montserrat" w:eastAsia="Times New Roman" w:hAnsi="Montserrat"/>
        </w:rPr>
        <w:t>•</w:t>
      </w:r>
      <w:r w:rsidRPr="00C156B4">
        <w:rPr>
          <w:rFonts w:ascii="Montserrat" w:eastAsia="Times New Roman" w:hAnsi="Montserrat"/>
        </w:rPr>
        <w:tab/>
        <w:t>Work together with patients and carers as equal partners</w:t>
      </w:r>
    </w:p>
    <w:p w14:paraId="121392F8" w14:textId="77777777" w:rsidR="00C156B4" w:rsidRPr="00C156B4" w:rsidRDefault="00C156B4" w:rsidP="00C156B4">
      <w:pPr>
        <w:spacing w:after="0" w:line="240" w:lineRule="auto"/>
        <w:jc w:val="both"/>
        <w:rPr>
          <w:rFonts w:ascii="Montserrat" w:eastAsia="Times New Roman" w:hAnsi="Montserrat"/>
        </w:rPr>
      </w:pPr>
      <w:r w:rsidRPr="00C156B4">
        <w:rPr>
          <w:rFonts w:ascii="Montserrat" w:eastAsia="Times New Roman" w:hAnsi="Montserrat"/>
        </w:rPr>
        <w:t>•</w:t>
      </w:r>
      <w:r w:rsidRPr="00C156B4">
        <w:rPr>
          <w:rFonts w:ascii="Montserrat" w:eastAsia="Times New Roman" w:hAnsi="Montserrat"/>
        </w:rPr>
        <w:tab/>
        <w:t>Be transparent, wherever possible and appropriate.</w:t>
      </w:r>
    </w:p>
    <w:p w14:paraId="13F9F309" w14:textId="77777777" w:rsidR="00C156B4" w:rsidRPr="00C156B4" w:rsidRDefault="00C156B4" w:rsidP="00C156B4">
      <w:pPr>
        <w:spacing w:after="0" w:line="240" w:lineRule="auto"/>
        <w:jc w:val="both"/>
        <w:rPr>
          <w:rFonts w:ascii="Montserrat" w:eastAsia="Times New Roman" w:hAnsi="Montserrat"/>
        </w:rPr>
      </w:pPr>
    </w:p>
    <w:p w14:paraId="76ED69EC" w14:textId="77777777" w:rsidR="00C156B4" w:rsidRPr="00C156B4" w:rsidRDefault="00C156B4" w:rsidP="00C156B4">
      <w:pPr>
        <w:keepNext/>
        <w:spacing w:after="0" w:line="240" w:lineRule="auto"/>
        <w:jc w:val="both"/>
        <w:rPr>
          <w:rFonts w:ascii="Montserrat" w:eastAsia="Times New Roman" w:hAnsi="Montserrat"/>
        </w:rPr>
      </w:pPr>
      <w:r w:rsidRPr="00C156B4">
        <w:rPr>
          <w:rFonts w:ascii="Montserrat" w:eastAsia="Times New Roman" w:hAnsi="Montserrat"/>
        </w:rPr>
        <w:t>Learning</w:t>
      </w:r>
    </w:p>
    <w:p w14:paraId="0D0571C8" w14:textId="77777777" w:rsidR="00C156B4" w:rsidRPr="00C156B4" w:rsidRDefault="00C156B4" w:rsidP="00C156B4">
      <w:pPr>
        <w:spacing w:after="0" w:line="240" w:lineRule="auto"/>
        <w:jc w:val="both"/>
        <w:rPr>
          <w:rFonts w:ascii="Montserrat" w:eastAsia="Times New Roman" w:hAnsi="Montserrat"/>
        </w:rPr>
      </w:pPr>
      <w:r w:rsidRPr="00C156B4">
        <w:rPr>
          <w:rFonts w:ascii="Montserrat" w:eastAsia="Times New Roman" w:hAnsi="Montserrat"/>
        </w:rPr>
        <w:t>•</w:t>
      </w:r>
      <w:r w:rsidRPr="00C156B4">
        <w:rPr>
          <w:rFonts w:ascii="Montserrat" w:eastAsia="Times New Roman" w:hAnsi="Montserrat"/>
        </w:rPr>
        <w:tab/>
        <w:t>Learn from all experiences</w:t>
      </w:r>
    </w:p>
    <w:p w14:paraId="24EAC0A0" w14:textId="77777777" w:rsidR="00C156B4" w:rsidRPr="00C156B4" w:rsidRDefault="00C156B4" w:rsidP="00C156B4">
      <w:pPr>
        <w:spacing w:after="0" w:line="240" w:lineRule="auto"/>
        <w:jc w:val="both"/>
        <w:rPr>
          <w:rFonts w:ascii="Montserrat" w:eastAsia="Times New Roman" w:hAnsi="Montserrat"/>
        </w:rPr>
      </w:pPr>
      <w:r w:rsidRPr="00C156B4">
        <w:rPr>
          <w:rFonts w:ascii="Montserrat" w:eastAsia="Times New Roman" w:hAnsi="Montserrat"/>
        </w:rPr>
        <w:t>•</w:t>
      </w:r>
      <w:r w:rsidRPr="00C156B4">
        <w:rPr>
          <w:rFonts w:ascii="Montserrat" w:eastAsia="Times New Roman" w:hAnsi="Montserrat"/>
        </w:rPr>
        <w:tab/>
        <w:t>Share our learning and empower others to do the same</w:t>
      </w:r>
    </w:p>
    <w:p w14:paraId="5CEC9217" w14:textId="77777777" w:rsidR="00C156B4" w:rsidRPr="00C156B4" w:rsidRDefault="00C156B4" w:rsidP="00C156B4">
      <w:pPr>
        <w:spacing w:after="0" w:line="240" w:lineRule="auto"/>
        <w:jc w:val="both"/>
        <w:rPr>
          <w:rFonts w:ascii="Montserrat" w:eastAsia="Times New Roman" w:hAnsi="Montserrat"/>
        </w:rPr>
      </w:pPr>
      <w:r w:rsidRPr="00C156B4">
        <w:rPr>
          <w:rFonts w:ascii="Montserrat" w:eastAsia="Times New Roman" w:hAnsi="Montserrat"/>
        </w:rPr>
        <w:t>•</w:t>
      </w:r>
      <w:r w:rsidRPr="00C156B4">
        <w:rPr>
          <w:rFonts w:ascii="Montserrat" w:eastAsia="Times New Roman" w:hAnsi="Montserrat"/>
        </w:rPr>
        <w:tab/>
        <w:t>Value and encourage personal feedback</w:t>
      </w:r>
    </w:p>
    <w:p w14:paraId="7AAD5FA2" w14:textId="77777777" w:rsidR="00C156B4" w:rsidRPr="00C156B4" w:rsidRDefault="00C156B4" w:rsidP="00C156B4">
      <w:pPr>
        <w:spacing w:after="0" w:line="240" w:lineRule="auto"/>
        <w:jc w:val="both"/>
        <w:rPr>
          <w:rFonts w:ascii="Montserrat" w:eastAsia="Times New Roman" w:hAnsi="Montserrat"/>
        </w:rPr>
      </w:pPr>
      <w:r w:rsidRPr="00C156B4">
        <w:rPr>
          <w:rFonts w:ascii="Montserrat" w:eastAsia="Times New Roman" w:hAnsi="Montserrat"/>
        </w:rPr>
        <w:t>•</w:t>
      </w:r>
      <w:r w:rsidRPr="00C156B4">
        <w:rPr>
          <w:rFonts w:ascii="Montserrat" w:eastAsia="Times New Roman" w:hAnsi="Montserrat"/>
        </w:rPr>
        <w:tab/>
        <w:t>Use feedback to make continuous improvements</w:t>
      </w:r>
    </w:p>
    <w:p w14:paraId="683ABD8A" w14:textId="77777777" w:rsidR="00C156B4" w:rsidRPr="00C156B4" w:rsidRDefault="00C156B4" w:rsidP="00C156B4">
      <w:pPr>
        <w:spacing w:after="0" w:line="240" w:lineRule="auto"/>
        <w:ind w:left="720" w:hanging="720"/>
        <w:jc w:val="both"/>
        <w:rPr>
          <w:rFonts w:ascii="Montserrat" w:eastAsia="Times New Roman" w:hAnsi="Montserrat"/>
        </w:rPr>
      </w:pPr>
      <w:r w:rsidRPr="00C156B4">
        <w:rPr>
          <w:rFonts w:ascii="Montserrat" w:eastAsia="Times New Roman" w:hAnsi="Montserrat"/>
        </w:rPr>
        <w:t>•</w:t>
      </w:r>
      <w:r w:rsidRPr="00C156B4">
        <w:rPr>
          <w:rFonts w:ascii="Montserrat" w:eastAsia="Times New Roman" w:hAnsi="Montserrat"/>
        </w:rPr>
        <w:tab/>
        <w:t>Create an enabling environment where everyone is listened to, regardless of seniority</w:t>
      </w:r>
    </w:p>
    <w:p w14:paraId="3086425B" w14:textId="77777777" w:rsidR="00C156B4" w:rsidRPr="00C156B4" w:rsidRDefault="00C156B4" w:rsidP="00C156B4">
      <w:pPr>
        <w:spacing w:after="0" w:line="240" w:lineRule="auto"/>
        <w:jc w:val="both"/>
        <w:rPr>
          <w:rFonts w:ascii="Montserrat" w:eastAsia="Times New Roman" w:hAnsi="Montserrat"/>
        </w:rPr>
      </w:pPr>
      <w:r w:rsidRPr="00C156B4">
        <w:rPr>
          <w:rFonts w:ascii="Montserrat" w:eastAsia="Times New Roman" w:hAnsi="Montserrat"/>
        </w:rPr>
        <w:t>•</w:t>
      </w:r>
      <w:r w:rsidRPr="00C156B4">
        <w:rPr>
          <w:rFonts w:ascii="Montserrat" w:eastAsia="Times New Roman" w:hAnsi="Montserrat"/>
        </w:rPr>
        <w:tab/>
        <w:t>Positively embrace new ways of working.</w:t>
      </w:r>
    </w:p>
    <w:p w14:paraId="29AC7421" w14:textId="77777777" w:rsidR="00C156B4" w:rsidRPr="00C156B4" w:rsidRDefault="00C156B4" w:rsidP="00C156B4">
      <w:pPr>
        <w:spacing w:after="0" w:line="240" w:lineRule="auto"/>
        <w:jc w:val="both"/>
        <w:rPr>
          <w:rFonts w:ascii="Montserrat" w:eastAsia="Times New Roman" w:hAnsi="Montserrat"/>
        </w:rPr>
      </w:pPr>
    </w:p>
    <w:p w14:paraId="57EFCC03" w14:textId="77777777" w:rsidR="00C156B4" w:rsidRPr="00C156B4" w:rsidRDefault="00C156B4" w:rsidP="00C156B4">
      <w:pPr>
        <w:keepNext/>
        <w:spacing w:after="0" w:line="240" w:lineRule="auto"/>
        <w:jc w:val="both"/>
        <w:rPr>
          <w:rFonts w:ascii="Montserrat" w:eastAsia="Times New Roman" w:hAnsi="Montserrat"/>
        </w:rPr>
      </w:pPr>
      <w:r w:rsidRPr="00C156B4">
        <w:rPr>
          <w:rFonts w:ascii="Montserrat" w:eastAsia="Times New Roman" w:hAnsi="Montserrat"/>
        </w:rPr>
        <w:lastRenderedPageBreak/>
        <w:t>Excellence</w:t>
      </w:r>
    </w:p>
    <w:p w14:paraId="25726782" w14:textId="77777777" w:rsidR="00C156B4" w:rsidRPr="00C156B4" w:rsidRDefault="00C156B4" w:rsidP="00C156B4">
      <w:pPr>
        <w:spacing w:after="0" w:line="240" w:lineRule="auto"/>
        <w:ind w:left="720" w:hanging="720"/>
        <w:jc w:val="both"/>
        <w:rPr>
          <w:rFonts w:ascii="Montserrat" w:eastAsia="Times New Roman" w:hAnsi="Montserrat"/>
        </w:rPr>
      </w:pPr>
      <w:r w:rsidRPr="00C156B4">
        <w:rPr>
          <w:rFonts w:ascii="Montserrat" w:eastAsia="Times New Roman" w:hAnsi="Montserrat"/>
        </w:rPr>
        <w:t>•</w:t>
      </w:r>
      <w:r w:rsidRPr="00C156B4">
        <w:rPr>
          <w:rFonts w:ascii="Montserrat" w:eastAsia="Times New Roman" w:hAnsi="Montserrat"/>
        </w:rPr>
        <w:tab/>
        <w:t xml:space="preserve">Deliver outstanding service to members, patients, </w:t>
      </w:r>
      <w:proofErr w:type="gramStart"/>
      <w:r w:rsidRPr="00C156B4">
        <w:rPr>
          <w:rFonts w:ascii="Montserrat" w:eastAsia="Times New Roman" w:hAnsi="Montserrat"/>
        </w:rPr>
        <w:t>carers</w:t>
      </w:r>
      <w:proofErr w:type="gramEnd"/>
      <w:r w:rsidRPr="00C156B4">
        <w:rPr>
          <w:rFonts w:ascii="Montserrat" w:eastAsia="Times New Roman" w:hAnsi="Montserrat"/>
        </w:rPr>
        <w:t xml:space="preserve"> and other stakeholders</w:t>
      </w:r>
    </w:p>
    <w:p w14:paraId="30F9A697" w14:textId="77777777" w:rsidR="00C156B4" w:rsidRPr="00C156B4" w:rsidRDefault="00C156B4" w:rsidP="00C156B4">
      <w:pPr>
        <w:spacing w:after="0" w:line="240" w:lineRule="auto"/>
        <w:jc w:val="both"/>
        <w:rPr>
          <w:rFonts w:ascii="Montserrat" w:eastAsia="Times New Roman" w:hAnsi="Montserrat"/>
        </w:rPr>
      </w:pPr>
      <w:r w:rsidRPr="00C156B4">
        <w:rPr>
          <w:rFonts w:ascii="Montserrat" w:eastAsia="Times New Roman" w:hAnsi="Montserrat"/>
        </w:rPr>
        <w:t>•</w:t>
      </w:r>
      <w:r w:rsidRPr="00C156B4">
        <w:rPr>
          <w:rFonts w:ascii="Montserrat" w:eastAsia="Times New Roman" w:hAnsi="Montserrat"/>
        </w:rPr>
        <w:tab/>
        <w:t>Promote excellent membership and employee experience</w:t>
      </w:r>
    </w:p>
    <w:p w14:paraId="7478C9D1" w14:textId="77777777" w:rsidR="00C156B4" w:rsidRPr="00C156B4" w:rsidRDefault="00C156B4" w:rsidP="00C156B4">
      <w:pPr>
        <w:spacing w:after="0" w:line="240" w:lineRule="auto"/>
        <w:jc w:val="both"/>
        <w:rPr>
          <w:rFonts w:ascii="Montserrat" w:eastAsia="Times New Roman" w:hAnsi="Montserrat"/>
        </w:rPr>
      </w:pPr>
      <w:r w:rsidRPr="00C156B4">
        <w:rPr>
          <w:rFonts w:ascii="Montserrat" w:eastAsia="Times New Roman" w:hAnsi="Montserrat"/>
        </w:rPr>
        <w:t>•</w:t>
      </w:r>
      <w:r w:rsidRPr="00C156B4">
        <w:rPr>
          <w:rFonts w:ascii="Montserrat" w:eastAsia="Times New Roman" w:hAnsi="Montserrat"/>
        </w:rPr>
        <w:tab/>
        <w:t>Always seek to improve on own performance</w:t>
      </w:r>
    </w:p>
    <w:p w14:paraId="58E34465" w14:textId="77777777" w:rsidR="00C156B4" w:rsidRPr="00C156B4" w:rsidRDefault="00C156B4" w:rsidP="00C156B4">
      <w:pPr>
        <w:spacing w:after="0" w:line="240" w:lineRule="auto"/>
        <w:jc w:val="both"/>
        <w:rPr>
          <w:rFonts w:ascii="Montserrat" w:eastAsia="Times New Roman" w:hAnsi="Montserrat"/>
        </w:rPr>
      </w:pPr>
      <w:r w:rsidRPr="00C156B4">
        <w:rPr>
          <w:rFonts w:ascii="Montserrat" w:eastAsia="Times New Roman" w:hAnsi="Montserrat"/>
        </w:rPr>
        <w:t>•</w:t>
      </w:r>
      <w:r w:rsidRPr="00C156B4">
        <w:rPr>
          <w:rFonts w:ascii="Montserrat" w:eastAsia="Times New Roman" w:hAnsi="Montserrat"/>
        </w:rPr>
        <w:tab/>
        <w:t>Promote professionalism by acting with integrity and behaving responsibly</w:t>
      </w:r>
    </w:p>
    <w:p w14:paraId="21C3BF12" w14:textId="77777777" w:rsidR="00C156B4" w:rsidRPr="00C156B4" w:rsidRDefault="00C156B4" w:rsidP="00C156B4">
      <w:pPr>
        <w:spacing w:after="0" w:line="240" w:lineRule="auto"/>
        <w:jc w:val="both"/>
        <w:rPr>
          <w:rFonts w:ascii="Montserrat" w:eastAsia="Times New Roman" w:hAnsi="Montserrat"/>
        </w:rPr>
      </w:pPr>
      <w:r w:rsidRPr="00C156B4">
        <w:rPr>
          <w:rFonts w:ascii="Montserrat" w:eastAsia="Times New Roman" w:hAnsi="Montserrat"/>
        </w:rPr>
        <w:t>•</w:t>
      </w:r>
      <w:r w:rsidRPr="00C156B4">
        <w:rPr>
          <w:rFonts w:ascii="Montserrat" w:eastAsia="Times New Roman" w:hAnsi="Montserrat"/>
        </w:rPr>
        <w:tab/>
        <w:t>Demonstrate accountability in all that we do</w:t>
      </w:r>
    </w:p>
    <w:p w14:paraId="6D85C9FD" w14:textId="77777777" w:rsidR="00C156B4" w:rsidRPr="00C156B4" w:rsidRDefault="00C156B4" w:rsidP="00C156B4">
      <w:pPr>
        <w:spacing w:after="0" w:line="240" w:lineRule="auto"/>
        <w:jc w:val="both"/>
        <w:rPr>
          <w:rFonts w:ascii="Montserrat" w:eastAsia="Times New Roman" w:hAnsi="Montserrat"/>
        </w:rPr>
      </w:pPr>
      <w:r w:rsidRPr="00C156B4">
        <w:rPr>
          <w:rFonts w:ascii="Montserrat" w:eastAsia="Times New Roman" w:hAnsi="Montserrat"/>
        </w:rPr>
        <w:t>•</w:t>
      </w:r>
      <w:r w:rsidRPr="00C156B4">
        <w:rPr>
          <w:rFonts w:ascii="Montserrat" w:eastAsia="Times New Roman" w:hAnsi="Montserrat"/>
        </w:rPr>
        <w:tab/>
        <w:t>Uphold the College’s ‘Core Values for Psychiatrists’.</w:t>
      </w:r>
    </w:p>
    <w:p w14:paraId="3B483238" w14:textId="77777777" w:rsidR="00174E9B" w:rsidRPr="00A35BBD" w:rsidRDefault="00174E9B" w:rsidP="004F2C29">
      <w:pPr>
        <w:rPr>
          <w:rFonts w:ascii="Montserrat" w:hAnsi="Montserrat"/>
          <w:color w:val="0D0D0D"/>
        </w:rPr>
      </w:pP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174E9B" w:rsidRPr="00901E9F" w14:paraId="3ECF6DCD" w14:textId="77777777" w:rsidTr="00901E9F">
        <w:tc>
          <w:tcPr>
            <w:tcW w:w="9016" w:type="dxa"/>
            <w:shd w:val="clear" w:color="auto" w:fill="D9E2F3"/>
          </w:tcPr>
          <w:p w14:paraId="5BBB62F0" w14:textId="77777777" w:rsidR="00174E9B" w:rsidRPr="00901E9F" w:rsidRDefault="00174E9B" w:rsidP="00901E9F">
            <w:pPr>
              <w:spacing w:after="0" w:line="240" w:lineRule="auto"/>
              <w:rPr>
                <w:rFonts w:ascii="Montserrat" w:hAnsi="Montserrat"/>
                <w:b/>
                <w:bCs/>
                <w:iCs/>
                <w:sz w:val="20"/>
                <w:szCs w:val="20"/>
                <w:lang w:eastAsia="en-GB"/>
              </w:rPr>
            </w:pPr>
            <w:r w:rsidRPr="00901E9F">
              <w:rPr>
                <w:rFonts w:ascii="Montserrat" w:hAnsi="Montserrat"/>
                <w:b/>
                <w:bCs/>
                <w:iCs/>
                <w:sz w:val="20"/>
                <w:szCs w:val="20"/>
                <w:lang w:eastAsia="en-GB"/>
              </w:rPr>
              <w:t>INTERNAL COLLEGE CONTACTS:</w:t>
            </w:r>
          </w:p>
        </w:tc>
      </w:tr>
      <w:tr w:rsidR="00174E9B" w:rsidRPr="00901E9F" w14:paraId="5284DA06" w14:textId="77777777" w:rsidTr="00901E9F">
        <w:tc>
          <w:tcPr>
            <w:tcW w:w="9016" w:type="dxa"/>
          </w:tcPr>
          <w:p w14:paraId="36B4186E" w14:textId="147B5125" w:rsidR="00174E9B" w:rsidRPr="00901E9F" w:rsidRDefault="00174E9B" w:rsidP="00901E9F">
            <w:pPr>
              <w:pStyle w:val="ListParagraph"/>
              <w:numPr>
                <w:ilvl w:val="0"/>
                <w:numId w:val="5"/>
              </w:numPr>
              <w:spacing w:after="0" w:line="240" w:lineRule="auto"/>
              <w:contextualSpacing w:val="0"/>
              <w:rPr>
                <w:rFonts w:ascii="Montserrat" w:hAnsi="Montserrat"/>
                <w:iCs/>
                <w:sz w:val="20"/>
                <w:szCs w:val="20"/>
                <w:lang w:eastAsia="en-GB"/>
              </w:rPr>
            </w:pPr>
            <w:r w:rsidRPr="00901E9F">
              <w:rPr>
                <w:rFonts w:ascii="Montserrat" w:hAnsi="Montserrat"/>
                <w:iCs/>
                <w:sz w:val="20"/>
                <w:szCs w:val="20"/>
                <w:lang w:eastAsia="en-GB"/>
              </w:rPr>
              <w:t xml:space="preserve">Department: </w:t>
            </w:r>
            <w:r w:rsidR="00B26EC2">
              <w:rPr>
                <w:rFonts w:ascii="Montserrat" w:hAnsi="Montserrat"/>
                <w:iCs/>
                <w:sz w:val="20"/>
                <w:szCs w:val="20"/>
                <w:lang w:eastAsia="en-GB"/>
              </w:rPr>
              <w:tab/>
            </w:r>
            <w:r w:rsidR="00B26EC2">
              <w:rPr>
                <w:rFonts w:ascii="Montserrat" w:hAnsi="Montserrat"/>
                <w:iCs/>
                <w:sz w:val="20"/>
                <w:szCs w:val="20"/>
                <w:lang w:eastAsia="en-GB"/>
              </w:rPr>
              <w:tab/>
            </w:r>
            <w:r w:rsidRPr="00901E9F">
              <w:rPr>
                <w:rFonts w:ascii="Montserrat" w:hAnsi="Montserrat"/>
                <w:iCs/>
                <w:sz w:val="20"/>
                <w:szCs w:val="20"/>
                <w:lang w:eastAsia="en-GB"/>
              </w:rPr>
              <w:t>Strategic Communications</w:t>
            </w:r>
            <w:r w:rsidRPr="00901E9F">
              <w:rPr>
                <w:rFonts w:ascii="Montserrat" w:hAnsi="Montserrat"/>
                <w:iCs/>
                <w:sz w:val="20"/>
                <w:szCs w:val="20"/>
                <w:lang w:eastAsia="en-GB"/>
              </w:rPr>
              <w:br/>
            </w:r>
          </w:p>
          <w:p w14:paraId="361A0E53" w14:textId="6F70ED10" w:rsidR="00174E9B" w:rsidRPr="00901E9F" w:rsidRDefault="00174E9B" w:rsidP="00901E9F">
            <w:pPr>
              <w:pStyle w:val="ListParagraph"/>
              <w:numPr>
                <w:ilvl w:val="0"/>
                <w:numId w:val="5"/>
              </w:numPr>
              <w:spacing w:after="0" w:line="240" w:lineRule="auto"/>
              <w:contextualSpacing w:val="0"/>
              <w:rPr>
                <w:rFonts w:ascii="Montserrat" w:hAnsi="Montserrat"/>
                <w:iCs/>
                <w:sz w:val="20"/>
                <w:szCs w:val="20"/>
                <w:lang w:eastAsia="en-GB"/>
              </w:rPr>
            </w:pPr>
            <w:r w:rsidRPr="00901E9F">
              <w:rPr>
                <w:rFonts w:ascii="Montserrat" w:hAnsi="Montserrat"/>
                <w:iCs/>
                <w:sz w:val="20"/>
                <w:szCs w:val="20"/>
                <w:lang w:eastAsia="en-GB"/>
              </w:rPr>
              <w:t xml:space="preserve">Section/Project: </w:t>
            </w:r>
            <w:r w:rsidR="00B26EC2">
              <w:rPr>
                <w:rFonts w:ascii="Montserrat" w:hAnsi="Montserrat"/>
                <w:iCs/>
                <w:sz w:val="20"/>
                <w:szCs w:val="20"/>
                <w:lang w:eastAsia="en-GB"/>
              </w:rPr>
              <w:tab/>
            </w:r>
            <w:r w:rsidRPr="00901E9F">
              <w:rPr>
                <w:rFonts w:ascii="Montserrat" w:hAnsi="Montserrat"/>
                <w:iCs/>
                <w:sz w:val="20"/>
                <w:szCs w:val="20"/>
                <w:lang w:eastAsia="en-GB"/>
              </w:rPr>
              <w:t>Patient and carer information resources</w:t>
            </w:r>
            <w:r w:rsidRPr="00901E9F">
              <w:rPr>
                <w:rFonts w:ascii="Montserrat" w:hAnsi="Montserrat"/>
                <w:iCs/>
                <w:sz w:val="20"/>
                <w:szCs w:val="20"/>
                <w:lang w:eastAsia="en-GB"/>
              </w:rPr>
              <w:br/>
            </w:r>
          </w:p>
          <w:p w14:paraId="20A4623E" w14:textId="65CC437B" w:rsidR="00174E9B" w:rsidRPr="00901E9F" w:rsidRDefault="00174E9B" w:rsidP="00901E9F">
            <w:pPr>
              <w:pStyle w:val="ListParagraph"/>
              <w:numPr>
                <w:ilvl w:val="0"/>
                <w:numId w:val="5"/>
              </w:numPr>
              <w:spacing w:after="0" w:line="240" w:lineRule="auto"/>
              <w:contextualSpacing w:val="0"/>
              <w:rPr>
                <w:rFonts w:ascii="Montserrat" w:hAnsi="Montserrat"/>
                <w:iCs/>
                <w:sz w:val="20"/>
                <w:szCs w:val="20"/>
                <w:lang w:eastAsia="en-GB"/>
              </w:rPr>
            </w:pPr>
            <w:r w:rsidRPr="00901E9F">
              <w:rPr>
                <w:rFonts w:ascii="Montserrat" w:hAnsi="Montserrat"/>
                <w:iCs/>
                <w:sz w:val="20"/>
                <w:szCs w:val="20"/>
                <w:lang w:eastAsia="en-GB"/>
              </w:rPr>
              <w:t>Name of Contact:</w:t>
            </w:r>
            <w:r w:rsidR="00B26EC2">
              <w:rPr>
                <w:rFonts w:ascii="Montserrat" w:hAnsi="Montserrat"/>
                <w:iCs/>
                <w:sz w:val="20"/>
                <w:szCs w:val="20"/>
                <w:lang w:eastAsia="en-GB"/>
              </w:rPr>
              <w:tab/>
            </w:r>
            <w:r w:rsidRPr="00901E9F">
              <w:rPr>
                <w:rFonts w:ascii="Montserrat" w:hAnsi="Montserrat"/>
                <w:iCs/>
                <w:sz w:val="20"/>
                <w:szCs w:val="20"/>
                <w:lang w:eastAsia="en-GB"/>
              </w:rPr>
              <w:t>Holly Davis-Bollard</w:t>
            </w:r>
            <w:r w:rsidRPr="00901E9F">
              <w:rPr>
                <w:rFonts w:ascii="Montserrat" w:hAnsi="Montserrat"/>
                <w:iCs/>
                <w:sz w:val="20"/>
                <w:szCs w:val="20"/>
                <w:lang w:eastAsia="en-GB"/>
              </w:rPr>
              <w:br/>
            </w:r>
          </w:p>
          <w:p w14:paraId="5D59A110" w14:textId="547B2D07" w:rsidR="00174E9B" w:rsidRPr="00901E9F" w:rsidRDefault="00174E9B" w:rsidP="00901E9F">
            <w:pPr>
              <w:pStyle w:val="ListParagraph"/>
              <w:numPr>
                <w:ilvl w:val="0"/>
                <w:numId w:val="5"/>
              </w:numPr>
              <w:spacing w:after="0" w:line="240" w:lineRule="auto"/>
              <w:contextualSpacing w:val="0"/>
              <w:rPr>
                <w:rFonts w:ascii="Montserrat" w:hAnsi="Montserrat"/>
                <w:iCs/>
                <w:sz w:val="20"/>
                <w:szCs w:val="20"/>
                <w:lang w:eastAsia="en-GB"/>
              </w:rPr>
            </w:pPr>
            <w:r w:rsidRPr="00901E9F">
              <w:rPr>
                <w:rFonts w:ascii="Montserrat" w:hAnsi="Montserrat"/>
                <w:iCs/>
                <w:sz w:val="20"/>
                <w:szCs w:val="20"/>
                <w:lang w:eastAsia="en-GB"/>
              </w:rPr>
              <w:t xml:space="preserve">Job Title: </w:t>
            </w:r>
            <w:r w:rsidR="00B26EC2">
              <w:rPr>
                <w:rFonts w:ascii="Montserrat" w:hAnsi="Montserrat"/>
                <w:iCs/>
                <w:sz w:val="20"/>
                <w:szCs w:val="20"/>
                <w:lang w:eastAsia="en-GB"/>
              </w:rPr>
              <w:tab/>
            </w:r>
            <w:r w:rsidR="00B26EC2">
              <w:rPr>
                <w:rFonts w:ascii="Montserrat" w:hAnsi="Montserrat"/>
                <w:iCs/>
                <w:sz w:val="20"/>
                <w:szCs w:val="20"/>
                <w:lang w:eastAsia="en-GB"/>
              </w:rPr>
              <w:tab/>
            </w:r>
            <w:r w:rsidRPr="00901E9F">
              <w:rPr>
                <w:rFonts w:ascii="Montserrat" w:hAnsi="Montserrat"/>
                <w:iCs/>
                <w:sz w:val="20"/>
                <w:szCs w:val="20"/>
                <w:lang w:eastAsia="en-GB"/>
              </w:rPr>
              <w:t>Mental Health Information Officer</w:t>
            </w:r>
          </w:p>
        </w:tc>
      </w:tr>
    </w:tbl>
    <w:p w14:paraId="4DACF1A5" w14:textId="77777777" w:rsidR="00174E9B" w:rsidRPr="00A35BBD" w:rsidRDefault="00174E9B" w:rsidP="004F2C29">
      <w:pPr>
        <w:rPr>
          <w:rFonts w:ascii="Montserrat" w:hAnsi="Montserrat"/>
        </w:rPr>
      </w:pPr>
    </w:p>
    <w:p w14:paraId="7EBF1C22" w14:textId="77777777" w:rsidR="00174E9B" w:rsidRDefault="00174E9B" w:rsidP="001073C1">
      <w:pPr>
        <w:jc w:val="center"/>
        <w:rPr>
          <w:rFonts w:ascii="Montserrat" w:hAnsi="Montserrat"/>
          <w:b/>
          <w:bCs/>
        </w:rPr>
      </w:pPr>
      <w:r w:rsidRPr="001073C1">
        <w:rPr>
          <w:rFonts w:ascii="Montserrat" w:hAnsi="Montserrat"/>
          <w:b/>
          <w:bCs/>
        </w:rPr>
        <w:t>P</w:t>
      </w:r>
      <w:r>
        <w:rPr>
          <w:rFonts w:ascii="Montserrat" w:hAnsi="Montserrat"/>
          <w:b/>
          <w:bCs/>
        </w:rPr>
        <w:t>ERSON SPECIFICATION</w:t>
      </w:r>
    </w:p>
    <w:p w14:paraId="04A7325A" w14:textId="77777777" w:rsidR="00174E9B" w:rsidRDefault="00174E9B" w:rsidP="008C157C">
      <w:pPr>
        <w:tabs>
          <w:tab w:val="left" w:pos="2835"/>
        </w:tabs>
        <w:spacing w:after="0"/>
        <w:rPr>
          <w:rFonts w:ascii="Montserrat" w:hAnsi="Montserrat"/>
          <w:b/>
          <w:bCs/>
          <w:color w:val="0D0D0D"/>
        </w:rPr>
      </w:pPr>
      <w:r>
        <w:rPr>
          <w:rFonts w:ascii="Montserrat" w:hAnsi="Montserrat"/>
          <w:b/>
          <w:bCs/>
          <w:color w:val="0D0D0D"/>
        </w:rPr>
        <w:t>Essential</w:t>
      </w:r>
    </w:p>
    <w:p w14:paraId="1D434CB0" w14:textId="77777777" w:rsidR="00174E9B" w:rsidRPr="000D752B" w:rsidRDefault="00174E9B" w:rsidP="008C157C">
      <w:pPr>
        <w:tabs>
          <w:tab w:val="left" w:pos="2835"/>
        </w:tabs>
        <w:spacing w:after="0"/>
        <w:rPr>
          <w:rFonts w:ascii="Montserrat" w:hAnsi="Montserrat"/>
          <w:b/>
          <w:bCs/>
          <w:color w:val="0D0D0D"/>
        </w:rPr>
      </w:pPr>
    </w:p>
    <w:p w14:paraId="39E1B2F0" w14:textId="77777777" w:rsidR="00174E9B" w:rsidRDefault="00174E9B" w:rsidP="008C157C">
      <w:pPr>
        <w:tabs>
          <w:tab w:val="left" w:pos="2835"/>
        </w:tabs>
        <w:spacing w:after="0"/>
        <w:rPr>
          <w:rFonts w:ascii="Montserrat" w:hAnsi="Montserrat"/>
          <w:color w:val="0D0D0D"/>
        </w:rPr>
      </w:pPr>
      <w:r>
        <w:rPr>
          <w:rFonts w:ascii="Montserrat" w:hAnsi="Montserrat"/>
          <w:color w:val="0D0D0D"/>
        </w:rPr>
        <w:t>The Lead Editor should demonstrate skills and experience in the following areas:</w:t>
      </w:r>
    </w:p>
    <w:p w14:paraId="229A611A" w14:textId="77777777" w:rsidR="00174E9B" w:rsidRPr="005A58A4" w:rsidRDefault="00174E9B" w:rsidP="008C157C">
      <w:pPr>
        <w:pStyle w:val="ListParagraph"/>
        <w:numPr>
          <w:ilvl w:val="0"/>
          <w:numId w:val="1"/>
        </w:numPr>
        <w:spacing w:line="256" w:lineRule="auto"/>
        <w:contextualSpacing w:val="0"/>
        <w:rPr>
          <w:rFonts w:ascii="Montserrat" w:hAnsi="Montserrat" w:cs="Verdana"/>
          <w:color w:val="000000"/>
        </w:rPr>
      </w:pPr>
      <w:r w:rsidRPr="005A58A4">
        <w:rPr>
          <w:rFonts w:ascii="Montserrat" w:hAnsi="Montserrat" w:cs="Verdana"/>
          <w:color w:val="000000"/>
        </w:rPr>
        <w:t>An understanding of the approaches needed to support high</w:t>
      </w:r>
      <w:r>
        <w:rPr>
          <w:rFonts w:ascii="Montserrat" w:hAnsi="Montserrat" w:cs="Verdana"/>
          <w:color w:val="000000"/>
        </w:rPr>
        <w:t>-</w:t>
      </w:r>
      <w:r w:rsidRPr="005A58A4">
        <w:rPr>
          <w:rFonts w:ascii="Montserrat" w:hAnsi="Montserrat" w:cs="Verdana"/>
          <w:color w:val="000000"/>
        </w:rPr>
        <w:t>quality patient and carer information for</w:t>
      </w:r>
      <w:r>
        <w:rPr>
          <w:rFonts w:ascii="Montserrat" w:hAnsi="Montserrat" w:cs="Verdana"/>
          <w:color w:val="000000"/>
        </w:rPr>
        <w:t xml:space="preserve"> children and</w:t>
      </w:r>
      <w:r w:rsidRPr="005A58A4">
        <w:rPr>
          <w:rFonts w:ascii="Montserrat" w:hAnsi="Montserrat" w:cs="Verdana"/>
          <w:color w:val="000000"/>
        </w:rPr>
        <w:t xml:space="preserve"> young people.</w:t>
      </w:r>
    </w:p>
    <w:p w14:paraId="178BF9F7" w14:textId="77777777" w:rsidR="00174E9B" w:rsidRDefault="00174E9B" w:rsidP="008C157C">
      <w:pPr>
        <w:pStyle w:val="ListParagraph"/>
        <w:numPr>
          <w:ilvl w:val="0"/>
          <w:numId w:val="1"/>
        </w:numPr>
        <w:spacing w:line="256" w:lineRule="auto"/>
        <w:contextualSpacing w:val="0"/>
        <w:rPr>
          <w:rFonts w:ascii="Montserrat" w:hAnsi="Montserrat" w:cs="Verdana"/>
          <w:color w:val="000000"/>
        </w:rPr>
      </w:pPr>
      <w:r w:rsidRPr="005A58A4">
        <w:rPr>
          <w:rFonts w:ascii="Montserrat" w:hAnsi="Montserrat" w:cs="Verdana"/>
          <w:color w:val="000000"/>
        </w:rPr>
        <w:t>Experience of working collaboratively with patients and carers and ensuring their experiences of care are meaningfully considered.</w:t>
      </w:r>
    </w:p>
    <w:p w14:paraId="70013233" w14:textId="77777777" w:rsidR="00174E9B" w:rsidRPr="005A58A4" w:rsidRDefault="00174E9B" w:rsidP="008C157C">
      <w:pPr>
        <w:pStyle w:val="ListParagraph"/>
        <w:numPr>
          <w:ilvl w:val="0"/>
          <w:numId w:val="1"/>
        </w:numPr>
        <w:spacing w:line="256" w:lineRule="auto"/>
        <w:contextualSpacing w:val="0"/>
        <w:rPr>
          <w:rFonts w:ascii="Montserrat" w:hAnsi="Montserrat" w:cs="Verdana"/>
          <w:color w:val="000000"/>
        </w:rPr>
      </w:pPr>
      <w:r>
        <w:rPr>
          <w:rFonts w:ascii="Montserrat" w:hAnsi="Montserrat" w:cs="Verdana"/>
          <w:color w:val="000000"/>
        </w:rPr>
        <w:t>Championing the voices of children, young people and involved adults.</w:t>
      </w:r>
    </w:p>
    <w:p w14:paraId="3519C5E8" w14:textId="38CA1665" w:rsidR="009A3AE2" w:rsidRPr="005A58A4" w:rsidRDefault="00174E9B" w:rsidP="008C157C">
      <w:pPr>
        <w:pStyle w:val="ListParagraph"/>
        <w:numPr>
          <w:ilvl w:val="0"/>
          <w:numId w:val="1"/>
        </w:numPr>
        <w:spacing w:line="256" w:lineRule="auto"/>
        <w:contextualSpacing w:val="0"/>
        <w:rPr>
          <w:rFonts w:ascii="Montserrat" w:hAnsi="Montserrat" w:cs="Verdana"/>
          <w:color w:val="000000"/>
        </w:rPr>
      </w:pPr>
      <w:r w:rsidRPr="005A58A4">
        <w:rPr>
          <w:rFonts w:ascii="Montserrat" w:hAnsi="Montserrat" w:cs="Verdana"/>
          <w:color w:val="000000"/>
        </w:rPr>
        <w:t xml:space="preserve">A focus on creating a set of resources that serve a fully comprehensive support function for patients and </w:t>
      </w:r>
      <w:proofErr w:type="gramStart"/>
      <w:r w:rsidRPr="005A58A4">
        <w:rPr>
          <w:rFonts w:ascii="Montserrat" w:hAnsi="Montserrat" w:cs="Verdana"/>
          <w:color w:val="000000"/>
        </w:rPr>
        <w:t>carers, and</w:t>
      </w:r>
      <w:proofErr w:type="gramEnd"/>
      <w:r w:rsidRPr="005A58A4">
        <w:rPr>
          <w:rFonts w:ascii="Montserrat" w:hAnsi="Montserrat" w:cs="Verdana"/>
          <w:color w:val="000000"/>
        </w:rPr>
        <w:t xml:space="preserve"> working collaboratively with </w:t>
      </w:r>
      <w:r>
        <w:rPr>
          <w:rFonts w:ascii="Montserrat" w:hAnsi="Montserrat" w:cs="Verdana"/>
          <w:color w:val="000000"/>
        </w:rPr>
        <w:t xml:space="preserve">the Chair of </w:t>
      </w:r>
      <w:r w:rsidRPr="005A58A4">
        <w:rPr>
          <w:rFonts w:ascii="Montserrat" w:hAnsi="Montserrat" w:cs="Verdana"/>
          <w:color w:val="000000"/>
        </w:rPr>
        <w:t>PEEB to ensure adult and CYP resources are aligned.</w:t>
      </w:r>
    </w:p>
    <w:p w14:paraId="1EEF7AE4" w14:textId="3BC9F49D" w:rsidR="00174E9B" w:rsidRPr="009A3AE2" w:rsidRDefault="00174E9B" w:rsidP="009A3AE2">
      <w:pPr>
        <w:pStyle w:val="ListParagraph"/>
        <w:numPr>
          <w:ilvl w:val="0"/>
          <w:numId w:val="1"/>
        </w:numPr>
        <w:spacing w:line="256" w:lineRule="auto"/>
        <w:contextualSpacing w:val="0"/>
        <w:rPr>
          <w:rFonts w:ascii="Montserrat" w:hAnsi="Montserrat"/>
        </w:rPr>
      </w:pPr>
      <w:r w:rsidRPr="009A3AE2">
        <w:rPr>
          <w:rFonts w:ascii="Montserrat" w:hAnsi="Montserrat" w:cs="Verdana"/>
          <w:color w:val="000000"/>
        </w:rPr>
        <w:t>Ability to compromise on their own views to ensure the College’s position is reflected.</w:t>
      </w:r>
    </w:p>
    <w:p w14:paraId="4DB9EF4B" w14:textId="6E6A142C" w:rsidR="009A3AE2" w:rsidRPr="009A3AE2" w:rsidRDefault="009A3AE2" w:rsidP="009A3AE2">
      <w:pPr>
        <w:pStyle w:val="ListParagraph"/>
        <w:numPr>
          <w:ilvl w:val="0"/>
          <w:numId w:val="1"/>
        </w:numPr>
        <w:spacing w:line="256" w:lineRule="auto"/>
        <w:contextualSpacing w:val="0"/>
        <w:rPr>
          <w:rFonts w:ascii="Montserrat" w:hAnsi="Montserrat"/>
        </w:rPr>
      </w:pPr>
      <w:bookmarkStart w:id="0" w:name="_Hlk89265313"/>
      <w:r>
        <w:rPr>
          <w:rFonts w:ascii="Montserrat" w:hAnsi="Montserrat" w:cs="Verdana"/>
          <w:color w:val="000000"/>
        </w:rPr>
        <w:t xml:space="preserve">To liaise where appropriate with the </w:t>
      </w:r>
      <w:r w:rsidR="00A0207D">
        <w:rPr>
          <w:rFonts w:ascii="Montserrat" w:hAnsi="Montserrat" w:cs="Verdana"/>
          <w:color w:val="000000"/>
        </w:rPr>
        <w:t>F</w:t>
      </w:r>
      <w:r>
        <w:rPr>
          <w:rFonts w:ascii="Montserrat" w:hAnsi="Montserrat" w:cs="Verdana"/>
          <w:color w:val="000000"/>
        </w:rPr>
        <w:t xml:space="preserve">aculty of </w:t>
      </w:r>
      <w:r w:rsidR="00A0207D">
        <w:rPr>
          <w:rFonts w:ascii="Montserrat" w:hAnsi="Montserrat" w:cs="Verdana"/>
          <w:color w:val="000000"/>
        </w:rPr>
        <w:t>C</w:t>
      </w:r>
      <w:r>
        <w:rPr>
          <w:rFonts w:ascii="Montserrat" w:hAnsi="Montserrat" w:cs="Verdana"/>
          <w:color w:val="000000"/>
        </w:rPr>
        <w:t xml:space="preserve">hild and </w:t>
      </w:r>
      <w:r w:rsidR="00A0207D">
        <w:rPr>
          <w:rFonts w:ascii="Montserrat" w:hAnsi="Montserrat" w:cs="Verdana"/>
          <w:color w:val="000000"/>
        </w:rPr>
        <w:t>A</w:t>
      </w:r>
      <w:r>
        <w:rPr>
          <w:rFonts w:ascii="Montserrat" w:hAnsi="Montserrat" w:cs="Verdana"/>
          <w:color w:val="000000"/>
        </w:rPr>
        <w:t xml:space="preserve">dolescent </w:t>
      </w:r>
      <w:r w:rsidR="00A0207D">
        <w:rPr>
          <w:rFonts w:ascii="Montserrat" w:hAnsi="Montserrat" w:cs="Verdana"/>
          <w:color w:val="000000"/>
        </w:rPr>
        <w:t>P</w:t>
      </w:r>
      <w:r>
        <w:rPr>
          <w:rFonts w:ascii="Montserrat" w:hAnsi="Montserrat" w:cs="Verdana"/>
          <w:color w:val="000000"/>
        </w:rPr>
        <w:t xml:space="preserve">sychiatry to understand the </w:t>
      </w:r>
      <w:r w:rsidR="00A0207D">
        <w:rPr>
          <w:rFonts w:ascii="Montserrat" w:hAnsi="Montserrat" w:cs="Verdana"/>
          <w:color w:val="000000"/>
        </w:rPr>
        <w:t>priorities of information for children and young people.</w:t>
      </w:r>
    </w:p>
    <w:bookmarkEnd w:id="0"/>
    <w:p w14:paraId="644A50AC" w14:textId="77777777" w:rsidR="00174E9B" w:rsidRDefault="00174E9B" w:rsidP="001073C1">
      <w:pPr>
        <w:spacing w:line="256" w:lineRule="auto"/>
        <w:rPr>
          <w:rFonts w:ascii="Montserrat" w:hAnsi="Montserrat"/>
          <w:b/>
          <w:bCs/>
          <w:color w:val="0D0D0D"/>
        </w:rPr>
      </w:pPr>
    </w:p>
    <w:p w14:paraId="1205BA24" w14:textId="69F42977" w:rsidR="00174E9B" w:rsidRPr="001073C1" w:rsidRDefault="000173D7" w:rsidP="001073C1">
      <w:pPr>
        <w:spacing w:line="256" w:lineRule="auto"/>
        <w:rPr>
          <w:rFonts w:ascii="Montserrat" w:hAnsi="Montserrat" w:cs="Verdana"/>
          <w:color w:val="000000"/>
        </w:rPr>
      </w:pPr>
      <w:r>
        <w:rPr>
          <w:rFonts w:ascii="Montserrat" w:hAnsi="Montserrat"/>
          <w:b/>
          <w:bCs/>
          <w:color w:val="0D0D0D"/>
        </w:rPr>
        <w:t>January</w:t>
      </w:r>
      <w:r w:rsidR="00174E9B" w:rsidRPr="001073C1">
        <w:rPr>
          <w:rFonts w:ascii="Montserrat" w:hAnsi="Montserrat"/>
          <w:b/>
          <w:bCs/>
          <w:color w:val="0D0D0D"/>
        </w:rPr>
        <w:t xml:space="preserve"> 202</w:t>
      </w:r>
      <w:r>
        <w:rPr>
          <w:rFonts w:ascii="Montserrat" w:hAnsi="Montserrat"/>
          <w:b/>
          <w:bCs/>
          <w:color w:val="0D0D0D"/>
        </w:rPr>
        <w:t>2</w:t>
      </w:r>
    </w:p>
    <w:sectPr w:rsidR="00174E9B" w:rsidRPr="001073C1" w:rsidSect="000610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CAAB4" w14:textId="77777777" w:rsidR="0048477B" w:rsidRDefault="0048477B" w:rsidP="00A02510">
      <w:pPr>
        <w:spacing w:after="0" w:line="240" w:lineRule="auto"/>
      </w:pPr>
      <w:r>
        <w:separator/>
      </w:r>
    </w:p>
  </w:endnote>
  <w:endnote w:type="continuationSeparator" w:id="0">
    <w:p w14:paraId="01C86298" w14:textId="77777777" w:rsidR="0048477B" w:rsidRDefault="0048477B" w:rsidP="00A0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EB538" w14:textId="77777777" w:rsidR="0048477B" w:rsidRDefault="0048477B" w:rsidP="00A02510">
      <w:pPr>
        <w:spacing w:after="0" w:line="240" w:lineRule="auto"/>
      </w:pPr>
      <w:r>
        <w:separator/>
      </w:r>
    </w:p>
  </w:footnote>
  <w:footnote w:type="continuationSeparator" w:id="0">
    <w:p w14:paraId="2320C434" w14:textId="77777777" w:rsidR="0048477B" w:rsidRDefault="0048477B" w:rsidP="00A02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5D4E"/>
    <w:multiLevelType w:val="hybridMultilevel"/>
    <w:tmpl w:val="922288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68761CA"/>
    <w:multiLevelType w:val="hybridMultilevel"/>
    <w:tmpl w:val="BF48D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4532BB3"/>
    <w:multiLevelType w:val="hybridMultilevel"/>
    <w:tmpl w:val="4CB40FE6"/>
    <w:lvl w:ilvl="0" w:tplc="FFFFFFFF">
      <w:start w:val="1"/>
      <w:numFmt w:val="decimal"/>
      <w:lvlText w:val="%1."/>
      <w:lvlJc w:val="left"/>
      <w:pPr>
        <w:ind w:left="1077"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6DC7871"/>
    <w:multiLevelType w:val="hybridMultilevel"/>
    <w:tmpl w:val="9A94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E02733"/>
    <w:multiLevelType w:val="hybridMultilevel"/>
    <w:tmpl w:val="25B28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741A10"/>
    <w:multiLevelType w:val="hybridMultilevel"/>
    <w:tmpl w:val="7A58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A40"/>
    <w:rsid w:val="000173D7"/>
    <w:rsid w:val="00032795"/>
    <w:rsid w:val="0006102F"/>
    <w:rsid w:val="000D752B"/>
    <w:rsid w:val="001073C1"/>
    <w:rsid w:val="00160164"/>
    <w:rsid w:val="0016587E"/>
    <w:rsid w:val="00174E9B"/>
    <w:rsid w:val="00183AF7"/>
    <w:rsid w:val="001924C3"/>
    <w:rsid w:val="00297678"/>
    <w:rsid w:val="002F5C18"/>
    <w:rsid w:val="00304D60"/>
    <w:rsid w:val="00375F44"/>
    <w:rsid w:val="003A5B17"/>
    <w:rsid w:val="003B6E4F"/>
    <w:rsid w:val="0048477B"/>
    <w:rsid w:val="00492E17"/>
    <w:rsid w:val="004F2C29"/>
    <w:rsid w:val="00566347"/>
    <w:rsid w:val="005A58A4"/>
    <w:rsid w:val="00657F8B"/>
    <w:rsid w:val="006A3919"/>
    <w:rsid w:val="00704C9B"/>
    <w:rsid w:val="00705D62"/>
    <w:rsid w:val="0070715D"/>
    <w:rsid w:val="007B0821"/>
    <w:rsid w:val="00803F2F"/>
    <w:rsid w:val="0085345A"/>
    <w:rsid w:val="008C157C"/>
    <w:rsid w:val="008D1944"/>
    <w:rsid w:val="00901E9F"/>
    <w:rsid w:val="0092173C"/>
    <w:rsid w:val="00934D83"/>
    <w:rsid w:val="009778C4"/>
    <w:rsid w:val="009A3AE2"/>
    <w:rsid w:val="009B512C"/>
    <w:rsid w:val="009F71B0"/>
    <w:rsid w:val="00A0207D"/>
    <w:rsid w:val="00A02510"/>
    <w:rsid w:val="00A06275"/>
    <w:rsid w:val="00A35BBD"/>
    <w:rsid w:val="00AE1A78"/>
    <w:rsid w:val="00B26EC2"/>
    <w:rsid w:val="00C156B4"/>
    <w:rsid w:val="00D733AC"/>
    <w:rsid w:val="00DC2EF0"/>
    <w:rsid w:val="00DF4A40"/>
    <w:rsid w:val="00DF7026"/>
    <w:rsid w:val="00E36BBD"/>
    <w:rsid w:val="00F63E25"/>
    <w:rsid w:val="00FD5B5B"/>
    <w:rsid w:val="1338618E"/>
    <w:rsid w:val="2C66E1A5"/>
    <w:rsid w:val="3FAE3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6E74B8"/>
  <w15:docId w15:val="{AA2B9160-8C2D-4837-8C57-02D4E31B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02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FD5B5B"/>
    <w:rPr>
      <w:rFonts w:cs="Times New Roman"/>
      <w:sz w:val="16"/>
      <w:szCs w:val="16"/>
    </w:rPr>
  </w:style>
  <w:style w:type="paragraph" w:styleId="CommentText">
    <w:name w:val="annotation text"/>
    <w:basedOn w:val="Normal"/>
    <w:link w:val="CommentTextChar"/>
    <w:uiPriority w:val="99"/>
    <w:rsid w:val="00FD5B5B"/>
    <w:pPr>
      <w:spacing w:line="240" w:lineRule="auto"/>
    </w:pPr>
    <w:rPr>
      <w:sz w:val="20"/>
      <w:szCs w:val="20"/>
    </w:rPr>
  </w:style>
  <w:style w:type="character" w:customStyle="1" w:styleId="CommentTextChar">
    <w:name w:val="Comment Text Char"/>
    <w:basedOn w:val="DefaultParagraphFont"/>
    <w:link w:val="CommentText"/>
    <w:uiPriority w:val="99"/>
    <w:locked/>
    <w:rsid w:val="00FD5B5B"/>
    <w:rPr>
      <w:rFonts w:cs="Times New Roman"/>
      <w:sz w:val="20"/>
      <w:szCs w:val="20"/>
    </w:rPr>
  </w:style>
  <w:style w:type="paragraph" w:styleId="CommentSubject">
    <w:name w:val="annotation subject"/>
    <w:basedOn w:val="CommentText"/>
    <w:next w:val="CommentText"/>
    <w:link w:val="CommentSubjectChar"/>
    <w:uiPriority w:val="99"/>
    <w:semiHidden/>
    <w:rsid w:val="00FD5B5B"/>
    <w:rPr>
      <w:b/>
      <w:bCs/>
    </w:rPr>
  </w:style>
  <w:style w:type="character" w:customStyle="1" w:styleId="CommentSubjectChar">
    <w:name w:val="Comment Subject Char"/>
    <w:basedOn w:val="CommentTextChar"/>
    <w:link w:val="CommentSubject"/>
    <w:uiPriority w:val="99"/>
    <w:semiHidden/>
    <w:locked/>
    <w:rsid w:val="00FD5B5B"/>
    <w:rPr>
      <w:rFonts w:cs="Times New Roman"/>
      <w:b/>
      <w:bCs/>
      <w:sz w:val="20"/>
      <w:szCs w:val="20"/>
    </w:r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99"/>
    <w:qFormat/>
    <w:rsid w:val="00304D60"/>
    <w:pPr>
      <w:ind w:left="720"/>
      <w:contextualSpacing/>
    </w:p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
    <w:uiPriority w:val="99"/>
    <w:locked/>
    <w:rsid w:val="00304D60"/>
  </w:style>
  <w:style w:type="paragraph" w:customStyle="1" w:styleId="xxxmsonormal">
    <w:name w:val="x_x_x_msonormal"/>
    <w:basedOn w:val="Normal"/>
    <w:uiPriority w:val="99"/>
    <w:rsid w:val="004F2C29"/>
    <w:pPr>
      <w:spacing w:after="0" w:line="240" w:lineRule="auto"/>
    </w:pPr>
    <w:rPr>
      <w:rFonts w:cs="Calibri"/>
      <w:lang w:eastAsia="en-GB"/>
    </w:rPr>
  </w:style>
  <w:style w:type="table" w:styleId="TableGrid">
    <w:name w:val="Table Grid"/>
    <w:basedOn w:val="TableNormal"/>
    <w:uiPriority w:val="99"/>
    <w:rsid w:val="004F2C2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C0192F2BD3A34E9A961185F6777875" ma:contentTypeVersion="15" ma:contentTypeDescription="Create a new document." ma:contentTypeScope="" ma:versionID="761652c96f45d2fc8a86b5151499530e">
  <xsd:schema xmlns:xsd="http://www.w3.org/2001/XMLSchema" xmlns:xs="http://www.w3.org/2001/XMLSchema" xmlns:p="http://schemas.microsoft.com/office/2006/metadata/properties" xmlns:ns1="http://schemas.microsoft.com/sharepoint/v3" xmlns:ns2="4befbbbf-2510-4adf-9c25-ff3233d8ef72" xmlns:ns3="538bbccd-97dd-49c6-9730-f429340043a1" targetNamespace="http://schemas.microsoft.com/office/2006/metadata/properties" ma:root="true" ma:fieldsID="65972ac46919cef86cb2ec97fb448d40" ns1:_="" ns2:_="" ns3:_="">
    <xsd:import namespace="http://schemas.microsoft.com/sharepoint/v3"/>
    <xsd:import namespace="4befbbbf-2510-4adf-9c25-ff3233d8ef72"/>
    <xsd:import namespace="538bbccd-97dd-49c6-9730-f429340043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fbbbf-2510-4adf-9c25-ff3233d8e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8bbccd-97dd-49c6-9730-f429340043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827CCF-9B9F-4BE0-A568-3BEC16885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efbbbf-2510-4adf-9c25-ff3233d8ef72"/>
    <ds:schemaRef ds:uri="538bbccd-97dd-49c6-9730-f42934004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EE59A7-BC62-4C92-8220-8D264437EFC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CFA2D77-EED8-4C07-A81C-154E8A042DD6}">
  <ds:schemaRefs>
    <ds:schemaRef ds:uri="http://schemas.openxmlformats.org/officeDocument/2006/bibliography"/>
  </ds:schemaRefs>
</ds:datastoreItem>
</file>

<file path=customXml/itemProps4.xml><?xml version="1.0" encoding="utf-8"?>
<ds:datastoreItem xmlns:ds="http://schemas.openxmlformats.org/officeDocument/2006/customXml" ds:itemID="{BF9207AA-1920-427B-90F8-6657D32850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4332</Characters>
  <Application>Microsoft Office Word</Application>
  <DocSecurity>0</DocSecurity>
  <Lines>36</Lines>
  <Paragraphs>10</Paragraphs>
  <ScaleCrop>false</ScaleCrop>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PSYCHIATRISTS</dc:title>
  <dc:subject/>
  <dc:creator>Holly Davis-Bollard</dc:creator>
  <cp:keywords/>
  <dc:description/>
  <cp:lastModifiedBy>Holly Davis-Bollard</cp:lastModifiedBy>
  <cp:revision>4</cp:revision>
  <dcterms:created xsi:type="dcterms:W3CDTF">2022-02-11T10:10:00Z</dcterms:created>
  <dcterms:modified xsi:type="dcterms:W3CDTF">2022-02-11T15:27:00Z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Rosalind.Steele@rcpsych.ac.uk</vt:lpwstr>
  </property>
  <property fmtid="{D5CDD505-2E9C-101B-9397-08002B2CF9AE}" pid="5" name="MSIP_Label_bd238a98-5de3-4afa-b492-e6339810853c_SetDate">
    <vt:lpwstr>2022-01-24T16:28:18.3268035Z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ActionId">
    <vt:lpwstr>1155d307-660e-4e80-8be2-bcf2d8fbf405</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y fmtid="{D5CDD505-2E9C-101B-9397-08002B2CF9AE}" pid="11" name="ContentTypeId">
    <vt:lpwstr>0x010100D2C0192F2BD3A34E9A961185F6777875</vt:lpwstr>
  </property>
</Properties>
</file>