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0EC3" w14:textId="5F4E9856" w:rsidR="001D6BE3" w:rsidRPr="00357FB4" w:rsidRDefault="001D6BE3" w:rsidP="001D6BE3">
      <w:pPr>
        <w:pStyle w:val="Body"/>
        <w:jc w:val="right"/>
        <w:rPr>
          <w:rFonts w:ascii="Calibri" w:hAnsi="Calibri"/>
          <w:b/>
          <w:color w:val="000000" w:themeColor="text1"/>
          <w:sz w:val="28"/>
          <w:szCs w:val="28"/>
        </w:rPr>
      </w:pPr>
      <w:bookmarkStart w:id="0" w:name="_GoBack"/>
      <w:bookmarkEnd w:id="0"/>
      <w:r w:rsidRPr="00357FB4">
        <w:rPr>
          <w:rFonts w:ascii="Calibri" w:hAnsi="Calibri"/>
          <w:b/>
          <w:color w:val="000000" w:themeColor="text1"/>
          <w:sz w:val="28"/>
          <w:szCs w:val="28"/>
        </w:rPr>
        <w:t>Royal College of Psychiatrists</w:t>
      </w:r>
    </w:p>
    <w:p w14:paraId="73BE9C97" w14:textId="6CBB0F80" w:rsidR="001D6BE3" w:rsidRPr="00357FB4" w:rsidRDefault="00BF58E9" w:rsidP="001D6BE3">
      <w:pPr>
        <w:pStyle w:val="Body"/>
        <w:jc w:val="right"/>
        <w:rPr>
          <w:rFonts w:ascii="Calibri" w:hAnsi="Calibri"/>
          <w:b/>
          <w:color w:val="000000" w:themeColor="text1"/>
          <w:sz w:val="28"/>
          <w:szCs w:val="28"/>
        </w:rPr>
      </w:pPr>
      <w:r w:rsidRPr="00357FB4">
        <w:rPr>
          <w:rFonts w:ascii="Calibri" w:hAnsi="Calibri"/>
          <w:b/>
          <w:color w:val="000000" w:themeColor="text1"/>
          <w:sz w:val="28"/>
          <w:szCs w:val="28"/>
        </w:rPr>
        <w:t xml:space="preserve">Volunteering &amp; International Psychiatry </w:t>
      </w:r>
      <w:r w:rsidR="001D6BE3" w:rsidRPr="00357FB4">
        <w:rPr>
          <w:rFonts w:ascii="Calibri" w:hAnsi="Calibri"/>
          <w:b/>
          <w:color w:val="000000" w:themeColor="text1"/>
          <w:sz w:val="28"/>
          <w:szCs w:val="28"/>
        </w:rPr>
        <w:t>Special Interest Group (VIPSIG)</w:t>
      </w:r>
    </w:p>
    <w:p w14:paraId="5EA96CBE" w14:textId="4875E8D7" w:rsidR="00F24977" w:rsidRPr="00357FB4" w:rsidRDefault="00BF58E9" w:rsidP="001D6BE3">
      <w:pPr>
        <w:pStyle w:val="Body"/>
        <w:jc w:val="right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357FB4">
        <w:rPr>
          <w:rFonts w:ascii="Calibri" w:hAnsi="Calibri"/>
          <w:b/>
          <w:color w:val="000000" w:themeColor="text1"/>
          <w:sz w:val="28"/>
          <w:szCs w:val="28"/>
        </w:rPr>
        <w:t>Committee Meeting</w:t>
      </w:r>
      <w:r w:rsidR="00565AA1" w:rsidRPr="00357FB4">
        <w:rPr>
          <w:rFonts w:ascii="Calibri" w:hAnsi="Calibri"/>
          <w:b/>
          <w:color w:val="000000" w:themeColor="text1"/>
          <w:sz w:val="28"/>
          <w:szCs w:val="28"/>
        </w:rPr>
        <w:t xml:space="preserve"> Minutes</w:t>
      </w:r>
    </w:p>
    <w:p w14:paraId="24BD9708" w14:textId="77777777" w:rsidR="00F24977" w:rsidRPr="00357FB4" w:rsidRDefault="00F24977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857D7DD" w14:textId="2A02D729" w:rsidR="00F24977" w:rsidRPr="00357FB4" w:rsidRDefault="00BF58E9" w:rsidP="001D6BE3">
      <w:pPr>
        <w:pStyle w:val="Body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57FB4">
        <w:rPr>
          <w:rFonts w:ascii="Calibri" w:hAnsi="Calibri"/>
          <w:color w:val="000000" w:themeColor="text1"/>
          <w:sz w:val="20"/>
          <w:szCs w:val="20"/>
        </w:rPr>
        <w:t xml:space="preserve">Friday </w:t>
      </w:r>
      <w:r w:rsidR="00A0586E">
        <w:rPr>
          <w:rFonts w:ascii="Calibri" w:hAnsi="Calibri"/>
          <w:color w:val="000000" w:themeColor="text1"/>
          <w:sz w:val="20"/>
          <w:szCs w:val="20"/>
        </w:rPr>
        <w:t>13</w:t>
      </w:r>
      <w:r w:rsidRPr="00357FB4">
        <w:rPr>
          <w:rFonts w:ascii="Calibri" w:hAnsi="Calibri"/>
          <w:color w:val="000000" w:themeColor="text1"/>
          <w:sz w:val="20"/>
          <w:szCs w:val="20"/>
          <w:vertAlign w:val="superscript"/>
        </w:rPr>
        <w:t>th</w:t>
      </w:r>
      <w:r w:rsidR="001A01E9" w:rsidRPr="00357FB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A0586E">
        <w:rPr>
          <w:rFonts w:ascii="Calibri" w:hAnsi="Calibri"/>
          <w:color w:val="000000" w:themeColor="text1"/>
          <w:sz w:val="20"/>
          <w:szCs w:val="20"/>
        </w:rPr>
        <w:t>May</w:t>
      </w:r>
      <w:r w:rsidR="00B1374D">
        <w:rPr>
          <w:rFonts w:ascii="Calibri" w:hAnsi="Calibri"/>
          <w:color w:val="000000" w:themeColor="text1"/>
          <w:sz w:val="20"/>
          <w:szCs w:val="20"/>
        </w:rPr>
        <w:t xml:space="preserve"> 2016</w:t>
      </w:r>
    </w:p>
    <w:p w14:paraId="7D00F779" w14:textId="3E7D0CB4" w:rsidR="00F24977" w:rsidRPr="00357FB4" w:rsidRDefault="00A0586E" w:rsidP="001D6BE3">
      <w:pPr>
        <w:pStyle w:val="Body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RCPsych, Prescott Street, London</w:t>
      </w:r>
    </w:p>
    <w:p w14:paraId="4D2535EE" w14:textId="77777777" w:rsidR="001D6BE3" w:rsidRPr="00357FB4" w:rsidRDefault="001D6BE3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9060EE4" w14:textId="77777777" w:rsidR="00565AA1" w:rsidRPr="00357FB4" w:rsidRDefault="00565AA1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156C68D" w14:textId="10BC4B92" w:rsidR="00F24977" w:rsidRPr="00357FB4" w:rsidRDefault="001D6BE3" w:rsidP="00BD01A7">
      <w:pPr>
        <w:pStyle w:val="Body"/>
        <w:jc w:val="right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Present</w:t>
      </w:r>
    </w:p>
    <w:p w14:paraId="290C095C" w14:textId="3FA6A8AA" w:rsidR="00F24977" w:rsidRPr="00357FB4" w:rsidRDefault="00BF58E9" w:rsidP="00BD01A7">
      <w:pPr>
        <w:pStyle w:val="Body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57FB4">
        <w:rPr>
          <w:rFonts w:ascii="Calibri" w:hAnsi="Calibri"/>
          <w:color w:val="000000" w:themeColor="text1"/>
          <w:sz w:val="20"/>
          <w:szCs w:val="20"/>
        </w:rPr>
        <w:t>Peter Hughes</w:t>
      </w:r>
      <w:r w:rsidR="001A01E9" w:rsidRPr="00357FB4">
        <w:rPr>
          <w:rFonts w:ascii="Calibri" w:hAnsi="Calibri"/>
          <w:color w:val="000000" w:themeColor="text1"/>
          <w:sz w:val="20"/>
          <w:szCs w:val="20"/>
        </w:rPr>
        <w:t xml:space="preserve"> (Chair)</w:t>
      </w:r>
      <w:r w:rsidRPr="00357FB4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="00A0586E">
        <w:rPr>
          <w:rFonts w:ascii="Calibri" w:hAnsi="Calibri"/>
          <w:color w:val="000000" w:themeColor="text1"/>
          <w:sz w:val="20"/>
          <w:szCs w:val="20"/>
        </w:rPr>
        <w:t xml:space="preserve">Sophie Thomson, </w:t>
      </w:r>
      <w:r w:rsidR="00682681">
        <w:rPr>
          <w:rFonts w:ascii="Calibri" w:hAnsi="Calibri"/>
          <w:color w:val="000000" w:themeColor="text1"/>
          <w:sz w:val="20"/>
          <w:szCs w:val="20"/>
        </w:rPr>
        <w:t>Ruairi Page</w:t>
      </w:r>
      <w:r w:rsidR="00CB3B6E">
        <w:rPr>
          <w:rFonts w:ascii="Calibri" w:hAnsi="Calibri"/>
          <w:color w:val="000000" w:themeColor="text1"/>
          <w:sz w:val="20"/>
          <w:szCs w:val="20"/>
        </w:rPr>
        <w:t xml:space="preserve"> (Secretary)</w:t>
      </w:r>
      <w:r w:rsidR="00283060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="00A0586E">
        <w:rPr>
          <w:rFonts w:ascii="Calibri" w:hAnsi="Calibri"/>
          <w:color w:val="000000" w:themeColor="text1"/>
          <w:sz w:val="20"/>
          <w:szCs w:val="20"/>
        </w:rPr>
        <w:t xml:space="preserve">Mandip Jheeta (Finance Officer), </w:t>
      </w:r>
      <w:r w:rsidR="00937AA8">
        <w:rPr>
          <w:rFonts w:ascii="Calibri" w:hAnsi="Calibri"/>
          <w:color w:val="000000" w:themeColor="text1"/>
          <w:sz w:val="20"/>
          <w:szCs w:val="20"/>
        </w:rPr>
        <w:t>Shaheen, Ashok</w:t>
      </w:r>
      <w:r w:rsidR="00E90286">
        <w:rPr>
          <w:rFonts w:ascii="Calibri" w:hAnsi="Calibri"/>
          <w:color w:val="000000" w:themeColor="text1"/>
          <w:sz w:val="20"/>
          <w:szCs w:val="20"/>
        </w:rPr>
        <w:t xml:space="preserve"> Singh</w:t>
      </w:r>
      <w:r w:rsidR="00937AA8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="00E90286">
        <w:rPr>
          <w:rFonts w:ascii="Calibri" w:hAnsi="Calibri"/>
          <w:color w:val="000000" w:themeColor="text1"/>
          <w:sz w:val="20"/>
          <w:szCs w:val="20"/>
        </w:rPr>
        <w:t>Aoeife Singh. Jane Mounty</w:t>
      </w:r>
    </w:p>
    <w:p w14:paraId="4DCFC4E5" w14:textId="77777777" w:rsidR="00F24977" w:rsidRPr="00357FB4" w:rsidRDefault="00F24977" w:rsidP="00BD01A7">
      <w:pPr>
        <w:pStyle w:val="Body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6C1610E" w14:textId="370347ED" w:rsidR="00F24977" w:rsidRPr="00357FB4" w:rsidRDefault="001D6BE3" w:rsidP="00BD01A7">
      <w:pPr>
        <w:pStyle w:val="Body"/>
        <w:jc w:val="right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  <w:lang w:val="fr-FR"/>
        </w:rPr>
        <w:t>Apologies</w:t>
      </w:r>
    </w:p>
    <w:p w14:paraId="71483D99" w14:textId="2C37A586" w:rsidR="006265C2" w:rsidRPr="00357FB4" w:rsidRDefault="00A0586E" w:rsidP="004B07E2">
      <w:pPr>
        <w:pStyle w:val="Body"/>
        <w:ind w:left="43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Gabriel Kogo</w:t>
      </w:r>
      <w:r w:rsidR="00937AA8">
        <w:rPr>
          <w:rFonts w:ascii="Calibri" w:eastAsia="Calibri" w:hAnsi="Calibri" w:cs="Calibri"/>
          <w:color w:val="000000" w:themeColor="text1"/>
          <w:sz w:val="20"/>
          <w:szCs w:val="20"/>
        </w:rPr>
        <w:t>, Aisha Ahmed</w:t>
      </w:r>
      <w:r w:rsidR="00495F7E">
        <w:rPr>
          <w:rFonts w:ascii="Calibri" w:eastAsia="Calibri" w:hAnsi="Calibri" w:cs="Calibri"/>
          <w:color w:val="000000" w:themeColor="text1"/>
          <w:sz w:val="20"/>
          <w:szCs w:val="20"/>
        </w:rPr>
        <w:t>, Raman Ashwany, Lucienne Aguirre</w:t>
      </w:r>
    </w:p>
    <w:p w14:paraId="30720764" w14:textId="77777777" w:rsidR="006265C2" w:rsidRPr="00357FB4" w:rsidRDefault="006265C2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965D330" w14:textId="77777777" w:rsidR="00F24977" w:rsidRPr="00357FB4" w:rsidRDefault="00BF58E9">
      <w:pPr>
        <w:pStyle w:val="Body"/>
        <w:rPr>
          <w:rFonts w:ascii="Calibri" w:eastAsia="Calibri" w:hAnsi="Calibri" w:cs="Calibri"/>
          <w:b/>
          <w:color w:val="000000" w:themeColor="text1"/>
          <w:sz w:val="32"/>
          <w:szCs w:val="32"/>
        </w:rPr>
      </w:pPr>
      <w:r w:rsidRPr="00357FB4">
        <w:rPr>
          <w:rFonts w:ascii="Calibri" w:hAnsi="Calibri"/>
          <w:b/>
          <w:color w:val="000000" w:themeColor="text1"/>
          <w:sz w:val="32"/>
          <w:szCs w:val="32"/>
          <w:lang w:val="es-ES_tradnl"/>
        </w:rPr>
        <w:t>EXECUTIVE</w:t>
      </w:r>
      <w:r w:rsidR="001A01E9" w:rsidRPr="00357FB4">
        <w:rPr>
          <w:rFonts w:ascii="Calibri" w:hAnsi="Calibri"/>
          <w:b/>
          <w:color w:val="000000" w:themeColor="text1"/>
          <w:sz w:val="32"/>
          <w:szCs w:val="32"/>
          <w:lang w:val="es-ES_tradnl"/>
        </w:rPr>
        <w:t xml:space="preserve"> MEETING</w:t>
      </w:r>
    </w:p>
    <w:p w14:paraId="60D84664" w14:textId="77777777" w:rsidR="006265C2" w:rsidRPr="00357FB4" w:rsidRDefault="006265C2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ACA8DDB" w14:textId="7918232E" w:rsidR="001A01E9" w:rsidRDefault="001D6BE3">
      <w:pPr>
        <w:pStyle w:val="Body"/>
        <w:rPr>
          <w:rFonts w:ascii="Calibri" w:eastAsia="Calibri" w:hAnsi="Calibri" w:cs="Calibri"/>
          <w:b/>
          <w:color w:val="000000" w:themeColor="text1"/>
          <w:sz w:val="32"/>
          <w:szCs w:val="32"/>
        </w:rPr>
      </w:pPr>
      <w:r w:rsidRPr="00357FB4">
        <w:rPr>
          <w:rFonts w:ascii="Calibri" w:eastAsia="Calibri" w:hAnsi="Calibri" w:cs="Calibri"/>
          <w:b/>
          <w:color w:val="000000" w:themeColor="text1"/>
          <w:sz w:val="32"/>
          <w:szCs w:val="32"/>
        </w:rPr>
        <w:t>GENERAL MEETING</w:t>
      </w:r>
    </w:p>
    <w:p w14:paraId="69B50DB4" w14:textId="77777777" w:rsidR="00285E49" w:rsidRPr="00357FB4" w:rsidRDefault="00285E49">
      <w:pPr>
        <w:pStyle w:val="Body"/>
        <w:rPr>
          <w:rFonts w:ascii="Calibri" w:eastAsia="Calibri" w:hAnsi="Calibri" w:cs="Calibri"/>
          <w:b/>
          <w:color w:val="000000" w:themeColor="text1"/>
          <w:sz w:val="32"/>
          <w:szCs w:val="32"/>
        </w:rPr>
      </w:pPr>
    </w:p>
    <w:p w14:paraId="07B0EEE4" w14:textId="4411A662" w:rsidR="00F24977" w:rsidRPr="00357FB4" w:rsidRDefault="00FF6098">
      <w:pPr>
        <w:pStyle w:val="Body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Minutes of last meeting </w:t>
      </w:r>
      <w:r w:rsidR="00285E49">
        <w:rPr>
          <w:rFonts w:ascii="Calibri" w:hAnsi="Calibri"/>
          <w:b/>
          <w:color w:val="000000" w:themeColor="text1"/>
        </w:rPr>
        <w:t xml:space="preserve">accepted </w:t>
      </w:r>
    </w:p>
    <w:p w14:paraId="6CF412E6" w14:textId="77777777" w:rsidR="00AA2D93" w:rsidRDefault="00AA2D93" w:rsidP="00AA2D93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DBD4187" w14:textId="77777777" w:rsidR="00682681" w:rsidRPr="00357FB4" w:rsidRDefault="00682681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F1AE657" w14:textId="77777777" w:rsidR="00F24977" w:rsidRPr="00357FB4" w:rsidRDefault="00BF58E9">
      <w:pPr>
        <w:pStyle w:val="Body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Matters arising</w:t>
      </w:r>
    </w:p>
    <w:p w14:paraId="33374B69" w14:textId="5D3A0318" w:rsidR="00A0586E" w:rsidRDefault="00A7464D" w:rsidP="00A0586E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PH due to </w:t>
      </w:r>
      <w:r w:rsidR="00285E49">
        <w:rPr>
          <w:rFonts w:ascii="Calibri" w:eastAsia="Calibri" w:hAnsi="Calibri" w:cs="Calibri"/>
          <w:color w:val="000000" w:themeColor="text1"/>
          <w:sz w:val="20"/>
          <w:szCs w:val="20"/>
        </w:rPr>
        <w:t>attend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leadership training and further mhGAP training in Cairo</w:t>
      </w:r>
    </w:p>
    <w:p w14:paraId="66918AAC" w14:textId="42D60772" w:rsidR="00C9306A" w:rsidRDefault="00A7464D" w:rsidP="00E74F22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College have advertised 6 month post- Sierra Leone- August. Awaiting applications before interviewing.</w:t>
      </w:r>
    </w:p>
    <w:p w14:paraId="55694702" w14:textId="2571BD1F" w:rsidR="00A7464D" w:rsidRDefault="00A7464D" w:rsidP="00E74F22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PH: Discussed potential for project in </w:t>
      </w:r>
      <w:r w:rsidR="00285E4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Tanzania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Duration: 3 months. </w:t>
      </w:r>
    </w:p>
    <w:p w14:paraId="68B064E3" w14:textId="55466A09" w:rsidR="00A7464D" w:rsidRDefault="00A7464D" w:rsidP="00E74F22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PH: Discussed further potential projects in Tanzania and Pakistan</w:t>
      </w:r>
    </w:p>
    <w:p w14:paraId="408C9DAB" w14:textId="69301D2A" w:rsidR="00A7464D" w:rsidRPr="00285E49" w:rsidRDefault="00A7464D" w:rsidP="00285E49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PH: Discussed </w:t>
      </w:r>
      <w:r w:rsidR="00285E4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changes in  Somaliland programme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. This will likely result in decrease in frequency of trips. Leading to more emphasis on online teaching</w:t>
      </w:r>
      <w:r w:rsidR="00285E4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and need for more volunteers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3D55169F" w14:textId="44504CFC" w:rsidR="00A7464D" w:rsidRDefault="00A7464D" w:rsidP="00E74F22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PH: CNWL Global Network, Multi-disciplinary</w:t>
      </w:r>
      <w:r w:rsidR="00937AA8">
        <w:rPr>
          <w:rFonts w:ascii="Calibri" w:eastAsia="Calibri" w:hAnsi="Calibri" w:cs="Calibri"/>
          <w:color w:val="000000" w:themeColor="text1"/>
          <w:sz w:val="20"/>
          <w:szCs w:val="20"/>
        </w:rPr>
        <w:t>- mainly medics, nurses, multi-specialty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, London focused volunteering scheme</w:t>
      </w:r>
      <w:r w:rsidR="00937AA8">
        <w:rPr>
          <w:rFonts w:ascii="Calibri" w:eastAsia="Calibri" w:hAnsi="Calibri" w:cs="Calibri"/>
          <w:color w:val="000000" w:themeColor="text1"/>
          <w:sz w:val="20"/>
          <w:szCs w:val="20"/>
        </w:rPr>
        <w:t>. Chairman: John Lowe.</w:t>
      </w:r>
    </w:p>
    <w:p w14:paraId="60670787" w14:textId="5C25D126" w:rsidR="00937AA8" w:rsidRDefault="00937AA8" w:rsidP="00E74F22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Malawi Group- Looking for 6month volunteer</w:t>
      </w:r>
    </w:p>
    <w:p w14:paraId="156A53EE" w14:textId="5918AC70" w:rsidR="00937AA8" w:rsidRPr="009B27A7" w:rsidRDefault="00937AA8" w:rsidP="00937AA8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Discussed requirement for development of smaller term projects</w:t>
      </w:r>
    </w:p>
    <w:p w14:paraId="5E71C63D" w14:textId="5843733C" w:rsidR="00937AA8" w:rsidRPr="009B27A7" w:rsidRDefault="00937AA8" w:rsidP="00937AA8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Members not receiving VIPSIG circulation emails</w:t>
      </w:r>
    </w:p>
    <w:p w14:paraId="1D43417A" w14:textId="3F315C67" w:rsidR="00937AA8" w:rsidRPr="009B27A7" w:rsidRDefault="00937AA8" w:rsidP="00937AA8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Dr Arayambath discussed mhat-UK</w:t>
      </w:r>
    </w:p>
    <w:p w14:paraId="027DA2B1" w14:textId="643C8F72" w:rsidR="00E90286" w:rsidRPr="009B27A7" w:rsidRDefault="00937AA8" w:rsidP="00E90286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Essay prize- 18 essays- Very high standard, Peter McGovern runner up, Shaheen winner</w:t>
      </w:r>
      <w:r w:rsidR="00E90286">
        <w:rPr>
          <w:rFonts w:ascii="Calibri" w:eastAsia="Calibri" w:hAnsi="Calibri" w:cs="Calibri"/>
          <w:color w:val="000000" w:themeColor="text1"/>
          <w:sz w:val="20"/>
          <w:szCs w:val="20"/>
        </w:rPr>
        <w:t>, very enjoyable</w:t>
      </w:r>
      <w:r w:rsidR="009B27A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piece</w:t>
      </w:r>
      <w:r w:rsidR="00E90286">
        <w:rPr>
          <w:rFonts w:ascii="Calibri" w:eastAsia="Calibri" w:hAnsi="Calibri" w:cs="Calibri"/>
          <w:color w:val="000000" w:themeColor="text1"/>
          <w:sz w:val="20"/>
          <w:szCs w:val="20"/>
        </w:rPr>
        <w:t>. Shaheen’s essay was on UK volunteering.</w:t>
      </w:r>
      <w:r w:rsidR="00285E4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E90286">
        <w:rPr>
          <w:rFonts w:ascii="Calibri" w:eastAsia="Calibri" w:hAnsi="Calibri" w:cs="Calibri"/>
          <w:color w:val="000000" w:themeColor="text1"/>
          <w:sz w:val="20"/>
          <w:szCs w:val="20"/>
        </w:rPr>
        <w:t>Awaiting essay prize winners entries to go onto the website.</w:t>
      </w:r>
    </w:p>
    <w:p w14:paraId="0E2A53A5" w14:textId="55559C15" w:rsidR="00E47CE3" w:rsidRPr="009B27A7" w:rsidRDefault="00E90286" w:rsidP="00E47CE3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Finance update: No concerns. Fundraising options discussed. mhGAP fundraising: Funds to be split between VIPSIG, Sierra Leone Nurse who is requiring operation, “Where there is no Pscyhiatrist”,  Funds: Approximately 6000 available. Discussed fundraising </w:t>
      </w:r>
      <w:r w:rsidR="00E47CE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proposal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to print more mhGAP manuals</w:t>
      </w:r>
      <w:r w:rsidR="00E47CE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locally to training locations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45FA8103" w14:textId="53323A3C" w:rsidR="00E47CE3" w:rsidRPr="009B27A7" w:rsidRDefault="00E47CE3" w:rsidP="00E47CE3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mHGAP- Discussed large number &gt;120 applicants, opens possibility to hold further meetings at other uK locations</w:t>
      </w:r>
    </w:p>
    <w:p w14:paraId="3B47A6E5" w14:textId="0036152C" w:rsidR="001353DA" w:rsidRPr="009B27A7" w:rsidRDefault="00E47CE3" w:rsidP="001353DA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mhat-UK</w:t>
      </w:r>
      <w:r w:rsidR="001353D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project “Spring@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discussed by Dr Arayambath. Mental Health Action Trust- UK. Awaiting registration as charity. Supportive, self-support, patient-centred organization. E.g. running café in Boston, UK, for service users to work in. In London, similar idea is CRISIS-Café</w:t>
      </w:r>
      <w:r w:rsidR="001353DA">
        <w:rPr>
          <w:rFonts w:ascii="Calibri" w:eastAsia="Calibri" w:hAnsi="Calibri" w:cs="Calibri"/>
          <w:color w:val="000000" w:themeColor="text1"/>
          <w:sz w:val="20"/>
          <w:szCs w:val="20"/>
        </w:rPr>
        <w:t>. Draws on the strengths from patients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JA would look to seek volunteers from the VIPSIG. </w:t>
      </w:r>
    </w:p>
    <w:p w14:paraId="2160A76C" w14:textId="0132145D" w:rsidR="001353DA" w:rsidRPr="009B27A7" w:rsidRDefault="001353DA" w:rsidP="001353DA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PH </w:t>
      </w:r>
      <w:r w:rsidR="009B27A7">
        <w:rPr>
          <w:rFonts w:ascii="Calibri" w:eastAsia="Calibri" w:hAnsi="Calibri" w:cs="Calibri"/>
          <w:color w:val="000000" w:themeColor="text1"/>
          <w:sz w:val="20"/>
          <w:szCs w:val="20"/>
        </w:rPr>
        <w:t>advised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JA to write article for VIPSIG newsletter about mhat-UK</w:t>
      </w:r>
    </w:p>
    <w:p w14:paraId="6B88CF30" w14:textId="326CEA97" w:rsidR="00E47CE3" w:rsidRPr="009B27A7" w:rsidRDefault="001353DA" w:rsidP="00E47CE3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Shaheen has been involved with projects in schools</w:t>
      </w:r>
    </w:p>
    <w:p w14:paraId="3E060ED9" w14:textId="7B0D308C" w:rsidR="001353DA" w:rsidRDefault="001353DA" w:rsidP="00E90286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JM: Discussed “Doctors of the World” project. PH also attended this conference. Organisation of volunteer led clinics for refugees. “Medical Justice”- Asylum seekers in detention- medical students involved as “befrienders”. The group are interested in GPs and Senior trainees.</w:t>
      </w:r>
    </w:p>
    <w:p w14:paraId="23A752F1" w14:textId="50EE1007" w:rsidR="001353DA" w:rsidRDefault="001353DA" w:rsidP="00E90286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Require opportunities page o</w:t>
      </w:r>
      <w:r w:rsidR="009B27A7">
        <w:rPr>
          <w:rFonts w:ascii="Calibri" w:eastAsia="Calibri" w:hAnsi="Calibri" w:cs="Calibri"/>
          <w:color w:val="000000" w:themeColor="text1"/>
          <w:sz w:val="20"/>
          <w:szCs w:val="20"/>
        </w:rPr>
        <w:t>n website to further adverts</w:t>
      </w:r>
    </w:p>
    <w:p w14:paraId="726D0F51" w14:textId="62AAD11A" w:rsidR="001353DA" w:rsidRPr="009B27A7" w:rsidRDefault="001353DA" w:rsidP="001353DA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Helen Bam</w:t>
      </w:r>
      <w:r w:rsidR="009B27A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ber Foundation Programme- Looks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after victims of trauma, trafficking victims. </w:t>
      </w:r>
    </w:p>
    <w:p w14:paraId="10F3668B" w14:textId="2F8A1E98" w:rsidR="00E64AD5" w:rsidRPr="009B27A7" w:rsidRDefault="001353DA" w:rsidP="00E64AD5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lastRenderedPageBreak/>
        <w:t>mhGAP- 120 names- primarily medics- more demand- most came from London deanery emails</w:t>
      </w:r>
    </w:p>
    <w:p w14:paraId="65D8F746" w14:textId="73ED88A4" w:rsidR="00E64AD5" w:rsidRPr="009B27A7" w:rsidRDefault="00E64AD5" w:rsidP="00E64AD5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Trainees- Peter is in ongoing contact with PTC and London Deanery. Discussed need for increasing trainee involvement. Need to contact deanery chairs, TPDs</w:t>
      </w:r>
    </w:p>
    <w:p w14:paraId="5E1AAFFD" w14:textId="029263E9" w:rsidR="00E64AD5" w:rsidRPr="009B27A7" w:rsidRDefault="00E64AD5" w:rsidP="00E64AD5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Discussed increased awareness required for SAS Doctors</w:t>
      </w:r>
    </w:p>
    <w:p w14:paraId="2048E85A" w14:textId="59DF9B85" w:rsidR="00FA3070" w:rsidRPr="009B27A7" w:rsidRDefault="00E64AD5" w:rsidP="00FA3070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Retirees: No further updates. Retirement conference is taking place this month, </w:t>
      </w:r>
      <w:r w:rsidR="00FA307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PH: To send to the organisers of Retirement Conferences to highlights the availability of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Global opportunities as well as UK</w:t>
      </w:r>
      <w:r w:rsidR="00FA3070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142A0F9E" w14:textId="494E746C" w:rsidR="00FA3070" w:rsidRPr="009B27A7" w:rsidRDefault="00FA3070" w:rsidP="00FA3070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Developing internet based work</w:t>
      </w:r>
    </w:p>
    <w:p w14:paraId="2B7ACF75" w14:textId="402E9D2D" w:rsidR="001F4BED" w:rsidRPr="009B27A7" w:rsidRDefault="00FA3070" w:rsidP="001F4BED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Events: mhGAP 9/10</w:t>
      </w:r>
      <w:r w:rsidRPr="00FA3070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July. Amazing interest. Same format as last year. Capped attendees of 80. Discussed re: future mhGAP event this year. 18 October: PFA and HIG Humanitatrian Intervention Guidance. Capped at 40 attendees. Further event discussed- Introduction to Volunteering Event, ? Link with </w:t>
      </w:r>
      <w:r w:rsidR="001F4BED">
        <w:rPr>
          <w:rFonts w:ascii="Calibri" w:eastAsia="Calibri" w:hAnsi="Calibri" w:cs="Calibri"/>
          <w:color w:val="000000" w:themeColor="text1"/>
          <w:sz w:val="20"/>
          <w:szCs w:val="20"/>
        </w:rPr>
        <w:t>CNWL</w:t>
      </w:r>
    </w:p>
    <w:p w14:paraId="7BCDA41D" w14:textId="58AEC0CF" w:rsidR="001F4BED" w:rsidRPr="009B27A7" w:rsidRDefault="001F4BED" w:rsidP="001F4BED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PH: Would like more GP attendees </w:t>
      </w:r>
      <w:r w:rsidR="009B27A7">
        <w:rPr>
          <w:rFonts w:ascii="Calibri" w:eastAsia="Calibri" w:hAnsi="Calibri" w:cs="Calibri"/>
          <w:color w:val="000000" w:themeColor="text1"/>
          <w:sz w:val="20"/>
          <w:szCs w:val="20"/>
        </w:rPr>
        <w:t>at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mhGAP</w:t>
      </w:r>
    </w:p>
    <w:p w14:paraId="00855131" w14:textId="06A39DAB" w:rsidR="00A712B4" w:rsidRPr="009B27A7" w:rsidRDefault="001F4BED" w:rsidP="00A712B4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Conferences: Discussed financial implications. Prioritisation: Interest is mainly for mhGAP. Previous conference- Spirituality and Volunteering- successes and challenges discussed. Future Conference 2017 ideas: Human rights and Global Volunteering. JA, SB and JM offered support for this.</w:t>
      </w:r>
      <w:r w:rsidR="00A712B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Price: 100- Discussed good value. Potential Date- October 2016.</w:t>
      </w:r>
    </w:p>
    <w:p w14:paraId="380FD0A8" w14:textId="4B0A6A09" w:rsidR="00A712B4" w:rsidRPr="009B27A7" w:rsidRDefault="00A712B4" w:rsidP="00A712B4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EPA symposium request submitted</w:t>
      </w:r>
    </w:p>
    <w:p w14:paraId="75A67FC1" w14:textId="12E220C2" w:rsidR="00A712B4" w:rsidRPr="009B27A7" w:rsidRDefault="00A712B4" w:rsidP="00A712B4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Fundraising: Bought mhGAPs from mhGAP 2016 weekend fundraising.</w:t>
      </w:r>
    </w:p>
    <w:p w14:paraId="49B8FB45" w14:textId="0865DC98" w:rsidR="0073175B" w:rsidRPr="009B27A7" w:rsidRDefault="00A712B4" w:rsidP="0073175B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Research: Trainee opportunities. PH Discussed his Masters in Mental Health/Volunteering. Pre-Post training mHGAP research project discussed</w:t>
      </w:r>
      <w:r w:rsidR="0073175B">
        <w:rPr>
          <w:rFonts w:ascii="Calibri" w:eastAsia="Calibri" w:hAnsi="Calibri" w:cs="Calibri"/>
          <w:color w:val="000000" w:themeColor="text1"/>
          <w:sz w:val="20"/>
          <w:szCs w:val="20"/>
        </w:rPr>
        <w:t>. Distinct difference between evaluation of mhGAP training and clinical practice impact. Qualitiative research opportunities available from field trips. Future research: mhGAP and patient impact</w:t>
      </w:r>
    </w:p>
    <w:p w14:paraId="142818BC" w14:textId="1B5E76F6" w:rsidR="004F6335" w:rsidRPr="009B27A7" w:rsidRDefault="0073175B" w:rsidP="004F6335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Academic: Overseas Mental Health Institute. Alistair Campbell- Guest speakers.</w:t>
      </w:r>
      <w:r w:rsidR="004F633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Indian medical conference- PH cannot attend</w:t>
      </w:r>
    </w:p>
    <w:p w14:paraId="547B2C4A" w14:textId="537A073C" w:rsidR="004F6335" w:rsidRPr="009B27A7" w:rsidRDefault="004F6335" w:rsidP="004F6335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Website- Link organisations and activities- JA went for global mental health lightning presentation, medical geographists/historians in attendance. Gave feedback from meeting. Felt VIPSIG should offer input into such meetings. Highlights lots of scope for joint working, e.g. anthropology in mental health.</w:t>
      </w:r>
    </w:p>
    <w:p w14:paraId="13D8D8A8" w14:textId="04AE10EE" w:rsidR="004F6335" w:rsidRPr="009B27A7" w:rsidRDefault="004F6335" w:rsidP="004F6335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PH has been asked to prepare introductory module for mhGAP</w:t>
      </w:r>
    </w:p>
    <w:p w14:paraId="6533D9B2" w14:textId="5EE73C1B" w:rsidR="004A4C75" w:rsidRPr="009B27A7" w:rsidRDefault="004F6335" w:rsidP="004A4C75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Newsletter: Looking for new editor</w:t>
      </w:r>
    </w:p>
    <w:p w14:paraId="037B7F03" w14:textId="59AD93D6" w:rsidR="00EC1D12" w:rsidRPr="009B27A7" w:rsidRDefault="004A4C75" w:rsidP="00EC1D12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Podcasts, Filming</w:t>
      </w:r>
      <w:r w:rsidR="00EC1D12">
        <w:rPr>
          <w:rFonts w:ascii="Calibri" w:eastAsia="Calibri" w:hAnsi="Calibri" w:cs="Calibri"/>
          <w:color w:val="000000" w:themeColor="text1"/>
          <w:sz w:val="20"/>
          <w:szCs w:val="20"/>
        </w:rPr>
        <w:t>, mhGAP discussed</w:t>
      </w:r>
    </w:p>
    <w:p w14:paraId="4CDD2731" w14:textId="107A31FD" w:rsidR="00EC1D12" w:rsidRPr="009B27A7" w:rsidRDefault="00EC1D12" w:rsidP="00EC1D12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Link with Australia, senior trainee contacted stating he would like to discuss the successes of VIPSIG at their Trainee conference this week in Bangkok. Possible links with Canada discussed.</w:t>
      </w:r>
    </w:p>
    <w:p w14:paraId="4B197037" w14:textId="6D631ACC" w:rsidR="006C7EC1" w:rsidRPr="009B27A7" w:rsidRDefault="00EC1D12" w:rsidP="006C7EC1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Location of meetings discussed- Discussed that previously poor attendance at previous meetings. Decision made to continue to hold meetings in London for the forseeable future .This will be reviewed.</w:t>
      </w:r>
    </w:p>
    <w:p w14:paraId="012A33FF" w14:textId="2F478338" w:rsidR="006C7EC1" w:rsidRDefault="006C7EC1" w:rsidP="001353DA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Syria- Continuing development of Syria Taskforce. No further update available.</w:t>
      </w:r>
    </w:p>
    <w:p w14:paraId="36BFA7E7" w14:textId="77777777" w:rsidR="00B1374D" w:rsidRPr="00357FB4" w:rsidRDefault="00B1374D" w:rsidP="00A55F3D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05C2178" w14:textId="7C84C4C4" w:rsidR="00F24977" w:rsidRPr="00357FB4" w:rsidRDefault="009362EC">
      <w:pPr>
        <w:pStyle w:val="Body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mHGAP Orientation Weekend </w:t>
      </w:r>
    </w:p>
    <w:p w14:paraId="7609311E" w14:textId="607E3224" w:rsidR="00611660" w:rsidRDefault="009B27A7" w:rsidP="00B1374D">
      <w:pPr>
        <w:pStyle w:val="Body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9/10</w:t>
      </w:r>
      <w:r w:rsidRPr="00FA3070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July</w:t>
      </w:r>
    </w:p>
    <w:p w14:paraId="64567B93" w14:textId="64CF90D7" w:rsidR="009B27A7" w:rsidRDefault="009B27A7" w:rsidP="00B1374D">
      <w:pPr>
        <w:pStyle w:val="Body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High level of interest</w:t>
      </w:r>
    </w:p>
    <w:p w14:paraId="7FE0F5C2" w14:textId="77777777" w:rsidR="008B25F3" w:rsidRDefault="008B25F3" w:rsidP="005C4A29">
      <w:pPr>
        <w:pStyle w:val="Body"/>
        <w:rPr>
          <w:rFonts w:ascii="Calibri" w:hAnsi="Calibri"/>
          <w:b/>
          <w:color w:val="000000" w:themeColor="text1"/>
        </w:rPr>
      </w:pPr>
    </w:p>
    <w:p w14:paraId="20AF923A" w14:textId="12EE8A66" w:rsidR="00F24977" w:rsidRPr="00357FB4" w:rsidRDefault="005C2979" w:rsidP="005C4A29">
      <w:pPr>
        <w:pStyle w:val="Body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F</w:t>
      </w:r>
      <w:r w:rsidR="00BF58E9" w:rsidRPr="00357FB4">
        <w:rPr>
          <w:rFonts w:ascii="Calibri" w:hAnsi="Calibri"/>
          <w:b/>
          <w:color w:val="000000" w:themeColor="text1"/>
        </w:rPr>
        <w:t>uture events</w:t>
      </w:r>
    </w:p>
    <w:p w14:paraId="2F998C3D" w14:textId="5CE3B525" w:rsidR="00611660" w:rsidRDefault="00A55F3D" w:rsidP="00B1374D">
      <w:pPr>
        <w:pStyle w:val="Body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PFA training</w:t>
      </w:r>
    </w:p>
    <w:p w14:paraId="7A4C519C" w14:textId="26A946CD" w:rsidR="00A55F3D" w:rsidRDefault="00A55F3D" w:rsidP="00B1374D">
      <w:pPr>
        <w:pStyle w:val="Body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mHGAP Training</w:t>
      </w:r>
    </w:p>
    <w:p w14:paraId="74411FF7" w14:textId="77777777" w:rsidR="008B25F3" w:rsidRPr="00357FB4" w:rsidRDefault="008B25F3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152512B" w14:textId="77777777" w:rsidR="00F24977" w:rsidRPr="00357FB4" w:rsidRDefault="00BF58E9">
      <w:pPr>
        <w:pStyle w:val="Body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Feedback from VIPSIG leads</w:t>
      </w:r>
    </w:p>
    <w:p w14:paraId="285EED23" w14:textId="6550BB57" w:rsidR="004A2314" w:rsidRPr="00A55F3D" w:rsidRDefault="00A55F3D" w:rsidP="00A55F3D">
      <w:pPr>
        <w:pStyle w:val="Body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As above</w:t>
      </w:r>
    </w:p>
    <w:p w14:paraId="1B6C5FE3" w14:textId="77777777" w:rsidR="008B25F3" w:rsidRDefault="008B25F3">
      <w:pPr>
        <w:pStyle w:val="Body"/>
        <w:rPr>
          <w:rFonts w:ascii="Calibri" w:hAnsi="Calibri"/>
          <w:b/>
          <w:color w:val="000000" w:themeColor="text1"/>
        </w:rPr>
      </w:pPr>
    </w:p>
    <w:p w14:paraId="03421DCA" w14:textId="77777777" w:rsidR="00F24977" w:rsidRPr="00357FB4" w:rsidRDefault="00BF58E9">
      <w:pPr>
        <w:pStyle w:val="Body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AOB</w:t>
      </w:r>
    </w:p>
    <w:p w14:paraId="36C9E776" w14:textId="09F46B2A" w:rsidR="008B25F3" w:rsidRPr="001E0CBC" w:rsidRDefault="008B25F3" w:rsidP="00B1374D">
      <w:pPr>
        <w:pStyle w:val="Body"/>
        <w:numPr>
          <w:ilvl w:val="0"/>
          <w:numId w:val="8"/>
        </w:numPr>
        <w:rPr>
          <w:rFonts w:ascii="Calibri" w:hAnsi="Calibri"/>
          <w:b/>
          <w:color w:val="000000" w:themeColor="text1"/>
          <w:sz w:val="20"/>
          <w:szCs w:val="20"/>
        </w:rPr>
      </w:pPr>
    </w:p>
    <w:p w14:paraId="214E83F5" w14:textId="77777777" w:rsidR="00B1374D" w:rsidRDefault="00B1374D" w:rsidP="00A55F3D">
      <w:pPr>
        <w:pStyle w:val="Body"/>
        <w:ind w:left="720"/>
        <w:rPr>
          <w:rFonts w:ascii="Calibri" w:hAnsi="Calibri"/>
          <w:b/>
          <w:color w:val="000000" w:themeColor="text1"/>
        </w:rPr>
      </w:pPr>
    </w:p>
    <w:p w14:paraId="14CCB8C3" w14:textId="442B7E7A" w:rsidR="00F24977" w:rsidRPr="00357FB4" w:rsidRDefault="00BF58E9" w:rsidP="006265C2">
      <w:pPr>
        <w:pStyle w:val="Body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D</w:t>
      </w:r>
      <w:r w:rsidR="00BF1A67" w:rsidRPr="00357FB4">
        <w:rPr>
          <w:rFonts w:ascii="Calibri" w:hAnsi="Calibri"/>
          <w:b/>
          <w:color w:val="000000" w:themeColor="text1"/>
        </w:rPr>
        <w:t>ates of next committee meetings</w:t>
      </w:r>
    </w:p>
    <w:p w14:paraId="469B8BF9" w14:textId="23ACC7EB" w:rsidR="006265C2" w:rsidRPr="00357FB4" w:rsidRDefault="006265C2" w:rsidP="006265C2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57FB4">
        <w:rPr>
          <w:rFonts w:ascii="Calibri" w:hAnsi="Calibri"/>
          <w:color w:val="000000" w:themeColor="text1"/>
          <w:sz w:val="20"/>
          <w:szCs w:val="20"/>
        </w:rPr>
        <w:t>Venue: Royal College o</w:t>
      </w:r>
      <w:r w:rsidR="00FF6098">
        <w:rPr>
          <w:rFonts w:ascii="Calibri" w:hAnsi="Calibri"/>
          <w:color w:val="000000" w:themeColor="text1"/>
          <w:sz w:val="20"/>
          <w:szCs w:val="20"/>
        </w:rPr>
        <w:t>f Psychiatrists, London. 1:30pm- executive meeting, 2:00pm-</w:t>
      </w:r>
      <w:r w:rsidRPr="00357FB4">
        <w:rPr>
          <w:rFonts w:ascii="Calibri" w:hAnsi="Calibri"/>
          <w:color w:val="000000" w:themeColor="text1"/>
          <w:sz w:val="20"/>
          <w:szCs w:val="20"/>
        </w:rPr>
        <w:t xml:space="preserve"> general meeting.</w:t>
      </w:r>
    </w:p>
    <w:p w14:paraId="7A33B5AB" w14:textId="77777777" w:rsidR="006265C2" w:rsidRPr="00FF6098" w:rsidRDefault="006265C2" w:rsidP="006265C2">
      <w:pPr>
        <w:pStyle w:val="Body"/>
        <w:numPr>
          <w:ilvl w:val="0"/>
          <w:numId w:val="2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FF6098">
        <w:rPr>
          <w:rFonts w:ascii="Calibri" w:hAnsi="Calibri" w:cs="Arial"/>
          <w:color w:val="000000" w:themeColor="text1"/>
          <w:sz w:val="20"/>
          <w:szCs w:val="20"/>
        </w:rPr>
        <w:t>Friday 19</w:t>
      </w:r>
      <w:r w:rsidRPr="00FF6098">
        <w:rPr>
          <w:rFonts w:ascii="Calibri" w:hAnsi="Calibri" w:cs="Arial"/>
          <w:color w:val="000000" w:themeColor="text1"/>
          <w:sz w:val="20"/>
          <w:szCs w:val="20"/>
          <w:vertAlign w:val="superscript"/>
        </w:rPr>
        <w:t>th</w:t>
      </w:r>
      <w:r w:rsidRPr="00FF6098">
        <w:rPr>
          <w:rFonts w:ascii="Calibri" w:hAnsi="Calibri" w:cs="Arial"/>
          <w:color w:val="000000" w:themeColor="text1"/>
          <w:sz w:val="20"/>
          <w:szCs w:val="20"/>
        </w:rPr>
        <w:t xml:space="preserve"> August 2016</w:t>
      </w:r>
    </w:p>
    <w:p w14:paraId="5A896806" w14:textId="77777777" w:rsidR="006265C2" w:rsidRPr="00357FB4" w:rsidRDefault="006265C2" w:rsidP="006265C2">
      <w:pPr>
        <w:pStyle w:val="Default"/>
        <w:numPr>
          <w:ilvl w:val="0"/>
          <w:numId w:val="21"/>
        </w:numPr>
        <w:rPr>
          <w:rFonts w:ascii="Calibri" w:hAnsi="Calibri" w:cs="Helvetica Neue"/>
          <w:color w:val="000000" w:themeColor="text1"/>
          <w:sz w:val="20"/>
          <w:szCs w:val="20"/>
        </w:rPr>
      </w:pPr>
      <w:r w:rsidRPr="00357FB4">
        <w:rPr>
          <w:rFonts w:ascii="Calibri" w:hAnsi="Calibri" w:cs="Arial"/>
          <w:color w:val="000000" w:themeColor="text1"/>
          <w:sz w:val="20"/>
          <w:szCs w:val="20"/>
        </w:rPr>
        <w:t>Friday 11</w:t>
      </w:r>
      <w:r w:rsidRPr="00357FB4">
        <w:rPr>
          <w:rFonts w:ascii="Calibri" w:hAnsi="Calibri" w:cs="Arial"/>
          <w:color w:val="000000" w:themeColor="text1"/>
          <w:sz w:val="20"/>
          <w:szCs w:val="20"/>
          <w:vertAlign w:val="superscript"/>
        </w:rPr>
        <w:t>th</w:t>
      </w:r>
      <w:r w:rsidRPr="00357FB4">
        <w:rPr>
          <w:rFonts w:ascii="Calibri" w:hAnsi="Calibri" w:cs="Arial"/>
          <w:color w:val="000000" w:themeColor="text1"/>
          <w:sz w:val="20"/>
          <w:szCs w:val="20"/>
        </w:rPr>
        <w:t xml:space="preserve"> November 2016</w:t>
      </w:r>
    </w:p>
    <w:p w14:paraId="367E57B7" w14:textId="77777777" w:rsidR="00FF6098" w:rsidRDefault="00FF6098" w:rsidP="00FF6098">
      <w:pPr>
        <w:pStyle w:val="Default"/>
        <w:rPr>
          <w:rFonts w:ascii="Calibri" w:eastAsia="Calibri" w:hAnsi="Calibri" w:cs="Calibri"/>
          <w:color w:val="000000" w:themeColor="text1"/>
          <w:sz w:val="20"/>
          <w:szCs w:val="20"/>
          <w:u w:color="421478"/>
        </w:rPr>
      </w:pPr>
    </w:p>
    <w:p w14:paraId="3D9D2B8F" w14:textId="72197626" w:rsidR="006265C2" w:rsidRPr="00357FB4" w:rsidRDefault="006265C2" w:rsidP="00FF6098">
      <w:pPr>
        <w:pStyle w:val="Default"/>
        <w:numPr>
          <w:ilvl w:val="0"/>
          <w:numId w:val="21"/>
        </w:numPr>
        <w:rPr>
          <w:rFonts w:ascii="Calibri" w:hAnsi="Calibri" w:cs="Helvetica Neue"/>
          <w:color w:val="000000" w:themeColor="text1"/>
          <w:sz w:val="20"/>
          <w:szCs w:val="20"/>
        </w:rPr>
      </w:pPr>
      <w:r w:rsidRPr="00357FB4">
        <w:rPr>
          <w:rFonts w:ascii="Calibri" w:eastAsia="Calibri" w:hAnsi="Calibri" w:cs="Calibri"/>
          <w:color w:val="000000" w:themeColor="text1"/>
          <w:sz w:val="20"/>
          <w:szCs w:val="20"/>
          <w:u w:color="421478"/>
        </w:rPr>
        <w:t>Please join us. All disciplines, students, trainees and non-psychiatrists very welcome.</w:t>
      </w:r>
    </w:p>
    <w:p w14:paraId="1586B86D" w14:textId="165944FF" w:rsidR="006265C2" w:rsidRPr="00357FB4" w:rsidRDefault="006265C2" w:rsidP="00FF6098">
      <w:pPr>
        <w:pStyle w:val="Default"/>
        <w:numPr>
          <w:ilvl w:val="0"/>
          <w:numId w:val="21"/>
        </w:numPr>
        <w:rPr>
          <w:color w:val="000000" w:themeColor="text1"/>
          <w:sz w:val="20"/>
          <w:szCs w:val="20"/>
        </w:rPr>
      </w:pPr>
      <w:r w:rsidRPr="00F309B4">
        <w:rPr>
          <w:rFonts w:ascii="Calibri" w:eastAsia="Calibri" w:hAnsi="Calibri" w:cs="Calibri"/>
          <w:color w:val="000000" w:themeColor="text1"/>
          <w:sz w:val="20"/>
          <w:szCs w:val="20"/>
          <w:u w:color="421478"/>
        </w:rPr>
        <w:t xml:space="preserve">(Please </w:t>
      </w:r>
      <w:r w:rsidR="00285E49">
        <w:rPr>
          <w:rFonts w:ascii="Calibri" w:eastAsia="Calibri" w:hAnsi="Calibri" w:cs="Calibri"/>
          <w:color w:val="000000" w:themeColor="text1"/>
          <w:sz w:val="20"/>
          <w:szCs w:val="20"/>
          <w:u w:color="421478"/>
        </w:rPr>
        <w:t xml:space="preserve">contact </w:t>
      </w:r>
      <w:r w:rsidRPr="00F309B4">
        <w:rPr>
          <w:rFonts w:ascii="Calibri" w:hAnsi="Calibri" w:cs="Helvetica Neue"/>
          <w:color w:val="000000" w:themeColor="text1"/>
          <w:sz w:val="20"/>
          <w:szCs w:val="20"/>
        </w:rPr>
        <w:t xml:space="preserve">beforehand to inform of your attendance as per </w:t>
      </w:r>
      <w:r w:rsidRPr="00357FB4">
        <w:rPr>
          <w:rFonts w:ascii="Calibri" w:hAnsi="Calibri" w:cs="Helvetica Neue"/>
          <w:color w:val="000000" w:themeColor="text1"/>
          <w:sz w:val="20"/>
          <w:szCs w:val="20"/>
        </w:rPr>
        <w:t>building security policy)</w:t>
      </w:r>
      <w:r w:rsidR="00357FB4" w:rsidRPr="00357FB4">
        <w:rPr>
          <w:color w:val="000000" w:themeColor="text1"/>
          <w:sz w:val="20"/>
          <w:szCs w:val="20"/>
        </w:rPr>
        <w:t xml:space="preserve"> </w:t>
      </w:r>
    </w:p>
    <w:sectPr w:rsidR="006265C2" w:rsidRPr="00357FB4"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A9902" w14:textId="77777777" w:rsidR="00EC1D12" w:rsidRDefault="00EC1D12">
      <w:r>
        <w:separator/>
      </w:r>
    </w:p>
  </w:endnote>
  <w:endnote w:type="continuationSeparator" w:id="0">
    <w:p w14:paraId="67914EEF" w14:textId="77777777" w:rsidR="00EC1D12" w:rsidRDefault="00EC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CB9A3" w14:textId="77777777" w:rsidR="00EC1D12" w:rsidRDefault="00EC1D12" w:rsidP="008B25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D3023" w14:textId="77777777" w:rsidR="00EC1D12" w:rsidRDefault="00EC1D12" w:rsidP="006265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4CB4" w14:textId="77777777" w:rsidR="00EC1D12" w:rsidRPr="006265C2" w:rsidRDefault="00EC1D12" w:rsidP="008B25F3">
    <w:pPr>
      <w:pStyle w:val="Footer"/>
      <w:framePr w:wrap="none" w:vAnchor="text" w:hAnchor="margin" w:xAlign="right" w:y="1"/>
      <w:rPr>
        <w:rStyle w:val="PageNumber"/>
        <w:rFonts w:ascii="Calibri Light" w:hAnsi="Calibri Light"/>
        <w:sz w:val="16"/>
        <w:szCs w:val="16"/>
      </w:rPr>
    </w:pPr>
    <w:r w:rsidRPr="006265C2">
      <w:rPr>
        <w:rStyle w:val="PageNumber"/>
        <w:rFonts w:ascii="Calibri Light" w:hAnsi="Calibri Light"/>
        <w:sz w:val="16"/>
        <w:szCs w:val="16"/>
      </w:rPr>
      <w:fldChar w:fldCharType="begin"/>
    </w:r>
    <w:r w:rsidRPr="006265C2">
      <w:rPr>
        <w:rStyle w:val="PageNumber"/>
        <w:rFonts w:ascii="Calibri Light" w:hAnsi="Calibri Light"/>
        <w:sz w:val="16"/>
        <w:szCs w:val="16"/>
      </w:rPr>
      <w:instrText xml:space="preserve">PAGE  </w:instrText>
    </w:r>
    <w:r w:rsidRPr="006265C2">
      <w:rPr>
        <w:rStyle w:val="PageNumber"/>
        <w:rFonts w:ascii="Calibri Light" w:hAnsi="Calibri Light"/>
        <w:sz w:val="16"/>
        <w:szCs w:val="16"/>
      </w:rPr>
      <w:fldChar w:fldCharType="separate"/>
    </w:r>
    <w:r w:rsidR="00285E49">
      <w:rPr>
        <w:rStyle w:val="PageNumber"/>
        <w:rFonts w:ascii="Calibri Light" w:hAnsi="Calibri Light"/>
        <w:noProof/>
        <w:sz w:val="16"/>
        <w:szCs w:val="16"/>
      </w:rPr>
      <w:t>2</w:t>
    </w:r>
    <w:r w:rsidRPr="006265C2">
      <w:rPr>
        <w:rStyle w:val="PageNumber"/>
        <w:rFonts w:ascii="Calibri Light" w:hAnsi="Calibri Light"/>
        <w:sz w:val="16"/>
        <w:szCs w:val="16"/>
      </w:rPr>
      <w:fldChar w:fldCharType="end"/>
    </w:r>
  </w:p>
  <w:p w14:paraId="741D0FF0" w14:textId="77777777" w:rsidR="00EC1D12" w:rsidRPr="006265C2" w:rsidRDefault="00EC1D12" w:rsidP="006265C2">
    <w:pPr>
      <w:pStyle w:val="HeaderFooter"/>
      <w:ind w:right="360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02582" w14:textId="77777777" w:rsidR="00EC1D12" w:rsidRDefault="00EC1D12">
      <w:r>
        <w:separator/>
      </w:r>
    </w:p>
  </w:footnote>
  <w:footnote w:type="continuationSeparator" w:id="0">
    <w:p w14:paraId="231BD18A" w14:textId="77777777" w:rsidR="00EC1D12" w:rsidRDefault="00EC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01570"/>
    <w:multiLevelType w:val="hybridMultilevel"/>
    <w:tmpl w:val="39A6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552F"/>
    <w:multiLevelType w:val="hybridMultilevel"/>
    <w:tmpl w:val="7662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530E"/>
    <w:multiLevelType w:val="hybridMultilevel"/>
    <w:tmpl w:val="2A18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57C3"/>
    <w:multiLevelType w:val="hybridMultilevel"/>
    <w:tmpl w:val="5C267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6EB9"/>
    <w:multiLevelType w:val="hybridMultilevel"/>
    <w:tmpl w:val="A7620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42FB8"/>
    <w:multiLevelType w:val="hybridMultilevel"/>
    <w:tmpl w:val="E79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1F6461E"/>
    <w:multiLevelType w:val="hybridMultilevel"/>
    <w:tmpl w:val="BCD0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44800"/>
    <w:multiLevelType w:val="hybridMultilevel"/>
    <w:tmpl w:val="E668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2939"/>
    <w:multiLevelType w:val="hybridMultilevel"/>
    <w:tmpl w:val="6F8007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061230D"/>
    <w:multiLevelType w:val="hybridMultilevel"/>
    <w:tmpl w:val="E610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E365E"/>
    <w:multiLevelType w:val="hybridMultilevel"/>
    <w:tmpl w:val="005E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85178"/>
    <w:multiLevelType w:val="hybridMultilevel"/>
    <w:tmpl w:val="55DE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C4597"/>
    <w:multiLevelType w:val="hybridMultilevel"/>
    <w:tmpl w:val="FACC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2055C"/>
    <w:multiLevelType w:val="hybridMultilevel"/>
    <w:tmpl w:val="B9B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B00BA"/>
    <w:multiLevelType w:val="hybridMultilevel"/>
    <w:tmpl w:val="06D8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04851"/>
    <w:multiLevelType w:val="hybridMultilevel"/>
    <w:tmpl w:val="FFB8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A02A1"/>
    <w:multiLevelType w:val="hybridMultilevel"/>
    <w:tmpl w:val="C29A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77F2A"/>
    <w:multiLevelType w:val="hybridMultilevel"/>
    <w:tmpl w:val="6FF0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94717"/>
    <w:multiLevelType w:val="hybridMultilevel"/>
    <w:tmpl w:val="1870F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74291"/>
    <w:multiLevelType w:val="hybridMultilevel"/>
    <w:tmpl w:val="04CE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878D8"/>
    <w:multiLevelType w:val="hybridMultilevel"/>
    <w:tmpl w:val="4F4CA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74CA3"/>
    <w:multiLevelType w:val="hybridMultilevel"/>
    <w:tmpl w:val="B61E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A2DA6"/>
    <w:multiLevelType w:val="hybridMultilevel"/>
    <w:tmpl w:val="D5BC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20A5A"/>
    <w:multiLevelType w:val="hybridMultilevel"/>
    <w:tmpl w:val="8000E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392075"/>
    <w:multiLevelType w:val="hybridMultilevel"/>
    <w:tmpl w:val="A030C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3"/>
  </w:num>
  <w:num w:numId="5">
    <w:abstractNumId w:val="14"/>
  </w:num>
  <w:num w:numId="6">
    <w:abstractNumId w:val="15"/>
  </w:num>
  <w:num w:numId="7">
    <w:abstractNumId w:val="10"/>
  </w:num>
  <w:num w:numId="8">
    <w:abstractNumId w:val="21"/>
  </w:num>
  <w:num w:numId="9">
    <w:abstractNumId w:val="2"/>
  </w:num>
  <w:num w:numId="10">
    <w:abstractNumId w:val="3"/>
  </w:num>
  <w:num w:numId="11">
    <w:abstractNumId w:val="16"/>
  </w:num>
  <w:num w:numId="12">
    <w:abstractNumId w:val="8"/>
  </w:num>
  <w:num w:numId="13">
    <w:abstractNumId w:val="20"/>
  </w:num>
  <w:num w:numId="14">
    <w:abstractNumId w:val="13"/>
  </w:num>
  <w:num w:numId="15">
    <w:abstractNumId w:val="24"/>
  </w:num>
  <w:num w:numId="16">
    <w:abstractNumId w:val="25"/>
  </w:num>
  <w:num w:numId="17">
    <w:abstractNumId w:val="5"/>
  </w:num>
  <w:num w:numId="18">
    <w:abstractNumId w:val="0"/>
  </w:num>
  <w:num w:numId="19">
    <w:abstractNumId w:val="19"/>
  </w:num>
  <w:num w:numId="20">
    <w:abstractNumId w:val="4"/>
  </w:num>
  <w:num w:numId="21">
    <w:abstractNumId w:val="17"/>
  </w:num>
  <w:num w:numId="22">
    <w:abstractNumId w:val="9"/>
  </w:num>
  <w:num w:numId="23">
    <w:abstractNumId w:val="6"/>
  </w:num>
  <w:num w:numId="24">
    <w:abstractNumId w:val="11"/>
  </w:num>
  <w:num w:numId="25">
    <w:abstractNumId w:val="18"/>
  </w:num>
  <w:num w:numId="2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77"/>
    <w:rsid w:val="00002A81"/>
    <w:rsid w:val="000331AF"/>
    <w:rsid w:val="00063A01"/>
    <w:rsid w:val="00086DE5"/>
    <w:rsid w:val="000F1FF3"/>
    <w:rsid w:val="001353DA"/>
    <w:rsid w:val="00161C4E"/>
    <w:rsid w:val="001671DC"/>
    <w:rsid w:val="00172053"/>
    <w:rsid w:val="001A01E9"/>
    <w:rsid w:val="001D6BE3"/>
    <w:rsid w:val="001E0CBC"/>
    <w:rsid w:val="001F4BED"/>
    <w:rsid w:val="00232F48"/>
    <w:rsid w:val="00283060"/>
    <w:rsid w:val="00285E49"/>
    <w:rsid w:val="00294CD2"/>
    <w:rsid w:val="002F508D"/>
    <w:rsid w:val="00317996"/>
    <w:rsid w:val="00323974"/>
    <w:rsid w:val="00352E38"/>
    <w:rsid w:val="00357FB4"/>
    <w:rsid w:val="0036364E"/>
    <w:rsid w:val="003842B2"/>
    <w:rsid w:val="003F5D49"/>
    <w:rsid w:val="00400AB6"/>
    <w:rsid w:val="00482E9A"/>
    <w:rsid w:val="004949DD"/>
    <w:rsid w:val="00495F7E"/>
    <w:rsid w:val="004A2314"/>
    <w:rsid w:val="004A4C75"/>
    <w:rsid w:val="004A6751"/>
    <w:rsid w:val="004B07E2"/>
    <w:rsid w:val="004F5B4F"/>
    <w:rsid w:val="004F6335"/>
    <w:rsid w:val="00560711"/>
    <w:rsid w:val="00565AA1"/>
    <w:rsid w:val="00586A21"/>
    <w:rsid w:val="005C2979"/>
    <w:rsid w:val="005C4A29"/>
    <w:rsid w:val="00611660"/>
    <w:rsid w:val="006265C2"/>
    <w:rsid w:val="006276C2"/>
    <w:rsid w:val="0066636E"/>
    <w:rsid w:val="006724C8"/>
    <w:rsid w:val="00682681"/>
    <w:rsid w:val="006A3073"/>
    <w:rsid w:val="006C7EC1"/>
    <w:rsid w:val="006F49B6"/>
    <w:rsid w:val="0073175B"/>
    <w:rsid w:val="007A7185"/>
    <w:rsid w:val="008B25F3"/>
    <w:rsid w:val="009362EC"/>
    <w:rsid w:val="00937AA8"/>
    <w:rsid w:val="00971193"/>
    <w:rsid w:val="009B27A7"/>
    <w:rsid w:val="009B7BA6"/>
    <w:rsid w:val="009F07B0"/>
    <w:rsid w:val="00A0586E"/>
    <w:rsid w:val="00A55F3D"/>
    <w:rsid w:val="00A712B4"/>
    <w:rsid w:val="00A7464D"/>
    <w:rsid w:val="00AA2D93"/>
    <w:rsid w:val="00AC634F"/>
    <w:rsid w:val="00AE40DA"/>
    <w:rsid w:val="00AF18F5"/>
    <w:rsid w:val="00B1374D"/>
    <w:rsid w:val="00B13D16"/>
    <w:rsid w:val="00B44FDF"/>
    <w:rsid w:val="00B8635C"/>
    <w:rsid w:val="00B9192C"/>
    <w:rsid w:val="00BB2507"/>
    <w:rsid w:val="00BD01A7"/>
    <w:rsid w:val="00BF1A67"/>
    <w:rsid w:val="00BF58E9"/>
    <w:rsid w:val="00C708FE"/>
    <w:rsid w:val="00C802B3"/>
    <w:rsid w:val="00C9306A"/>
    <w:rsid w:val="00CB3B6E"/>
    <w:rsid w:val="00CC7441"/>
    <w:rsid w:val="00D77F69"/>
    <w:rsid w:val="00DB73E2"/>
    <w:rsid w:val="00DC4660"/>
    <w:rsid w:val="00E062C2"/>
    <w:rsid w:val="00E47CE3"/>
    <w:rsid w:val="00E64AD5"/>
    <w:rsid w:val="00E74F22"/>
    <w:rsid w:val="00E90286"/>
    <w:rsid w:val="00E924D3"/>
    <w:rsid w:val="00EC1D12"/>
    <w:rsid w:val="00F24977"/>
    <w:rsid w:val="00F24ADB"/>
    <w:rsid w:val="00F309B4"/>
    <w:rsid w:val="00FA3070"/>
    <w:rsid w:val="00FD19BF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426F8"/>
  <w15:docId w15:val="{7912ACAB-00D7-4F8B-9E4F-CBD8F2DD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6265C2"/>
    <w:rPr>
      <w:rFonts w:ascii="Helvetica" w:hAnsi="Arial Unicode MS" w:cs="Arial Unicode M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6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5C2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265C2"/>
  </w:style>
  <w:style w:type="paragraph" w:styleId="Header">
    <w:name w:val="header"/>
    <w:basedOn w:val="Normal"/>
    <w:link w:val="HeaderChar"/>
    <w:uiPriority w:val="99"/>
    <w:unhideWhenUsed/>
    <w:rsid w:val="00626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C2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57F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70F19A-9733-4242-8180-1B68A8E5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Foubister</dc:creator>
  <cp:lastModifiedBy>Kate Foubister</cp:lastModifiedBy>
  <cp:revision>2</cp:revision>
  <dcterms:created xsi:type="dcterms:W3CDTF">2018-10-17T10:41:00Z</dcterms:created>
  <dcterms:modified xsi:type="dcterms:W3CDTF">2018-10-17T10:41:00Z</dcterms:modified>
</cp:coreProperties>
</file>