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07F79CC3" w:rsidR="006C4745" w:rsidRPr="00460507" w:rsidRDefault="00BB622E" w:rsidP="00651A34">
      <w:pPr>
        <w:spacing w:after="120"/>
        <w:ind w:right="-188"/>
        <w:jc w:val="right"/>
        <w:rPr>
          <w:rFonts w:ascii="Montserrat" w:hAnsi="Montserrat"/>
          <w:b/>
          <w:noProof/>
          <w:sz w:val="16"/>
          <w:szCs w:val="16"/>
          <w:lang w:eastAsia="en-GB"/>
        </w:rPr>
      </w:pPr>
      <w:r>
        <w:rPr>
          <w:noProof/>
        </w:rPr>
        <w:drawing>
          <wp:anchor distT="0" distB="0" distL="114300" distR="114300" simplePos="0" relativeHeight="251659264" behindDoc="1" locked="0" layoutInCell="1" allowOverlap="1" wp14:anchorId="33F96CAB" wp14:editId="4145AB59">
            <wp:simplePos x="0" y="0"/>
            <wp:positionH relativeFrom="margin">
              <wp:align>left</wp:align>
            </wp:positionH>
            <wp:positionV relativeFrom="paragraph">
              <wp:posOffset>0</wp:posOffset>
            </wp:positionV>
            <wp:extent cx="1216660" cy="1419225"/>
            <wp:effectExtent l="0" t="0" r="2540" b="9525"/>
            <wp:wrapTight wrapText="bothSides">
              <wp:wrapPolygon edited="0">
                <wp:start x="0" y="0"/>
                <wp:lineTo x="0" y="21455"/>
                <wp:lineTo x="21307" y="21455"/>
                <wp:lineTo x="21307" y="0"/>
                <wp:lineTo x="0" y="0"/>
              </wp:wrapPolygon>
            </wp:wrapTight>
            <wp:docPr id="1218724197" name="Picture 1" descr="A logo for a college of psychiatris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724197" name="Picture 1218724197" descr="A logo for a college of psychiatrists&#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anchor>
        </w:drawing>
      </w:r>
    </w:p>
    <w:p w14:paraId="581FEC80" w14:textId="48A3EF8D" w:rsidR="00651A34" w:rsidRPr="00F154F2" w:rsidRDefault="00BB622E" w:rsidP="00F154F2">
      <w:pPr>
        <w:rPr>
          <w:rFonts w:ascii="Montserrat" w:hAnsi="Montserrat"/>
          <w:b/>
          <w:noProof/>
          <w:sz w:val="43"/>
          <w:szCs w:val="43"/>
          <w:lang w:eastAsia="en-GB"/>
        </w:rPr>
      </w:pPr>
      <w:r>
        <w:rPr>
          <w:rFonts w:ascii="Montserrat" w:hAnsi="Montserrat"/>
          <w:b/>
          <w:noProof/>
          <w:sz w:val="43"/>
          <w:szCs w:val="43"/>
          <w:lang w:eastAsia="en-GB"/>
        </w:rPr>
        <w:t xml:space="preserve">17. </w:t>
      </w:r>
      <w:r w:rsidR="004B664B" w:rsidRPr="00F154F2">
        <w:rPr>
          <w:rFonts w:ascii="Montserrat" w:hAnsi="Montserrat"/>
          <w:b/>
          <w:noProof/>
          <w:sz w:val="43"/>
          <w:szCs w:val="43"/>
          <w:lang w:eastAsia="en-GB"/>
        </w:rPr>
        <w:t xml:space="preserve">Psychiatric Team of the Year: </w:t>
      </w:r>
      <w:r w:rsidR="008B3380" w:rsidRPr="00F154F2">
        <w:rPr>
          <w:rFonts w:ascii="Montserrat" w:hAnsi="Montserrat"/>
          <w:b/>
          <w:noProof/>
          <w:sz w:val="43"/>
          <w:szCs w:val="43"/>
          <w:lang w:eastAsia="en-GB"/>
        </w:rPr>
        <w:t>Quality Improvement</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3007412B"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F650E">
        <w:rPr>
          <w:rFonts w:ascii="Montserrat" w:hAnsi="Montserrat"/>
          <w:b/>
          <w:szCs w:val="23"/>
        </w:rPr>
        <w:t xml:space="preserve">5pm on </w:t>
      </w:r>
      <w:r w:rsidR="002A1B87">
        <w:rPr>
          <w:rFonts w:ascii="Montserrat" w:hAnsi="Montserrat"/>
          <w:b/>
          <w:szCs w:val="23"/>
        </w:rPr>
        <w:t>31 May</w:t>
      </w:r>
      <w:r w:rsidR="00CF650E">
        <w:rPr>
          <w:rFonts w:ascii="Montserrat" w:hAnsi="Montserrat"/>
          <w:b/>
          <w:szCs w:val="23"/>
        </w:rPr>
        <w:t xml:space="preserve"> 2024.</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4DE18B38" w:rsidR="00EC267F" w:rsidRPr="00460507" w:rsidRDefault="00043F1F"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bookmarkStart w:id="0" w:name="_Hlk162439350"/>
            <w:r w:rsidRPr="00DF4C23">
              <w:fldChar w:fldCharType="begin"/>
            </w:r>
            <w:r w:rsidRPr="00DF4C23">
              <w:instrText>HYPERLINK "https://www.rcpsych.ac.uk/docs/default-source/about-us/rcpsych-awards/rcpsych-awards-2024---rules-for-entry.pdf?sfvrsn=4a1afa3d_3"</w:instrText>
            </w:r>
            <w:r w:rsidRPr="00DF4C23">
              <w:fldChar w:fldCharType="separate"/>
            </w:r>
            <w:r w:rsidRPr="00DF4C23">
              <w:rPr>
                <w:rStyle w:val="Hyperlink"/>
                <w:rFonts w:ascii="Montserrat" w:hAnsi="Montserrat"/>
                <w:i/>
                <w:color w:val="auto"/>
                <w:sz w:val="20"/>
                <w:szCs w:val="20"/>
              </w:rPr>
              <w:t>Rules for Entry</w:t>
            </w:r>
            <w:r w:rsidRPr="00DF4C23">
              <w:rPr>
                <w:rStyle w:val="Hyperlink"/>
                <w:rFonts w:ascii="Montserrat" w:hAnsi="Montserrat"/>
                <w:i/>
                <w:color w:val="auto"/>
                <w:sz w:val="20"/>
                <w:szCs w:val="20"/>
              </w:rPr>
              <w:fldChar w:fldCharType="end"/>
            </w:r>
            <w:bookmarkEnd w:id="0"/>
            <w:r w:rsidRPr="00DF4C23">
              <w:rPr>
                <w:rFonts w:ascii="Montserrat" w:hAnsi="Montserrat"/>
                <w:i/>
                <w:sz w:val="20"/>
                <w:szCs w:val="20"/>
              </w:rPr>
              <w:t>,</w:t>
            </w:r>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 xml:space="preserve">College </w:t>
            </w:r>
            <w:r w:rsidRPr="00341EE7">
              <w:rPr>
                <w:rFonts w:ascii="Montserrat" w:hAnsi="Montserrat"/>
                <w:i/>
                <w:sz w:val="20"/>
                <w:szCs w:val="20"/>
              </w:rPr>
              <w:t>Members, Fellows, Honorary Fellows, Specialist Associates, Affiliates, International Associates or Pre-Membership Psychiatric Trainees</w:t>
            </w:r>
            <w:r>
              <w:rPr>
                <w:rFonts w:ascii="Montserrat" w:hAnsi="Montserrat"/>
                <w:i/>
                <w:sz w:val="20"/>
                <w:szCs w:val="20"/>
              </w:rPr>
              <w:t>.</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6217B933" w:rsidR="00F739CA" w:rsidRPr="00460507" w:rsidRDefault="000C5CA6" w:rsidP="00EA0166">
            <w:pPr>
              <w:spacing w:after="0" w:line="240" w:lineRule="auto"/>
              <w:ind w:right="425"/>
              <w:rPr>
                <w:rFonts w:ascii="Montserrat" w:hAnsi="Montserrat"/>
                <w:sz w:val="20"/>
                <w:szCs w:val="20"/>
              </w:rPr>
            </w:pPr>
            <w:r w:rsidRPr="00460507">
              <w:rPr>
                <w:rFonts w:ascii="Montserrat" w:hAnsi="Montserrat"/>
                <w:sz w:val="20"/>
                <w:szCs w:val="20"/>
              </w:rPr>
              <w:t>Have they agreed to attend</w:t>
            </w:r>
            <w:r>
              <w:rPr>
                <w:rFonts w:ascii="Montserrat" w:hAnsi="Montserrat"/>
                <w:sz w:val="20"/>
                <w:szCs w:val="20"/>
              </w:rPr>
              <w:t xml:space="preserve">/send a representative to/pre-record a video for </w:t>
            </w:r>
            <w:r w:rsidRPr="00460507">
              <w:rPr>
                <w:rFonts w:ascii="Montserrat" w:hAnsi="Montserrat"/>
                <w:sz w:val="20"/>
                <w:szCs w:val="20"/>
              </w:rPr>
              <w:t xml:space="preserve">the Awards ceremony on </w:t>
            </w:r>
            <w:r>
              <w:rPr>
                <w:rFonts w:ascii="Montserrat" w:hAnsi="Montserrat"/>
                <w:sz w:val="20"/>
                <w:szCs w:val="20"/>
              </w:rPr>
              <w:t>14</w:t>
            </w:r>
            <w:r w:rsidRPr="00460507">
              <w:rPr>
                <w:rFonts w:ascii="Montserrat" w:hAnsi="Montserrat"/>
                <w:sz w:val="20"/>
                <w:szCs w:val="20"/>
              </w:rPr>
              <w:t xml:space="preserve"> November </w:t>
            </w:r>
            <w:r>
              <w:rPr>
                <w:rFonts w:ascii="Montserrat" w:hAnsi="Montserrat"/>
                <w:sz w:val="20"/>
                <w:szCs w:val="20"/>
              </w:rPr>
              <w:t>2024</w:t>
            </w:r>
            <w:r w:rsidRPr="00460507">
              <w:rPr>
                <w:rFonts w:ascii="Montserrat" w:hAnsi="Montserrat"/>
                <w:sz w:val="20"/>
                <w:szCs w:val="20"/>
              </w:rPr>
              <w:t xml:space="preserve"> if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A46328">
          <w:headerReference w:type="default" r:id="rId12"/>
          <w:pgSz w:w="11906" w:h="16838"/>
          <w:pgMar w:top="851" w:right="1274" w:bottom="1440" w:left="1440" w:header="708" w:footer="170" w:gutter="0"/>
          <w:cols w:space="708"/>
          <w:docGrid w:linePitch="360"/>
        </w:sectPr>
      </w:pPr>
    </w:p>
    <w:p w14:paraId="16597F86" w14:textId="77777777" w:rsidR="008B3380" w:rsidRDefault="008B3380" w:rsidP="008B3380">
      <w:pPr>
        <w:spacing w:after="0" w:line="264" w:lineRule="exact"/>
        <w:ind w:right="45"/>
        <w:rPr>
          <w:rFonts w:ascii="Montserrat" w:eastAsia="Verdana" w:hAnsi="Montserrat" w:cs="Calibri"/>
          <w:color w:val="000000"/>
          <w:szCs w:val="23"/>
        </w:rPr>
      </w:pPr>
      <w:r w:rsidRPr="008B3380">
        <w:rPr>
          <w:rFonts w:ascii="Montserrat" w:eastAsia="Verdana" w:hAnsi="Montserrat" w:cs="Calibri"/>
          <w:color w:val="000000"/>
          <w:szCs w:val="23"/>
        </w:rPr>
        <w:lastRenderedPageBreak/>
        <w:t xml:space="preserve">This award is to recognise the pivotal role that psychiatric teams play in making improvements in services (for mental or/and physical health) through the use of formal quality improvement approaches. </w:t>
      </w:r>
    </w:p>
    <w:p w14:paraId="364E1133" w14:textId="77777777" w:rsidR="008B3380" w:rsidRDefault="008B3380" w:rsidP="008B3380">
      <w:pPr>
        <w:spacing w:after="0" w:line="264" w:lineRule="exact"/>
        <w:ind w:right="45"/>
        <w:rPr>
          <w:rFonts w:ascii="Montserrat" w:eastAsia="Verdana" w:hAnsi="Montserrat" w:cs="Calibri"/>
          <w:color w:val="000000"/>
          <w:szCs w:val="23"/>
        </w:rPr>
      </w:pPr>
    </w:p>
    <w:p w14:paraId="00968418" w14:textId="7FD4FFA5" w:rsidR="008B3380" w:rsidRDefault="00196880" w:rsidP="008B3380">
      <w:pPr>
        <w:spacing w:after="0" w:line="264" w:lineRule="exact"/>
        <w:ind w:right="45"/>
        <w:rPr>
          <w:rFonts w:ascii="Montserrat" w:eastAsia="Verdana" w:hAnsi="Montserrat" w:cs="Calibri"/>
          <w:color w:val="000000"/>
          <w:szCs w:val="23"/>
        </w:rPr>
      </w:pPr>
      <w:r w:rsidRPr="002F3523">
        <w:rPr>
          <w:rFonts w:ascii="Montserrat" w:eastAsia="Verdana" w:hAnsi="Montserrat" w:cs="Calibri"/>
          <w:color w:val="000000"/>
          <w:szCs w:val="23"/>
        </w:rPr>
        <w:t>Teams may be based in the UK or overseas</w:t>
      </w:r>
      <w:r>
        <w:rPr>
          <w:rFonts w:ascii="Montserrat" w:eastAsia="Verdana" w:hAnsi="Montserrat" w:cs="Calibri"/>
          <w:color w:val="000000"/>
          <w:szCs w:val="23"/>
        </w:rPr>
        <w:t xml:space="preserve"> </w:t>
      </w:r>
      <w:r w:rsidRPr="004B664B">
        <w:rPr>
          <w:rFonts w:ascii="Montserrat" w:eastAsia="Verdana" w:hAnsi="Montserrat" w:cs="Calibri"/>
          <w:color w:val="000000"/>
          <w:szCs w:val="23"/>
        </w:rPr>
        <w:t xml:space="preserve">and </w:t>
      </w:r>
      <w:r>
        <w:rPr>
          <w:rFonts w:ascii="Montserrat" w:eastAsia="Verdana" w:hAnsi="Montserrat" w:cs="Calibri"/>
          <w:color w:val="000000"/>
          <w:szCs w:val="23"/>
        </w:rPr>
        <w:t xml:space="preserve">should </w:t>
      </w:r>
      <w:r w:rsidRPr="004B664B">
        <w:rPr>
          <w:rFonts w:ascii="Montserrat" w:eastAsia="Verdana" w:hAnsi="Montserrat" w:cs="Calibri"/>
          <w:color w:val="000000"/>
          <w:szCs w:val="23"/>
        </w:rPr>
        <w:t>contain at least one psychiatrist who is a member or associate of the College.</w:t>
      </w:r>
    </w:p>
    <w:p w14:paraId="74F97AD9" w14:textId="77777777" w:rsidR="00196880" w:rsidRPr="008B3380" w:rsidRDefault="00196880" w:rsidP="008B3380">
      <w:pPr>
        <w:spacing w:after="0" w:line="264" w:lineRule="exact"/>
        <w:ind w:right="45"/>
        <w:rPr>
          <w:rFonts w:ascii="Montserrat" w:eastAsia="Verdana" w:hAnsi="Montserrat" w:cs="Calibri"/>
          <w:color w:val="000000"/>
          <w:szCs w:val="23"/>
        </w:rPr>
      </w:pPr>
    </w:p>
    <w:p w14:paraId="295643B8" w14:textId="77777777" w:rsidR="008B3380" w:rsidRPr="008B3380" w:rsidRDefault="008B3380" w:rsidP="008B3380">
      <w:p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The entry should describe how the team identified the problem to tackle, used a systematic quality improvement methodology, involved and engaged key stakeholders, particularly patients and carers. It should provide evidence of the following:</w:t>
      </w:r>
    </w:p>
    <w:p w14:paraId="6D70A9C2" w14:textId="77777777" w:rsidR="008B3380" w:rsidRPr="008B3380" w:rsidRDefault="008B3380" w:rsidP="008B3380">
      <w:pPr>
        <w:spacing w:after="0" w:line="264" w:lineRule="exact"/>
        <w:ind w:right="45"/>
        <w:rPr>
          <w:rFonts w:ascii="Montserrat" w:eastAsia="Verdana" w:hAnsi="Montserrat" w:cs="Calibri"/>
          <w:color w:val="000000"/>
          <w:szCs w:val="23"/>
          <w:lang w:val="en-US"/>
        </w:rPr>
      </w:pPr>
    </w:p>
    <w:p w14:paraId="162D5A7F"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The use of a systematic method of continuous quality improvement.</w:t>
      </w:r>
    </w:p>
    <w:p w14:paraId="64F5824A"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How the team involved and engaged key stakeholders, including staff, patients and carers, in the improvement work.</w:t>
      </w:r>
    </w:p>
    <w:p w14:paraId="39944E04"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How the team identified the problem to work on.</w:t>
      </w:r>
    </w:p>
    <w:p w14:paraId="0981AFF8"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The use of measurement to demonstrate improvement, with key outcomes of the work evidenced.</w:t>
      </w:r>
    </w:p>
    <w:p w14:paraId="4F487FA1"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Ideas that have been tested and implemented in order to achieve the aim of the work.</w:t>
      </w:r>
    </w:p>
    <w:p w14:paraId="2B5528B8"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What the team has learnt, through failed tests and through the process of working together to solve a complex quality issue.</w:t>
      </w:r>
    </w:p>
    <w:p w14:paraId="7D07DD87"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How the team has developed a sustainable infrastructure for the new system, to ensure that improvements do not fall away.</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2DDAD998" w14:textId="77777777" w:rsidR="00697736" w:rsidRPr="00460507" w:rsidRDefault="00697736" w:rsidP="00697736">
      <w:pPr>
        <w:spacing w:after="120" w:line="264" w:lineRule="exact"/>
        <w:ind w:right="-57"/>
        <w:rPr>
          <w:rFonts w:ascii="Montserrat" w:eastAsia="Verdana" w:hAnsi="Montserrat" w:cs="Calibri"/>
          <w:color w:val="1F497D"/>
          <w:position w:val="-1"/>
          <w:szCs w:val="23"/>
        </w:rPr>
      </w:pPr>
      <w:r w:rsidRPr="00E7724E">
        <w:rPr>
          <w:rFonts w:ascii="Montserrat" w:eastAsia="Verdana" w:hAnsi="Montserrat" w:cs="Calibri"/>
          <w:color w:val="000000"/>
          <w:spacing w:val="-6"/>
          <w:szCs w:val="23"/>
        </w:rPr>
        <w:t>See the full</w:t>
      </w:r>
      <w:r w:rsidRPr="00E7724E">
        <w:rPr>
          <w:rFonts w:ascii="Montserrat" w:eastAsia="Verdana" w:hAnsi="Montserrat" w:cs="Calibri"/>
          <w:color w:val="000000"/>
          <w:spacing w:val="-5"/>
          <w:szCs w:val="23"/>
        </w:rPr>
        <w:t xml:space="preserve"> </w:t>
      </w:r>
      <w:hyperlink r:id="rId13" w:history="1">
        <w:r w:rsidRPr="00E7724E">
          <w:rPr>
            <w:rStyle w:val="Hyperlink"/>
            <w:rFonts w:ascii="Montserrat" w:eastAsia="Verdana" w:hAnsi="Montserrat" w:cs="Calibri"/>
            <w:spacing w:val="-2"/>
            <w:szCs w:val="23"/>
          </w:rPr>
          <w:t>R</w:t>
        </w:r>
        <w:r w:rsidRPr="00E7724E">
          <w:rPr>
            <w:rStyle w:val="Hyperlink"/>
            <w:rFonts w:ascii="Montserrat" w:eastAsia="Verdana" w:hAnsi="Montserrat" w:cs="Calibri"/>
            <w:szCs w:val="23"/>
          </w:rPr>
          <w:t>ules</w:t>
        </w:r>
        <w:r w:rsidRPr="00E7724E">
          <w:rPr>
            <w:rStyle w:val="Hyperlink"/>
            <w:rFonts w:ascii="Montserrat" w:eastAsia="Verdana" w:hAnsi="Montserrat" w:cs="Calibri"/>
            <w:spacing w:val="-5"/>
            <w:szCs w:val="23"/>
          </w:rPr>
          <w:t xml:space="preserve"> </w:t>
        </w:r>
        <w:r w:rsidRPr="00E7724E">
          <w:rPr>
            <w:rStyle w:val="Hyperlink"/>
            <w:rFonts w:ascii="Montserrat" w:eastAsia="Verdana" w:hAnsi="Montserrat" w:cs="Calibri"/>
            <w:szCs w:val="23"/>
          </w:rPr>
          <w:t>for</w:t>
        </w:r>
        <w:r w:rsidRPr="00E7724E">
          <w:rPr>
            <w:rStyle w:val="Hyperlink"/>
            <w:rFonts w:ascii="Montserrat" w:eastAsia="Verdana" w:hAnsi="Montserrat" w:cs="Calibri"/>
            <w:spacing w:val="-3"/>
            <w:szCs w:val="23"/>
          </w:rPr>
          <w:t xml:space="preserve"> </w:t>
        </w:r>
        <w:r w:rsidRPr="00E7724E">
          <w:rPr>
            <w:rStyle w:val="Hyperlink"/>
            <w:rFonts w:ascii="Montserrat" w:eastAsia="Verdana" w:hAnsi="Montserrat" w:cs="Calibri"/>
            <w:szCs w:val="23"/>
          </w:rPr>
          <w:t>Entr</w:t>
        </w:r>
        <w:r w:rsidRPr="00E7724E">
          <w:rPr>
            <w:rStyle w:val="Hyperlink"/>
            <w:rFonts w:ascii="Montserrat" w:eastAsia="Verdana" w:hAnsi="Montserrat" w:cs="Calibri"/>
            <w:spacing w:val="-21"/>
            <w:szCs w:val="23"/>
          </w:rPr>
          <w:t>y</w:t>
        </w:r>
      </w:hyperlink>
      <w:r w:rsidRPr="00E7724E">
        <w:rPr>
          <w:rFonts w:ascii="Montserrat" w:eastAsia="Verdana" w:hAnsi="Montserrat" w:cs="Calibri"/>
          <w:color w:val="000000"/>
          <w:spacing w:val="-2"/>
          <w:szCs w:val="23"/>
        </w:rPr>
        <w:t>.</w:t>
      </w:r>
    </w:p>
    <w:p w14:paraId="01179099" w14:textId="285F0F5C"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w:t>
      </w:r>
      <w:r w:rsidR="00DF5F7E">
        <w:rPr>
          <w:rFonts w:ascii="Montserrat" w:hAnsi="Montserrat" w:cs="Calibri"/>
          <w:b/>
          <w:i/>
          <w:iCs/>
          <w:szCs w:val="23"/>
          <w:lang w:eastAsia="en-GB"/>
        </w:rPr>
        <w:t>3</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w:t>
      </w:r>
      <w:r w:rsidR="00DF5F7E">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717AD96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321E2A35"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8B3380">
              <w:rPr>
                <w:rFonts w:ascii="Montserrat" w:hAnsi="Montserrat" w:cs="Calibri"/>
                <w:b/>
                <w:sz w:val="22"/>
                <w:szCs w:val="22"/>
              </w:rPr>
              <w:t>Quality Improvement</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DF5F7E">
        <w:trPr>
          <w:trHeight w:val="327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3B7E776B" w14:textId="1FD23246"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0395AB24" w14:textId="5343FD37" w:rsidR="00F734B4" w:rsidRPr="00D36AED" w:rsidRDefault="004B664B" w:rsidP="00D36AED">
            <w:pPr>
              <w:pStyle w:val="ListParagraph"/>
              <w:numPr>
                <w:ilvl w:val="0"/>
                <w:numId w:val="22"/>
              </w:numPr>
              <w:spacing w:after="0"/>
              <w:rPr>
                <w:rFonts w:ascii="Montserrat" w:hAnsi="Montserrat"/>
                <w:bCs/>
              </w:rPr>
            </w:pPr>
            <w:r w:rsidRPr="004B664B">
              <w:rPr>
                <w:rFonts w:ascii="Montserrat" w:hAnsi="Montserrat"/>
                <w:b/>
              </w:rPr>
              <w:t>Quality Improvement</w:t>
            </w:r>
            <w:r w:rsidR="00D36AED" w:rsidRPr="00D36AED">
              <w:rPr>
                <w:rFonts w:ascii="Montserrat" w:hAnsi="Montserrat"/>
                <w:b/>
              </w:rPr>
              <w:t xml:space="preserve"> </w:t>
            </w:r>
          </w:p>
          <w:p w14:paraId="72C1DC6D" w14:textId="6D7E1700" w:rsidR="00D36AED" w:rsidRPr="004B664B" w:rsidRDefault="008B3380" w:rsidP="004B664B">
            <w:pPr>
              <w:spacing w:after="0"/>
              <w:rPr>
                <w:rFonts w:ascii="Montserrat" w:hAnsi="Montserrat"/>
                <w:bCs/>
              </w:rPr>
            </w:pPr>
            <w:r w:rsidRPr="008B3380">
              <w:rPr>
                <w:rFonts w:ascii="Montserrat" w:hAnsi="Montserrat"/>
              </w:rPr>
              <w:t>Please describe how you identified the strengths and weaknesses of local arrangements; as well as the range of interventions you designed to improve the quality of services, reduce demand or/and increase capacity. These might, for example, include: strengthening CRHTs, adding more beds on a temporary or permanent basis, auditing whether the care received by patients is concordant with NICE guidelines, improving bed management or reducing delayed discharges.</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01E09665" w14:textId="77777777" w:rsidR="008B3380" w:rsidRPr="008B3380" w:rsidRDefault="008B3380" w:rsidP="008B3380">
            <w:pPr>
              <w:pStyle w:val="ListParagraph"/>
              <w:numPr>
                <w:ilvl w:val="0"/>
                <w:numId w:val="22"/>
              </w:numPr>
              <w:spacing w:after="0" w:line="240" w:lineRule="auto"/>
              <w:rPr>
                <w:rFonts w:ascii="Montserrat" w:hAnsi="Montserrat"/>
              </w:rPr>
            </w:pPr>
            <w:r w:rsidRPr="008B3380">
              <w:rPr>
                <w:rFonts w:ascii="Montserrat" w:hAnsi="Montserrat"/>
                <w:b/>
              </w:rPr>
              <w:t xml:space="preserve">Quality improvement methodology and measurement system </w:t>
            </w:r>
          </w:p>
          <w:p w14:paraId="76A3ED98" w14:textId="729D1FBE" w:rsidR="00284D61" w:rsidRPr="008B3380" w:rsidRDefault="008B3380" w:rsidP="008B3380">
            <w:pPr>
              <w:spacing w:after="0"/>
              <w:rPr>
                <w:rFonts w:ascii="Montserrat" w:hAnsi="Montserrat"/>
                <w:b/>
              </w:rPr>
            </w:pPr>
            <w:r w:rsidRPr="008B3380">
              <w:rPr>
                <w:rFonts w:ascii="Montserrat" w:hAnsi="Montserrat"/>
              </w:rPr>
              <w:t>Please provide evidence on the use of Quality Improvement methodology; and describe the process you introduced for continual measurement of demand and capacity. If possible, please describe how your measurement system allows you to capture the bad effects of any interventions (self-harm for example) and make adjustments as necessary.</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62A9C529" w14:textId="77777777" w:rsidR="008B3380" w:rsidRPr="008B3380" w:rsidRDefault="008B3380" w:rsidP="008B3380">
            <w:pPr>
              <w:pStyle w:val="ListParagraph"/>
              <w:numPr>
                <w:ilvl w:val="0"/>
                <w:numId w:val="22"/>
              </w:numPr>
              <w:spacing w:after="0" w:line="240" w:lineRule="auto"/>
              <w:rPr>
                <w:rFonts w:ascii="Montserrat" w:hAnsi="Montserrat"/>
              </w:rPr>
            </w:pPr>
            <w:r w:rsidRPr="008B3380">
              <w:rPr>
                <w:rFonts w:ascii="Montserrat" w:hAnsi="Montserrat"/>
                <w:b/>
              </w:rPr>
              <w:t xml:space="preserve">Momentum of change </w:t>
            </w:r>
          </w:p>
          <w:p w14:paraId="746FC8A7" w14:textId="23C040AE" w:rsidR="00284D61" w:rsidRPr="008B3380" w:rsidRDefault="008B3380" w:rsidP="008B3380">
            <w:pPr>
              <w:spacing w:after="0"/>
              <w:rPr>
                <w:rFonts w:ascii="Montserrat" w:hAnsi="Montserrat"/>
                <w:b/>
              </w:rPr>
            </w:pPr>
            <w:r w:rsidRPr="008B3380">
              <w:rPr>
                <w:rFonts w:ascii="Montserrat" w:hAnsi="Montserrat"/>
              </w:rPr>
              <w:t>Please describe how you are embedding effective interventions into standard work and normal practice.</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4492FBA2" w:rsidR="00284D61" w:rsidRDefault="00284D61">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lastRenderedPageBreak/>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38FD9A79" w14:textId="77777777" w:rsidR="007731CB" w:rsidRDefault="007731CB" w:rsidP="007731CB">
      <w:pPr>
        <w:spacing w:after="0"/>
        <w:rPr>
          <w:rFonts w:ascii="Montserrat" w:hAnsi="Montserrat" w:cs="Calibri"/>
          <w:b/>
          <w:sz w:val="23"/>
          <w:szCs w:val="23"/>
        </w:rPr>
      </w:pPr>
      <w:r>
        <w:rPr>
          <w:rFonts w:ascii="Montserrat" w:hAnsi="Montserrat" w:cs="Calibri"/>
          <w:b/>
          <w:sz w:val="23"/>
          <w:szCs w:val="23"/>
          <w:u w:val="single"/>
        </w:rPr>
        <w:t>Data Protection</w:t>
      </w:r>
      <w:r>
        <w:rPr>
          <w:rFonts w:ascii="Montserrat" w:hAnsi="Montserrat" w:cs="Calibri"/>
          <w:b/>
          <w:sz w:val="23"/>
          <w:szCs w:val="23"/>
        </w:rPr>
        <w:t xml:space="preserve"> </w:t>
      </w:r>
      <w:r>
        <w:rPr>
          <w:rFonts w:ascii="Montserrat" w:hAnsi="Montserrat" w:cs="Calibri"/>
          <w:b/>
          <w:noProof/>
          <w:sz w:val="23"/>
          <w:szCs w:val="23"/>
        </w:rPr>
        <w:drawing>
          <wp:inline distT="0" distB="0" distL="0" distR="0" wp14:anchorId="6EECC04B" wp14:editId="0B99F8F5">
            <wp:extent cx="152400" cy="190500"/>
            <wp:effectExtent l="0" t="0" r="0" b="0"/>
            <wp:docPr id="1621567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14:paraId="741BF835" w14:textId="77777777" w:rsidR="007731CB" w:rsidRDefault="007731CB" w:rsidP="007731CB">
      <w:pPr>
        <w:spacing w:after="0"/>
        <w:rPr>
          <w:rFonts w:ascii="Montserrat" w:hAnsi="Montserrat" w:cs="Calibri"/>
          <w:sz w:val="23"/>
          <w:szCs w:val="23"/>
        </w:rPr>
      </w:pPr>
      <w:r>
        <w:rPr>
          <w:rFonts w:ascii="Montserrat" w:hAnsi="Montserrat" w:cs="Calibri"/>
          <w:sz w:val="23"/>
          <w:szCs w:val="23"/>
        </w:rPr>
        <w:t xml:space="preserve">The College’s data protection policy can be found on our </w:t>
      </w:r>
      <w:hyperlink r:id="rId15" w:history="1">
        <w:r>
          <w:rPr>
            <w:rStyle w:val="Hyperlink"/>
            <w:rFonts w:ascii="Montserrat" w:hAnsi="Montserrat" w:cs="Calibri"/>
            <w:sz w:val="23"/>
            <w:szCs w:val="23"/>
          </w:rPr>
          <w:t>website</w:t>
        </w:r>
      </w:hyperlink>
    </w:p>
    <w:p w14:paraId="700E0ACD" w14:textId="77777777" w:rsidR="007731CB" w:rsidRDefault="007731CB" w:rsidP="007731CB">
      <w:pPr>
        <w:rPr>
          <w:rFonts w:ascii="Montserrat" w:hAnsi="Montserrat" w:cs="Calibri"/>
          <w:sz w:val="23"/>
          <w:szCs w:val="23"/>
        </w:rPr>
      </w:pPr>
    </w:p>
    <w:p w14:paraId="65C15CEC" w14:textId="77777777" w:rsidR="007731CB" w:rsidRDefault="007731CB" w:rsidP="007731CB">
      <w:pPr>
        <w:ind w:right="-20"/>
        <w:rPr>
          <w:rFonts w:ascii="Montserrat" w:eastAsia="Verdana" w:hAnsi="Montserrat" w:cs="Calibri"/>
          <w:b/>
          <w:color w:val="000000"/>
          <w:sz w:val="24"/>
          <w:szCs w:val="24"/>
        </w:rPr>
      </w:pPr>
      <w:bookmarkStart w:id="1"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2024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4616ACB7" w14:textId="2061DE2A" w:rsidR="007731CB" w:rsidRDefault="007731CB" w:rsidP="007731CB">
      <w:pPr>
        <w:rPr>
          <w:rFonts w:ascii="Montserrat" w:hAnsi="Montserrat"/>
          <w:sz w:val="24"/>
          <w:szCs w:val="24"/>
        </w:rPr>
      </w:pPr>
      <w:r>
        <w:rPr>
          <w:rFonts w:ascii="Montserrat" w:hAnsi="Montserrat"/>
          <w:b/>
          <w:sz w:val="24"/>
          <w:szCs w:val="24"/>
        </w:rPr>
        <w:t xml:space="preserve">Please send your completed entry form by 5pm on </w:t>
      </w:r>
      <w:r w:rsidR="002A1B87">
        <w:rPr>
          <w:rFonts w:ascii="Montserrat" w:hAnsi="Montserrat"/>
          <w:b/>
          <w:sz w:val="24"/>
          <w:szCs w:val="24"/>
        </w:rPr>
        <w:t>31 May</w:t>
      </w:r>
      <w:r>
        <w:rPr>
          <w:rFonts w:ascii="Montserrat" w:hAnsi="Montserrat"/>
          <w:b/>
          <w:sz w:val="24"/>
          <w:szCs w:val="24"/>
        </w:rPr>
        <w:t xml:space="preserve"> 2024 by email to</w:t>
      </w:r>
      <w:bookmarkEnd w:id="1"/>
      <w:r>
        <w:rPr>
          <w:rFonts w:ascii="Montserrat" w:hAnsi="Montserrat"/>
          <w:b/>
          <w:sz w:val="24"/>
          <w:szCs w:val="24"/>
        </w:rPr>
        <w:t xml:space="preserve"> </w:t>
      </w:r>
      <w:bookmarkStart w:id="2" w:name="_Hlk159939488"/>
      <w:r>
        <w:fldChar w:fldCharType="begin"/>
      </w:r>
      <w:r>
        <w:instrText>HYPERLINK "mailto:MembershipServices@rcpsych.ac.uk"</w:instrText>
      </w:r>
      <w:r>
        <w:fldChar w:fldCharType="separate"/>
      </w:r>
      <w:r>
        <w:rPr>
          <w:rStyle w:val="Hyperlink"/>
          <w:rFonts w:ascii="Montserrat" w:hAnsi="Montserrat" w:cs="Calibri"/>
          <w:b/>
          <w:bCs/>
          <w:sz w:val="24"/>
          <w:szCs w:val="24"/>
        </w:rPr>
        <w:t>MembershipServices@rcpsych.ac.uk</w:t>
      </w:r>
      <w:r>
        <w:fldChar w:fldCharType="end"/>
      </w:r>
      <w:bookmarkEnd w:id="2"/>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A46328">
      <w:headerReference w:type="default" r:id="rId16"/>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C5A4" w14:textId="77777777" w:rsidR="00A46328" w:rsidRDefault="00A46328" w:rsidP="001044C2">
      <w:pPr>
        <w:spacing w:after="0" w:line="240" w:lineRule="auto"/>
      </w:pPr>
      <w:r>
        <w:separator/>
      </w:r>
    </w:p>
  </w:endnote>
  <w:endnote w:type="continuationSeparator" w:id="0">
    <w:p w14:paraId="42667255" w14:textId="77777777" w:rsidR="00A46328" w:rsidRDefault="00A46328"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77A5" w14:textId="77777777" w:rsidR="00A46328" w:rsidRDefault="00A46328" w:rsidP="001044C2">
      <w:pPr>
        <w:spacing w:after="0" w:line="240" w:lineRule="auto"/>
      </w:pPr>
      <w:r>
        <w:separator/>
      </w:r>
    </w:p>
  </w:footnote>
  <w:footnote w:type="continuationSeparator" w:id="0">
    <w:p w14:paraId="77088A8B" w14:textId="77777777" w:rsidR="00A46328" w:rsidRDefault="00A46328"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2934402E" w:rsidR="00D076DA" w:rsidRPr="00460507" w:rsidRDefault="00F34A9D" w:rsidP="00F34A9D">
    <w:pPr>
      <w:pStyle w:val="Header"/>
      <w:ind w:firstLine="720"/>
      <w:jc w:val="center"/>
      <w:rPr>
        <w:rFonts w:ascii="Montserrat" w:hAnsi="Montserrat"/>
      </w:rPr>
    </w:pPr>
    <w:r w:rsidRPr="00460507">
      <w:rPr>
        <w:rFonts w:ascii="Montserrat" w:hAnsi="Montserrat"/>
        <w:b/>
        <w:sz w:val="44"/>
        <w:szCs w:val="44"/>
      </w:rPr>
      <w:t xml:space="preserve">RCPsych Awards </w:t>
    </w:r>
    <w:r w:rsidR="00572E6A">
      <w:rPr>
        <w:rFonts w:ascii="Montserrat" w:hAnsi="Montserrat"/>
        <w:b/>
        <w:sz w:val="44"/>
        <w:szCs w:val="44"/>
      </w:rPr>
      <w:t>202</w:t>
    </w:r>
    <w:r w:rsidR="004D15CD">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64F4" w14:textId="77777777" w:rsidR="00DF5F7E" w:rsidRDefault="00DF5F7E" w:rsidP="00DF5F7E">
    <w:pPr>
      <w:pStyle w:val="Header"/>
      <w:ind w:firstLine="720"/>
      <w:jc w:val="center"/>
      <w:rPr>
        <w:rFonts w:ascii="Montserrat" w:hAnsi="Montserrat"/>
        <w:b/>
        <w:sz w:val="44"/>
        <w:szCs w:val="44"/>
      </w:rPr>
    </w:pPr>
    <w:r w:rsidRPr="00241C63">
      <w:rPr>
        <w:rFonts w:ascii="Montserrat" w:hAnsi="Montserrat"/>
        <w:b/>
        <w:sz w:val="44"/>
        <w:szCs w:val="44"/>
      </w:rPr>
      <w:t xml:space="preserve">RCPsych Awards </w:t>
    </w:r>
    <w:r>
      <w:rPr>
        <w:rFonts w:ascii="Montserrat" w:hAnsi="Montserrat"/>
        <w:b/>
        <w:sz w:val="44"/>
        <w:szCs w:val="44"/>
      </w:rPr>
      <w:t>2024</w:t>
    </w:r>
  </w:p>
  <w:p w14:paraId="2CADE24C" w14:textId="6ADC76DA" w:rsidR="00DF5F7E" w:rsidRPr="00241C63" w:rsidRDefault="00DF5F7E" w:rsidP="00DF5F7E">
    <w:pPr>
      <w:pStyle w:val="Header"/>
      <w:ind w:firstLine="720"/>
      <w:jc w:val="center"/>
      <w:rPr>
        <w:rFonts w:ascii="Montserrat" w:hAnsi="Montserrat"/>
      </w:rPr>
    </w:pPr>
    <w:r w:rsidRPr="00EB0865">
      <w:rPr>
        <w:rFonts w:ascii="Montserrat" w:hAnsi="Montserrat"/>
        <w:b/>
        <w:bCs/>
        <w:sz w:val="24"/>
        <w:szCs w:val="24"/>
      </w:rPr>
      <w:t xml:space="preserve">Psychiatric Team of the Year: </w:t>
    </w:r>
    <w:r w:rsidRPr="00DF5F7E">
      <w:rPr>
        <w:rFonts w:ascii="Montserrat" w:hAnsi="Montserrat"/>
        <w:b/>
        <w:bCs/>
        <w:sz w:val="24"/>
        <w:szCs w:val="24"/>
      </w:rPr>
      <w:t>Quality Improvement</w:t>
    </w:r>
  </w:p>
  <w:p w14:paraId="36707BF9" w14:textId="57549FB9" w:rsidR="00A54F67" w:rsidRPr="00DF5F7E" w:rsidRDefault="00A54F67" w:rsidP="00DF5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7612"/>
    <w:multiLevelType w:val="multilevel"/>
    <w:tmpl w:val="D780F7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6"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5"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7"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8"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56713"/>
    <w:multiLevelType w:val="hybridMultilevel"/>
    <w:tmpl w:val="D90424F8"/>
    <w:lvl w:ilvl="0" w:tplc="C7A469EA">
      <w:start w:val="17"/>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2"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2"/>
  </w:num>
  <w:num w:numId="2" w16cid:durableId="1529223377">
    <w:abstractNumId w:val="7"/>
  </w:num>
  <w:num w:numId="3" w16cid:durableId="301270496">
    <w:abstractNumId w:val="9"/>
  </w:num>
  <w:num w:numId="4" w16cid:durableId="871772705">
    <w:abstractNumId w:val="23"/>
  </w:num>
  <w:num w:numId="5" w16cid:durableId="520048466">
    <w:abstractNumId w:val="30"/>
  </w:num>
  <w:num w:numId="6" w16cid:durableId="776413934">
    <w:abstractNumId w:val="16"/>
  </w:num>
  <w:num w:numId="7" w16cid:durableId="2081057408">
    <w:abstractNumId w:val="31"/>
  </w:num>
  <w:num w:numId="8" w16cid:durableId="483546731">
    <w:abstractNumId w:val="22"/>
  </w:num>
  <w:num w:numId="9" w16cid:durableId="1086262928">
    <w:abstractNumId w:val="17"/>
  </w:num>
  <w:num w:numId="10" w16cid:durableId="378745195">
    <w:abstractNumId w:val="4"/>
  </w:num>
  <w:num w:numId="11" w16cid:durableId="1748109432">
    <w:abstractNumId w:val="5"/>
  </w:num>
  <w:num w:numId="12" w16cid:durableId="1779107354">
    <w:abstractNumId w:val="10"/>
  </w:num>
  <w:num w:numId="13" w16cid:durableId="1863283786">
    <w:abstractNumId w:val="28"/>
  </w:num>
  <w:num w:numId="14" w16cid:durableId="411005998">
    <w:abstractNumId w:val="8"/>
  </w:num>
  <w:num w:numId="15" w16cid:durableId="970786386">
    <w:abstractNumId w:val="0"/>
  </w:num>
  <w:num w:numId="16" w16cid:durableId="1990204179">
    <w:abstractNumId w:val="21"/>
  </w:num>
  <w:num w:numId="17" w16cid:durableId="603658774">
    <w:abstractNumId w:val="26"/>
  </w:num>
  <w:num w:numId="18" w16cid:durableId="1334842278">
    <w:abstractNumId w:val="1"/>
  </w:num>
  <w:num w:numId="19" w16cid:durableId="1566381480">
    <w:abstractNumId w:val="19"/>
  </w:num>
  <w:num w:numId="20" w16cid:durableId="1945460639">
    <w:abstractNumId w:val="20"/>
  </w:num>
  <w:num w:numId="21" w16cid:durableId="967474459">
    <w:abstractNumId w:val="18"/>
  </w:num>
  <w:num w:numId="22" w16cid:durableId="576325250">
    <w:abstractNumId w:val="6"/>
  </w:num>
  <w:num w:numId="23" w16cid:durableId="716009339">
    <w:abstractNumId w:val="13"/>
  </w:num>
  <w:num w:numId="24" w16cid:durableId="252781467">
    <w:abstractNumId w:val="2"/>
  </w:num>
  <w:num w:numId="25" w16cid:durableId="1845198183">
    <w:abstractNumId w:val="29"/>
  </w:num>
  <w:num w:numId="26" w16cid:durableId="1386904547">
    <w:abstractNumId w:val="11"/>
  </w:num>
  <w:num w:numId="27" w16cid:durableId="419302622">
    <w:abstractNumId w:val="25"/>
  </w:num>
  <w:num w:numId="28" w16cid:durableId="1578903430">
    <w:abstractNumId w:val="25"/>
    <w:lvlOverride w:ilvl="0">
      <w:startOverride w:val="1"/>
    </w:lvlOverride>
    <w:lvlOverride w:ilvl="1"/>
    <w:lvlOverride w:ilvl="2"/>
    <w:lvlOverride w:ilvl="3"/>
    <w:lvlOverride w:ilvl="4"/>
    <w:lvlOverride w:ilvl="5"/>
    <w:lvlOverride w:ilvl="6"/>
    <w:lvlOverride w:ilvl="7"/>
    <w:lvlOverride w:ilvl="8"/>
  </w:num>
  <w:num w:numId="29" w16cid:durableId="7366312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4"/>
  </w:num>
  <w:num w:numId="31" w16cid:durableId="1881360375">
    <w:abstractNumId w:val="24"/>
  </w:num>
  <w:num w:numId="32" w16cid:durableId="972446690">
    <w:abstractNumId w:val="15"/>
  </w:num>
  <w:num w:numId="33" w16cid:durableId="1003706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4364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43F1F"/>
    <w:rsid w:val="00052F72"/>
    <w:rsid w:val="00064DC6"/>
    <w:rsid w:val="00074B21"/>
    <w:rsid w:val="00081988"/>
    <w:rsid w:val="000834C7"/>
    <w:rsid w:val="000A2270"/>
    <w:rsid w:val="000C5A6D"/>
    <w:rsid w:val="000C5CA6"/>
    <w:rsid w:val="001009CE"/>
    <w:rsid w:val="00103D3B"/>
    <w:rsid w:val="001044C2"/>
    <w:rsid w:val="00117631"/>
    <w:rsid w:val="001373A0"/>
    <w:rsid w:val="00146171"/>
    <w:rsid w:val="0015463D"/>
    <w:rsid w:val="001657B5"/>
    <w:rsid w:val="0019119E"/>
    <w:rsid w:val="00192BF5"/>
    <w:rsid w:val="00193D55"/>
    <w:rsid w:val="00196880"/>
    <w:rsid w:val="00197989"/>
    <w:rsid w:val="001D00EA"/>
    <w:rsid w:val="001D4F26"/>
    <w:rsid w:val="001D648F"/>
    <w:rsid w:val="001E234B"/>
    <w:rsid w:val="001E76B8"/>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A1B87"/>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15CD"/>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17AC"/>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97736"/>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47689"/>
    <w:rsid w:val="0075068C"/>
    <w:rsid w:val="0075203A"/>
    <w:rsid w:val="0077055F"/>
    <w:rsid w:val="007731CB"/>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466A"/>
    <w:rsid w:val="00857FDD"/>
    <w:rsid w:val="008617CB"/>
    <w:rsid w:val="008650B4"/>
    <w:rsid w:val="00867473"/>
    <w:rsid w:val="008700D6"/>
    <w:rsid w:val="00873D10"/>
    <w:rsid w:val="00881DAA"/>
    <w:rsid w:val="008A6183"/>
    <w:rsid w:val="008A7C71"/>
    <w:rsid w:val="008B3380"/>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40A11"/>
    <w:rsid w:val="00A46328"/>
    <w:rsid w:val="00A54F67"/>
    <w:rsid w:val="00A60EDA"/>
    <w:rsid w:val="00A86A57"/>
    <w:rsid w:val="00A9153D"/>
    <w:rsid w:val="00AA51FD"/>
    <w:rsid w:val="00AB347C"/>
    <w:rsid w:val="00AC0C2C"/>
    <w:rsid w:val="00AC660F"/>
    <w:rsid w:val="00AD1841"/>
    <w:rsid w:val="00AD3774"/>
    <w:rsid w:val="00AD51CF"/>
    <w:rsid w:val="00AE36E3"/>
    <w:rsid w:val="00AF595A"/>
    <w:rsid w:val="00B060CD"/>
    <w:rsid w:val="00B11A40"/>
    <w:rsid w:val="00B16FE7"/>
    <w:rsid w:val="00B352FA"/>
    <w:rsid w:val="00B478CD"/>
    <w:rsid w:val="00B5376A"/>
    <w:rsid w:val="00B71046"/>
    <w:rsid w:val="00B84D1D"/>
    <w:rsid w:val="00BA42E8"/>
    <w:rsid w:val="00BB622E"/>
    <w:rsid w:val="00BB6AA3"/>
    <w:rsid w:val="00BC6946"/>
    <w:rsid w:val="00BD4733"/>
    <w:rsid w:val="00BD6496"/>
    <w:rsid w:val="00C001EA"/>
    <w:rsid w:val="00C1102B"/>
    <w:rsid w:val="00C15103"/>
    <w:rsid w:val="00C2125E"/>
    <w:rsid w:val="00C242B5"/>
    <w:rsid w:val="00C360A7"/>
    <w:rsid w:val="00C50407"/>
    <w:rsid w:val="00C5698B"/>
    <w:rsid w:val="00C57ADC"/>
    <w:rsid w:val="00C636F9"/>
    <w:rsid w:val="00C71855"/>
    <w:rsid w:val="00C74DD6"/>
    <w:rsid w:val="00CA18A7"/>
    <w:rsid w:val="00CA326D"/>
    <w:rsid w:val="00CA7139"/>
    <w:rsid w:val="00CB3E96"/>
    <w:rsid w:val="00CC24E3"/>
    <w:rsid w:val="00CC6902"/>
    <w:rsid w:val="00CD0639"/>
    <w:rsid w:val="00CD6A3E"/>
    <w:rsid w:val="00CE691F"/>
    <w:rsid w:val="00CF251B"/>
    <w:rsid w:val="00CF650E"/>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DF5F7E"/>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154F2"/>
    <w:rsid w:val="00F2662C"/>
    <w:rsid w:val="00F34A9D"/>
    <w:rsid w:val="00F46782"/>
    <w:rsid w:val="00F53DD5"/>
    <w:rsid w:val="00F56941"/>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docs/default-source/about-us/rcpsych-awards/rcpsych-awards-2024---rules-for-entry.pdf?sfvrsn=4a1afa3d_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cpsych.ac.uk/about-us/legal/data-protec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FB07B8" w:rsidRDefault="0034188D" w:rsidP="0034188D">
          <w:pPr>
            <w:pStyle w:val="E38A115AB6BD4D69B4AE7183FDA94C13"/>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4E1638"/>
    <w:rsid w:val="006C4294"/>
    <w:rsid w:val="008B5B38"/>
    <w:rsid w:val="00FB07B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7B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8bbccd-97dd-49c6-9730-f429340043a1" xsi:nil="true"/>
    <_ip_UnifiedCompliancePolicyProperties xmlns="http://schemas.microsoft.com/sharepoint/v3" xsi:nil="true"/>
    <lcf76f155ced4ddcb4097134ff3c332f xmlns="4befbbbf-2510-4adf-9c25-ff3233d8ef7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B44424-C453-4D8A-8021-90CFDEDB90E7}">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customXml/itemProps2.xml><?xml version="1.0" encoding="utf-8"?>
<ds:datastoreItem xmlns:ds="http://schemas.openxmlformats.org/officeDocument/2006/customXml" ds:itemID="{1CEE0891-DCAF-4071-9EB8-F64D4911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4.xml><?xml version="1.0" encoding="utf-8"?>
<ds:datastoreItem xmlns:ds="http://schemas.openxmlformats.org/officeDocument/2006/customXml" ds:itemID="{8D889619-FD96-445C-9E70-C6444CC36B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14</cp:revision>
  <cp:lastPrinted>2014-02-20T15:13:00Z</cp:lastPrinted>
  <dcterms:created xsi:type="dcterms:W3CDTF">2023-03-14T16:36:00Z</dcterms:created>
  <dcterms:modified xsi:type="dcterms:W3CDTF">2024-03-27T14:56:00Z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25484200</vt:r8>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